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47F" w:rsidRPr="00D55121" w:rsidRDefault="00B2447F" w:rsidP="00B2447F">
      <w:pPr>
        <w:keepNext/>
        <w:spacing w:line="360" w:lineRule="auto"/>
        <w:jc w:val="center"/>
        <w:outlineLvl w:val="2"/>
        <w:rPr>
          <w:rFonts w:ascii="Georgia" w:hAnsi="Georgia" w:cs="Aharoni"/>
          <w:b/>
          <w:bCs/>
          <w:sz w:val="28"/>
          <w:szCs w:val="28"/>
          <w:lang w:val="ro-RO" w:eastAsia="ru-RU" w:bidi="he-IL"/>
        </w:rPr>
      </w:pPr>
      <w:r>
        <w:rPr>
          <w:rFonts w:ascii="Georgia" w:hAnsi="Georgia" w:cs="Aharoni"/>
          <w:b/>
          <w:bCs/>
          <w:sz w:val="28"/>
          <w:szCs w:val="28"/>
          <w:lang w:val="ro-RO" w:eastAsia="ru-RU" w:bidi="he-IL"/>
        </w:rPr>
        <w:t>MINISTERUL EDUCAȚIEI</w:t>
      </w:r>
      <w:r w:rsidRPr="00D55121">
        <w:rPr>
          <w:rFonts w:ascii="Georgia" w:hAnsi="Georgia" w:cs="Aharoni"/>
          <w:b/>
          <w:bCs/>
          <w:sz w:val="28"/>
          <w:szCs w:val="28"/>
          <w:lang w:val="ro-RO" w:eastAsia="ru-RU" w:bidi="he-IL"/>
        </w:rPr>
        <w:t xml:space="preserve"> și CERCETĂRII AL REPUBLICII  MOLDOVA  </w:t>
      </w:r>
    </w:p>
    <w:p w:rsidR="00B2447F" w:rsidRPr="00D55121" w:rsidRDefault="00B2447F" w:rsidP="00B2447F">
      <w:pPr>
        <w:keepNext/>
        <w:spacing w:line="360" w:lineRule="auto"/>
        <w:jc w:val="center"/>
        <w:outlineLvl w:val="2"/>
        <w:rPr>
          <w:rFonts w:ascii="Georgia" w:hAnsi="Georgia"/>
          <w:b/>
          <w:bCs/>
          <w:sz w:val="28"/>
          <w:szCs w:val="28"/>
          <w:lang w:val="ro-RO" w:eastAsia="ru-RU"/>
        </w:rPr>
      </w:pPr>
    </w:p>
    <w:p w:rsidR="00B2447F" w:rsidRPr="00D55121" w:rsidRDefault="00B2447F" w:rsidP="00B2447F">
      <w:pPr>
        <w:spacing w:line="360" w:lineRule="auto"/>
        <w:jc w:val="center"/>
        <w:rPr>
          <w:rFonts w:ascii="Georgia" w:hAnsi="Georgia"/>
          <w:b/>
          <w:noProof/>
          <w:sz w:val="28"/>
          <w:szCs w:val="28"/>
          <w:lang w:val="ro-RO"/>
        </w:rPr>
      </w:pPr>
      <w:r w:rsidRPr="00D55121">
        <w:rPr>
          <w:rFonts w:ascii="Georgia" w:hAnsi="Georgia"/>
          <w:b/>
          <w:noProof/>
          <w:sz w:val="28"/>
          <w:szCs w:val="28"/>
          <w:lang w:val="ro-RO"/>
        </w:rPr>
        <w:t>DIRECȚIA GENERALĂ EDUCAȚIE, TINERET ȘI SPORT</w:t>
      </w:r>
    </w:p>
    <w:p w:rsidR="00B2447F" w:rsidRPr="00D55121" w:rsidRDefault="00B2447F" w:rsidP="00B2447F">
      <w:pPr>
        <w:keepNext/>
        <w:tabs>
          <w:tab w:val="center" w:pos="3817"/>
          <w:tab w:val="right" w:pos="7634"/>
        </w:tabs>
        <w:spacing w:line="360" w:lineRule="auto"/>
        <w:jc w:val="center"/>
        <w:outlineLvl w:val="2"/>
        <w:rPr>
          <w:rFonts w:ascii="Georgia" w:hAnsi="Georgia" w:cs="Aharoni"/>
          <w:b/>
          <w:bCs/>
          <w:sz w:val="28"/>
          <w:szCs w:val="28"/>
          <w:lang w:val="ro-RO" w:eastAsia="ru-RU" w:bidi="he-IL"/>
        </w:rPr>
      </w:pPr>
      <w:r w:rsidRPr="00D55121">
        <w:rPr>
          <w:rFonts w:ascii="Georgia" w:hAnsi="Georgia"/>
          <w:b/>
          <w:noProof/>
          <w:sz w:val="28"/>
          <w:szCs w:val="28"/>
          <w:lang w:val="ro-RO"/>
        </w:rPr>
        <w:t xml:space="preserve"> </w:t>
      </w:r>
    </w:p>
    <w:p w:rsidR="00B2447F" w:rsidRPr="00D55121" w:rsidRDefault="00B2447F" w:rsidP="00B2447F">
      <w:pPr>
        <w:keepNext/>
        <w:tabs>
          <w:tab w:val="center" w:pos="3817"/>
          <w:tab w:val="right" w:pos="7634"/>
        </w:tabs>
        <w:spacing w:line="360" w:lineRule="auto"/>
        <w:jc w:val="center"/>
        <w:outlineLvl w:val="2"/>
        <w:rPr>
          <w:rFonts w:ascii="Georgia" w:hAnsi="Georgia" w:cs="Aharoni"/>
          <w:b/>
          <w:bCs/>
          <w:sz w:val="28"/>
          <w:szCs w:val="28"/>
          <w:lang w:val="ro-RO" w:eastAsia="ru-RU" w:bidi="he-IL"/>
        </w:rPr>
      </w:pPr>
      <w:r w:rsidRPr="00D55121">
        <w:rPr>
          <w:rFonts w:ascii="Georgia" w:hAnsi="Georgia"/>
          <w:b/>
          <w:noProof/>
          <w:sz w:val="28"/>
          <w:szCs w:val="28"/>
          <w:lang w:val="ro-RO"/>
        </w:rPr>
        <w:t>DIRECȚIA EDUCAȚIE, TINERET ȘI SPORT</w:t>
      </w:r>
    </w:p>
    <w:p w:rsidR="00B2447F" w:rsidRPr="008B05EE" w:rsidRDefault="00B2447F" w:rsidP="00B2447F">
      <w:pPr>
        <w:spacing w:line="360" w:lineRule="auto"/>
        <w:jc w:val="center"/>
        <w:rPr>
          <w:b/>
          <w:noProof/>
          <w:sz w:val="28"/>
          <w:szCs w:val="28"/>
          <w:lang w:val="ro-RO"/>
        </w:rPr>
      </w:pPr>
      <w:r w:rsidRPr="00D55121">
        <w:rPr>
          <w:rFonts w:ascii="Georgia" w:hAnsi="Georgia"/>
          <w:b/>
          <w:noProof/>
          <w:sz w:val="28"/>
          <w:szCs w:val="28"/>
          <w:lang w:val="ro-RO"/>
        </w:rPr>
        <w:t>SECTORUL BOTANICA</w:t>
      </w:r>
    </w:p>
    <w:p w:rsidR="00B2447F" w:rsidRDefault="00B2447F" w:rsidP="00B2447F">
      <w:pPr>
        <w:jc w:val="center"/>
        <w:rPr>
          <w:rFonts w:ascii="Georgia" w:hAnsi="Georgia"/>
          <w:b/>
          <w:noProof/>
          <w:sz w:val="32"/>
          <w:szCs w:val="28"/>
          <w:lang w:val="ro-RO"/>
        </w:rPr>
      </w:pPr>
    </w:p>
    <w:p w:rsidR="00B2447F" w:rsidRDefault="00B2447F" w:rsidP="00B2447F">
      <w:pPr>
        <w:jc w:val="center"/>
        <w:rPr>
          <w:rFonts w:ascii="Georgia" w:hAnsi="Georgia"/>
          <w:b/>
          <w:noProof/>
          <w:sz w:val="32"/>
          <w:szCs w:val="28"/>
          <w:lang w:val="ro-RO"/>
        </w:rPr>
      </w:pPr>
    </w:p>
    <w:p w:rsidR="00B2447F" w:rsidRDefault="00B2447F" w:rsidP="00B2447F">
      <w:pPr>
        <w:jc w:val="center"/>
        <w:rPr>
          <w:rFonts w:ascii="Georgia" w:hAnsi="Georgia"/>
          <w:b/>
          <w:noProof/>
          <w:sz w:val="32"/>
          <w:szCs w:val="28"/>
          <w:lang w:val="ro-RO"/>
        </w:rPr>
      </w:pPr>
    </w:p>
    <w:p w:rsidR="00B2447F" w:rsidRPr="00D55121" w:rsidRDefault="00B2447F" w:rsidP="00B2447F">
      <w:pPr>
        <w:jc w:val="center"/>
        <w:rPr>
          <w:rFonts w:ascii="Georgia" w:hAnsi="Georgia"/>
          <w:b/>
          <w:noProof/>
          <w:sz w:val="32"/>
          <w:szCs w:val="28"/>
          <w:lang w:val="ro-RO"/>
        </w:rPr>
      </w:pPr>
    </w:p>
    <w:p w:rsidR="00B2447F" w:rsidRPr="00D55121" w:rsidRDefault="00B2447F" w:rsidP="00B2447F">
      <w:pPr>
        <w:spacing w:line="360" w:lineRule="auto"/>
        <w:rPr>
          <w:rFonts w:ascii="Georgia" w:hAnsi="Georgia"/>
          <w:b/>
          <w:noProof/>
          <w:sz w:val="28"/>
          <w:szCs w:val="28"/>
          <w:lang w:val="ro-RO"/>
        </w:rPr>
      </w:pPr>
      <w:r w:rsidRPr="00D55121">
        <w:rPr>
          <w:rFonts w:ascii="Georgia" w:hAnsi="Georgia"/>
          <w:b/>
          <w:noProof/>
          <w:szCs w:val="28"/>
          <w:lang w:val="ro-RO"/>
        </w:rPr>
        <w:t xml:space="preserve">         </w:t>
      </w:r>
    </w:p>
    <w:p w:rsidR="00B2447F" w:rsidRPr="00D55121" w:rsidRDefault="00B2447F" w:rsidP="00B2447F">
      <w:pPr>
        <w:spacing w:line="360" w:lineRule="auto"/>
        <w:rPr>
          <w:rFonts w:ascii="Georgia" w:hAnsi="Georgia"/>
          <w:b/>
          <w:noProof/>
          <w:sz w:val="28"/>
          <w:szCs w:val="28"/>
          <w:lang w:val="ro-RO"/>
        </w:rPr>
      </w:pPr>
    </w:p>
    <w:p w:rsidR="00B2447F" w:rsidRPr="00D55121" w:rsidRDefault="00B2447F" w:rsidP="00B2447F">
      <w:pPr>
        <w:spacing w:line="360" w:lineRule="auto"/>
        <w:jc w:val="center"/>
        <w:rPr>
          <w:rFonts w:ascii="Georgia" w:hAnsi="Georgia"/>
          <w:noProof/>
          <w:sz w:val="56"/>
          <w:szCs w:val="56"/>
          <w:lang w:val="ro-RO"/>
        </w:rPr>
      </w:pPr>
      <w:r w:rsidRPr="00D55121">
        <w:rPr>
          <w:rFonts w:ascii="Georgia" w:hAnsi="Georgia"/>
          <w:noProof/>
          <w:sz w:val="56"/>
          <w:szCs w:val="56"/>
          <w:lang w:val="ro-RO"/>
        </w:rPr>
        <w:t xml:space="preserve">Regulamentul </w:t>
      </w:r>
    </w:p>
    <w:p w:rsidR="00B2447F" w:rsidRPr="00D55121" w:rsidRDefault="00B2447F" w:rsidP="00B2447F">
      <w:pPr>
        <w:spacing w:line="360" w:lineRule="auto"/>
        <w:jc w:val="center"/>
        <w:rPr>
          <w:rFonts w:ascii="Georgia" w:hAnsi="Georgia"/>
          <w:noProof/>
          <w:sz w:val="56"/>
          <w:szCs w:val="56"/>
          <w:lang w:val="ro-RO"/>
        </w:rPr>
      </w:pPr>
      <w:r w:rsidRPr="00D55121">
        <w:rPr>
          <w:rFonts w:ascii="Georgia" w:hAnsi="Georgia"/>
          <w:noProof/>
          <w:sz w:val="56"/>
          <w:szCs w:val="56"/>
          <w:lang w:val="ro-RO"/>
        </w:rPr>
        <w:t xml:space="preserve">  de organizare și funcționare</w:t>
      </w:r>
    </w:p>
    <w:p w:rsidR="00B2447F" w:rsidRPr="00D55121" w:rsidRDefault="00B2447F" w:rsidP="00B2447F">
      <w:pPr>
        <w:spacing w:line="360" w:lineRule="auto"/>
        <w:jc w:val="center"/>
        <w:rPr>
          <w:rFonts w:ascii="Georgia" w:hAnsi="Georgia"/>
          <w:b/>
          <w:noProof/>
          <w:sz w:val="44"/>
          <w:szCs w:val="40"/>
          <w:lang w:val="ro-RO"/>
        </w:rPr>
      </w:pPr>
      <w:r w:rsidRPr="00D55121">
        <w:rPr>
          <w:rFonts w:ascii="Georgia" w:hAnsi="Georgia"/>
          <w:b/>
          <w:noProof/>
          <w:sz w:val="44"/>
          <w:szCs w:val="44"/>
          <w:lang w:val="ro-RO"/>
        </w:rPr>
        <w:t xml:space="preserve"> </w:t>
      </w:r>
      <w:r w:rsidRPr="00D55121">
        <w:rPr>
          <w:rFonts w:ascii="Georgia" w:hAnsi="Georgia"/>
          <w:noProof/>
          <w:sz w:val="44"/>
          <w:szCs w:val="44"/>
          <w:lang w:val="ro-RO"/>
        </w:rPr>
        <w:t xml:space="preserve"> </w:t>
      </w:r>
      <w:r w:rsidRPr="00D55121">
        <w:rPr>
          <w:rFonts w:ascii="Georgia" w:hAnsi="Georgia"/>
          <w:b/>
          <w:noProof/>
          <w:sz w:val="44"/>
          <w:szCs w:val="44"/>
          <w:lang w:val="ro-RO"/>
        </w:rPr>
        <w:t xml:space="preserve">  </w:t>
      </w:r>
      <w:r w:rsidRPr="00D55121">
        <w:rPr>
          <w:rFonts w:ascii="Georgia" w:hAnsi="Georgia"/>
          <w:b/>
          <w:noProof/>
          <w:sz w:val="36"/>
          <w:szCs w:val="40"/>
          <w:lang w:val="ro-RO"/>
        </w:rPr>
        <w:t xml:space="preserve">ŞCOALA  PRIMARĂ </w:t>
      </w:r>
      <w:r>
        <w:rPr>
          <w:rFonts w:ascii="Georgia" w:hAnsi="Georgia"/>
          <w:b/>
          <w:noProof/>
          <w:sz w:val="36"/>
          <w:szCs w:val="40"/>
          <w:lang w:val="ro-RO"/>
        </w:rPr>
        <w:t>„SPIRIDON VANGHELI”</w:t>
      </w:r>
    </w:p>
    <w:p w:rsidR="00B2447F" w:rsidRDefault="00B2447F" w:rsidP="00B2447F">
      <w:pPr>
        <w:spacing w:line="360" w:lineRule="auto"/>
        <w:jc w:val="center"/>
        <w:rPr>
          <w:b/>
          <w:noProof/>
          <w:sz w:val="36"/>
          <w:szCs w:val="36"/>
          <w:lang w:val="ro-RO"/>
        </w:rPr>
      </w:pPr>
    </w:p>
    <w:p w:rsidR="00B2447F" w:rsidRDefault="00B2447F" w:rsidP="00B2447F">
      <w:pPr>
        <w:rPr>
          <w:sz w:val="32"/>
          <w:szCs w:val="32"/>
          <w:lang w:val="ro-RO" w:eastAsia="ru-RU"/>
        </w:rPr>
      </w:pPr>
    </w:p>
    <w:p w:rsidR="00B2447F" w:rsidRPr="00FA0A37" w:rsidRDefault="00B2447F" w:rsidP="00B2447F">
      <w:pPr>
        <w:rPr>
          <w:sz w:val="32"/>
          <w:szCs w:val="32"/>
          <w:lang w:val="ro-RO" w:eastAsia="ru-RU"/>
        </w:rPr>
      </w:pPr>
    </w:p>
    <w:p w:rsidR="00B2447F" w:rsidRPr="00FA0A37" w:rsidRDefault="00B2447F" w:rsidP="00B2447F">
      <w:pPr>
        <w:rPr>
          <w:sz w:val="32"/>
          <w:szCs w:val="32"/>
          <w:lang w:val="ro-RO" w:eastAsia="ru-RU"/>
        </w:rPr>
      </w:pPr>
      <w:r>
        <w:rPr>
          <w:sz w:val="32"/>
          <w:szCs w:val="32"/>
          <w:lang w:val="ro-RO" w:eastAsia="ru-RU"/>
        </w:rPr>
        <w:t xml:space="preserve"> </w:t>
      </w:r>
    </w:p>
    <w:p w:rsidR="00B2447F" w:rsidRDefault="00B2447F" w:rsidP="00B2447F">
      <w:pPr>
        <w:jc w:val="center"/>
        <w:rPr>
          <w:b/>
          <w:noProof/>
          <w:sz w:val="36"/>
          <w:szCs w:val="36"/>
          <w:lang w:val="ro-RO"/>
        </w:rPr>
      </w:pPr>
    </w:p>
    <w:p w:rsidR="00B2447F" w:rsidRDefault="00B2447F" w:rsidP="00B2447F">
      <w:pPr>
        <w:jc w:val="center"/>
        <w:rPr>
          <w:b/>
          <w:noProof/>
          <w:sz w:val="36"/>
          <w:szCs w:val="36"/>
          <w:lang w:val="ro-RO"/>
        </w:rPr>
      </w:pPr>
    </w:p>
    <w:p w:rsidR="00B2447F" w:rsidRDefault="00B2447F" w:rsidP="00B2447F">
      <w:pPr>
        <w:jc w:val="center"/>
        <w:rPr>
          <w:b/>
          <w:noProof/>
          <w:sz w:val="36"/>
          <w:szCs w:val="36"/>
          <w:lang w:val="ro-RO"/>
        </w:rPr>
      </w:pPr>
    </w:p>
    <w:p w:rsidR="00B2447F" w:rsidRDefault="00B2447F" w:rsidP="00B2447F">
      <w:pPr>
        <w:jc w:val="center"/>
        <w:rPr>
          <w:b/>
          <w:noProof/>
          <w:sz w:val="36"/>
          <w:szCs w:val="36"/>
          <w:lang w:val="ro-RO"/>
        </w:rPr>
      </w:pPr>
    </w:p>
    <w:p w:rsidR="00B2447F" w:rsidRDefault="00B2447F" w:rsidP="00B2447F">
      <w:pPr>
        <w:jc w:val="center"/>
        <w:rPr>
          <w:b/>
          <w:noProof/>
          <w:sz w:val="36"/>
          <w:szCs w:val="36"/>
          <w:lang w:val="ro-RO"/>
        </w:rPr>
      </w:pPr>
    </w:p>
    <w:p w:rsidR="00B2447F" w:rsidRDefault="00B2447F" w:rsidP="00B2447F">
      <w:pPr>
        <w:jc w:val="center"/>
        <w:rPr>
          <w:b/>
          <w:noProof/>
          <w:sz w:val="36"/>
          <w:szCs w:val="36"/>
          <w:lang w:val="ro-RO"/>
        </w:rPr>
      </w:pPr>
    </w:p>
    <w:p w:rsidR="00B2447F" w:rsidRDefault="00B2447F" w:rsidP="00B2447F">
      <w:pPr>
        <w:jc w:val="center"/>
        <w:rPr>
          <w:b/>
          <w:noProof/>
          <w:sz w:val="36"/>
          <w:szCs w:val="36"/>
          <w:lang w:val="ro-RO"/>
        </w:rPr>
      </w:pPr>
    </w:p>
    <w:p w:rsidR="00B2447F" w:rsidRPr="00D55121" w:rsidRDefault="00B2447F" w:rsidP="00B2447F">
      <w:pPr>
        <w:jc w:val="center"/>
        <w:rPr>
          <w:rFonts w:ascii="Georgia" w:hAnsi="Georgia"/>
          <w:b/>
          <w:noProof/>
          <w:szCs w:val="28"/>
          <w:lang w:val="ro-RO"/>
        </w:rPr>
      </w:pPr>
      <w:r w:rsidRPr="00D55121">
        <w:rPr>
          <w:rFonts w:ascii="Georgia" w:hAnsi="Georgia"/>
          <w:b/>
          <w:noProof/>
          <w:szCs w:val="28"/>
          <w:lang w:val="ro-RO"/>
        </w:rPr>
        <w:t>Chișinău 20</w:t>
      </w:r>
      <w:r>
        <w:rPr>
          <w:rFonts w:ascii="Georgia" w:hAnsi="Georgia"/>
          <w:b/>
          <w:noProof/>
          <w:szCs w:val="28"/>
          <w:lang w:val="ro-RO"/>
        </w:rPr>
        <w:t>22</w:t>
      </w:r>
    </w:p>
    <w:p w:rsidR="00B2447F" w:rsidRDefault="00B2447F" w:rsidP="00A30371">
      <w:pPr>
        <w:spacing w:before="72" w:after="240"/>
        <w:jc w:val="center"/>
        <w:rPr>
          <w:rFonts w:cs="Times New Roman"/>
          <w:b/>
          <w:bCs/>
          <w:sz w:val="32"/>
          <w:szCs w:val="32"/>
          <w:lang w:val="ro-RO"/>
        </w:rPr>
      </w:pPr>
    </w:p>
    <w:p w:rsidR="00B2447F" w:rsidRDefault="00B2447F" w:rsidP="00A30371">
      <w:pPr>
        <w:spacing w:before="72" w:after="240"/>
        <w:jc w:val="center"/>
        <w:rPr>
          <w:rFonts w:cs="Times New Roman"/>
          <w:b/>
          <w:bCs/>
          <w:sz w:val="32"/>
          <w:szCs w:val="32"/>
          <w:lang w:val="ro-RO"/>
        </w:rPr>
      </w:pPr>
      <w:bookmarkStart w:id="0" w:name="_GoBack"/>
      <w:bookmarkEnd w:id="0"/>
    </w:p>
    <w:p w:rsidR="00D3591E" w:rsidRPr="00B2447F" w:rsidRDefault="00D3591E" w:rsidP="00B2447F">
      <w:pPr>
        <w:pStyle w:val="Standard"/>
        <w:numPr>
          <w:ilvl w:val="0"/>
          <w:numId w:val="120"/>
        </w:numPr>
        <w:tabs>
          <w:tab w:val="left" w:pos="8931"/>
        </w:tabs>
        <w:spacing w:before="72" w:after="240"/>
        <w:jc w:val="center"/>
        <w:rPr>
          <w:rFonts w:cs="Times New Roman"/>
          <w:b/>
          <w:bCs/>
          <w:sz w:val="32"/>
          <w:szCs w:val="32"/>
          <w:lang w:val="ro-RO"/>
        </w:rPr>
      </w:pPr>
      <w:r w:rsidRPr="00B2447F">
        <w:rPr>
          <w:rFonts w:cs="Times New Roman"/>
          <w:b/>
          <w:bCs/>
          <w:sz w:val="32"/>
          <w:szCs w:val="32"/>
          <w:lang w:val="ro-RO"/>
        </w:rPr>
        <w:lastRenderedPageBreak/>
        <w:t>DISPOZIŢII GENERALE</w:t>
      </w:r>
    </w:p>
    <w:p w:rsidR="00D3591E" w:rsidRDefault="00D3591E" w:rsidP="00F47544">
      <w:pPr>
        <w:pStyle w:val="Standard"/>
        <w:tabs>
          <w:tab w:val="left" w:pos="284"/>
        </w:tabs>
        <w:ind w:firstLine="567"/>
        <w:jc w:val="both"/>
        <w:rPr>
          <w:rFonts w:eastAsia="Times New Roman" w:cs="Times New Roman"/>
          <w:sz w:val="28"/>
          <w:szCs w:val="28"/>
          <w:lang w:val="ro-RO"/>
        </w:rPr>
      </w:pPr>
      <w:r>
        <w:rPr>
          <w:rFonts w:cs="Times New Roman"/>
          <w:sz w:val="28"/>
          <w:szCs w:val="28"/>
          <w:lang w:val="ro-RO"/>
        </w:rPr>
        <w:t xml:space="preserve">Regulamentul </w:t>
      </w:r>
      <w:r w:rsidR="003019F4">
        <w:rPr>
          <w:rFonts w:cs="Times New Roman"/>
          <w:sz w:val="28"/>
          <w:szCs w:val="28"/>
          <w:lang w:val="ro-RO"/>
        </w:rPr>
        <w:t xml:space="preserve"> de organizare și funcționare </w:t>
      </w:r>
      <w:r>
        <w:rPr>
          <w:rFonts w:cs="Times New Roman"/>
          <w:sz w:val="28"/>
          <w:szCs w:val="28"/>
          <w:lang w:val="ro-RO"/>
        </w:rPr>
        <w:t xml:space="preserve"> al </w:t>
      </w:r>
      <w:r w:rsidR="004C4434">
        <w:rPr>
          <w:rFonts w:cs="Times New Roman"/>
          <w:bCs/>
          <w:sz w:val="28"/>
          <w:szCs w:val="28"/>
        </w:rPr>
        <w:t xml:space="preserve">Școlii </w:t>
      </w:r>
      <w:r w:rsidR="003019F4">
        <w:rPr>
          <w:rFonts w:cs="Times New Roman"/>
          <w:bCs/>
          <w:sz w:val="28"/>
          <w:szCs w:val="28"/>
        </w:rPr>
        <w:t>P</w:t>
      </w:r>
      <w:r w:rsidR="004C4434">
        <w:rPr>
          <w:rFonts w:cs="Times New Roman"/>
          <w:bCs/>
          <w:sz w:val="28"/>
          <w:szCs w:val="28"/>
        </w:rPr>
        <w:t>rimar</w:t>
      </w:r>
      <w:r w:rsidR="003019F4">
        <w:rPr>
          <w:rFonts w:cs="Times New Roman"/>
          <w:bCs/>
          <w:sz w:val="28"/>
          <w:szCs w:val="28"/>
        </w:rPr>
        <w:t xml:space="preserve">ă </w:t>
      </w:r>
      <w:r w:rsidR="0037631C">
        <w:rPr>
          <w:rFonts w:cs="Times New Roman"/>
          <w:bCs/>
          <w:sz w:val="28"/>
          <w:szCs w:val="28"/>
        </w:rPr>
        <w:t>„Spiridon Vangheli”</w:t>
      </w:r>
      <w:r>
        <w:rPr>
          <w:rFonts w:cs="Times New Roman"/>
          <w:bCs/>
          <w:sz w:val="28"/>
          <w:szCs w:val="28"/>
          <w:lang w:val="ro-RO"/>
        </w:rPr>
        <w:t xml:space="preserve"> </w:t>
      </w:r>
      <w:r>
        <w:rPr>
          <w:rFonts w:cs="Times New Roman"/>
          <w:sz w:val="28"/>
          <w:szCs w:val="28"/>
          <w:lang w:val="ro-RO"/>
        </w:rPr>
        <w:t xml:space="preserve">este un act juridic care se întocmeşte în instituţie, </w:t>
      </w:r>
      <w:r>
        <w:rPr>
          <w:rFonts w:cs="Times New Roman"/>
          <w:color w:val="000000"/>
          <w:sz w:val="28"/>
          <w:szCs w:val="28"/>
          <w:lang w:val="ro-RO"/>
        </w:rPr>
        <w:t>cu consultarea reprezentanţilor salariaţilor, şi se aprobă prin ordinul angajatorului.</w:t>
      </w:r>
    </w:p>
    <w:p w:rsidR="00D3591E" w:rsidRDefault="00566634" w:rsidP="00F47544">
      <w:pPr>
        <w:pStyle w:val="Standard"/>
        <w:tabs>
          <w:tab w:val="left" w:pos="284"/>
        </w:tabs>
        <w:ind w:firstLine="567"/>
        <w:jc w:val="both"/>
        <w:rPr>
          <w:rFonts w:cs="Times New Roman"/>
          <w:sz w:val="28"/>
          <w:szCs w:val="28"/>
          <w:lang w:val="ro-RO"/>
        </w:rPr>
      </w:pPr>
      <w:r>
        <w:rPr>
          <w:rFonts w:cs="Times New Roman"/>
          <w:sz w:val="28"/>
          <w:szCs w:val="28"/>
          <w:lang w:val="ro-RO"/>
        </w:rPr>
        <w:t xml:space="preserve"> Regulamentul  de organizare și funcționare  </w:t>
      </w:r>
      <w:r w:rsidR="00D3591E">
        <w:rPr>
          <w:rFonts w:cs="Times New Roman"/>
          <w:sz w:val="28"/>
          <w:szCs w:val="28"/>
          <w:lang w:val="ro-RO"/>
        </w:rPr>
        <w:t>al instituţiei nu poate cuprinde prevederi care contravin legislaţiei în vigoare, clauzelor convenţiilor colective şi ale contractului colectiv de muncă.</w:t>
      </w:r>
    </w:p>
    <w:p w:rsidR="00BB36E6" w:rsidRPr="00BB36E6" w:rsidRDefault="00BB36E6" w:rsidP="00BB36E6">
      <w:pPr>
        <w:pStyle w:val="a8"/>
        <w:tabs>
          <w:tab w:val="left" w:pos="0"/>
        </w:tabs>
        <w:ind w:left="0" w:right="110"/>
        <w:rPr>
          <w:sz w:val="28"/>
        </w:rPr>
      </w:pPr>
      <w:r w:rsidRPr="00BB36E6">
        <w:rPr>
          <w:sz w:val="28"/>
        </w:rPr>
        <w:t>Activitatea Instituţiei este reglementată prin Constituţia Republicii Moldova, Codul educaţiei,</w:t>
      </w:r>
      <w:r w:rsidRPr="00BB36E6">
        <w:rPr>
          <w:spacing w:val="1"/>
          <w:sz w:val="28"/>
        </w:rPr>
        <w:t xml:space="preserve"> </w:t>
      </w:r>
      <w:r w:rsidRPr="00BB36E6">
        <w:rPr>
          <w:sz w:val="28"/>
        </w:rPr>
        <w:t>tratatele internaţionale şi alte acte normative şi legislative generale şi speciale de referinţă în</w:t>
      </w:r>
      <w:r w:rsidRPr="00BB36E6">
        <w:rPr>
          <w:spacing w:val="1"/>
          <w:sz w:val="28"/>
        </w:rPr>
        <w:t xml:space="preserve"> </w:t>
      </w:r>
      <w:r w:rsidRPr="00BB36E6">
        <w:rPr>
          <w:sz w:val="28"/>
        </w:rPr>
        <w:t>vigoare,</w:t>
      </w:r>
      <w:r w:rsidRPr="00BB36E6">
        <w:rPr>
          <w:spacing w:val="18"/>
          <w:sz w:val="28"/>
        </w:rPr>
        <w:t xml:space="preserve"> </w:t>
      </w:r>
      <w:r w:rsidRPr="00BB36E6">
        <w:rPr>
          <w:sz w:val="28"/>
        </w:rPr>
        <w:t>elaborate</w:t>
      </w:r>
      <w:r w:rsidRPr="00BB36E6">
        <w:rPr>
          <w:spacing w:val="19"/>
          <w:sz w:val="28"/>
        </w:rPr>
        <w:t xml:space="preserve"> </w:t>
      </w:r>
      <w:r w:rsidRPr="00BB36E6">
        <w:rPr>
          <w:sz w:val="28"/>
        </w:rPr>
        <w:t>de</w:t>
      </w:r>
      <w:r w:rsidRPr="00BB36E6">
        <w:rPr>
          <w:spacing w:val="17"/>
          <w:sz w:val="28"/>
        </w:rPr>
        <w:t xml:space="preserve"> </w:t>
      </w:r>
      <w:r w:rsidRPr="00BB36E6">
        <w:rPr>
          <w:sz w:val="28"/>
        </w:rPr>
        <w:t>Ministerul</w:t>
      </w:r>
      <w:r w:rsidRPr="00BB36E6">
        <w:rPr>
          <w:spacing w:val="19"/>
          <w:sz w:val="28"/>
        </w:rPr>
        <w:t xml:space="preserve"> </w:t>
      </w:r>
      <w:r w:rsidRPr="00BB36E6">
        <w:rPr>
          <w:sz w:val="28"/>
        </w:rPr>
        <w:t>Educaţiei</w:t>
      </w:r>
      <w:r w:rsidRPr="00BB36E6">
        <w:rPr>
          <w:spacing w:val="19"/>
          <w:sz w:val="28"/>
        </w:rPr>
        <w:t xml:space="preserve"> </w:t>
      </w:r>
      <w:r w:rsidRPr="00BB36E6">
        <w:rPr>
          <w:sz w:val="28"/>
        </w:rPr>
        <w:t>precum</w:t>
      </w:r>
      <w:r w:rsidRPr="00BB36E6">
        <w:rPr>
          <w:spacing w:val="21"/>
          <w:sz w:val="28"/>
        </w:rPr>
        <w:t xml:space="preserve"> </w:t>
      </w:r>
      <w:r w:rsidRPr="00BB36E6">
        <w:rPr>
          <w:sz w:val="28"/>
        </w:rPr>
        <w:t>şi</w:t>
      </w:r>
      <w:r w:rsidRPr="00BB36E6">
        <w:rPr>
          <w:spacing w:val="19"/>
          <w:sz w:val="28"/>
        </w:rPr>
        <w:t xml:space="preserve"> </w:t>
      </w:r>
      <w:r w:rsidRPr="00BB36E6">
        <w:rPr>
          <w:sz w:val="28"/>
        </w:rPr>
        <w:t>în</w:t>
      </w:r>
      <w:r w:rsidRPr="00BB36E6">
        <w:rPr>
          <w:spacing w:val="17"/>
          <w:sz w:val="28"/>
        </w:rPr>
        <w:t xml:space="preserve"> </w:t>
      </w:r>
      <w:r w:rsidRPr="00BB36E6">
        <w:rPr>
          <w:sz w:val="28"/>
        </w:rPr>
        <w:t>baza</w:t>
      </w:r>
      <w:r w:rsidRPr="00BB36E6">
        <w:rPr>
          <w:spacing w:val="17"/>
          <w:sz w:val="28"/>
        </w:rPr>
        <w:t xml:space="preserve"> </w:t>
      </w:r>
      <w:r w:rsidRPr="00BB36E6">
        <w:rPr>
          <w:sz w:val="28"/>
        </w:rPr>
        <w:t>actelor</w:t>
      </w:r>
      <w:r w:rsidRPr="00BB36E6">
        <w:rPr>
          <w:spacing w:val="17"/>
          <w:sz w:val="28"/>
        </w:rPr>
        <w:t xml:space="preserve"> </w:t>
      </w:r>
      <w:r w:rsidRPr="00BB36E6">
        <w:rPr>
          <w:sz w:val="28"/>
        </w:rPr>
        <w:t>elaborate</w:t>
      </w:r>
      <w:r w:rsidRPr="00BB36E6">
        <w:rPr>
          <w:spacing w:val="20"/>
          <w:sz w:val="28"/>
        </w:rPr>
        <w:t xml:space="preserve"> </w:t>
      </w:r>
      <w:r w:rsidRPr="00BB36E6">
        <w:rPr>
          <w:sz w:val="28"/>
        </w:rPr>
        <w:t>de</w:t>
      </w:r>
      <w:r w:rsidRPr="00BB36E6">
        <w:rPr>
          <w:spacing w:val="17"/>
          <w:sz w:val="28"/>
        </w:rPr>
        <w:t xml:space="preserve"> </w:t>
      </w:r>
      <w:r w:rsidRPr="00BB36E6">
        <w:rPr>
          <w:sz w:val="28"/>
        </w:rPr>
        <w:t>Organul</w:t>
      </w:r>
      <w:r w:rsidRPr="00BB36E6">
        <w:rPr>
          <w:spacing w:val="20"/>
          <w:sz w:val="28"/>
        </w:rPr>
        <w:t xml:space="preserve"> </w:t>
      </w:r>
      <w:r w:rsidRPr="00BB36E6">
        <w:rPr>
          <w:sz w:val="28"/>
        </w:rPr>
        <w:t>local</w:t>
      </w:r>
      <w:r w:rsidRPr="00BB36E6">
        <w:rPr>
          <w:spacing w:val="-57"/>
          <w:sz w:val="28"/>
        </w:rPr>
        <w:t xml:space="preserve"> </w:t>
      </w:r>
      <w:r w:rsidR="0037631C">
        <w:rPr>
          <w:spacing w:val="-57"/>
          <w:sz w:val="28"/>
        </w:rPr>
        <w:t xml:space="preserve">       </w:t>
      </w:r>
      <w:r w:rsidRPr="00BB36E6">
        <w:rPr>
          <w:sz w:val="28"/>
        </w:rPr>
        <w:t>de</w:t>
      </w:r>
      <w:r w:rsidRPr="00BB36E6">
        <w:rPr>
          <w:spacing w:val="-2"/>
          <w:sz w:val="28"/>
        </w:rPr>
        <w:t xml:space="preserve"> </w:t>
      </w:r>
      <w:r w:rsidRPr="00BB36E6">
        <w:rPr>
          <w:sz w:val="28"/>
        </w:rPr>
        <w:t>specialitate</w:t>
      </w:r>
      <w:r w:rsidRPr="00BB36E6">
        <w:rPr>
          <w:spacing w:val="-2"/>
          <w:sz w:val="28"/>
        </w:rPr>
        <w:t xml:space="preserve"> </w:t>
      </w:r>
      <w:r w:rsidRPr="00BB36E6">
        <w:rPr>
          <w:sz w:val="28"/>
        </w:rPr>
        <w:t>în</w:t>
      </w:r>
      <w:r w:rsidRPr="00BB36E6">
        <w:rPr>
          <w:spacing w:val="-1"/>
          <w:sz w:val="28"/>
        </w:rPr>
        <w:t xml:space="preserve"> </w:t>
      </w:r>
      <w:r w:rsidRPr="00BB36E6">
        <w:rPr>
          <w:sz w:val="28"/>
        </w:rPr>
        <w:t>domeniul</w:t>
      </w:r>
      <w:r w:rsidRPr="00BB36E6">
        <w:rPr>
          <w:spacing w:val="-2"/>
          <w:sz w:val="28"/>
        </w:rPr>
        <w:t xml:space="preserve"> </w:t>
      </w:r>
      <w:r w:rsidR="0037631C">
        <w:rPr>
          <w:sz w:val="28"/>
        </w:rPr>
        <w:t>învăţămâ</w:t>
      </w:r>
      <w:r w:rsidRPr="00BB36E6">
        <w:rPr>
          <w:sz w:val="28"/>
        </w:rPr>
        <w:t>ntului</w:t>
      </w:r>
      <w:r w:rsidRPr="00BB36E6">
        <w:rPr>
          <w:spacing w:val="-2"/>
          <w:sz w:val="28"/>
        </w:rPr>
        <w:t xml:space="preserve"> </w:t>
      </w:r>
      <w:r w:rsidRPr="00BB36E6">
        <w:rPr>
          <w:sz w:val="28"/>
        </w:rPr>
        <w:t>al</w:t>
      </w:r>
      <w:r w:rsidRPr="00BB36E6">
        <w:rPr>
          <w:spacing w:val="-1"/>
          <w:sz w:val="28"/>
        </w:rPr>
        <w:t xml:space="preserve"> </w:t>
      </w:r>
      <w:r w:rsidRPr="00BB36E6">
        <w:rPr>
          <w:sz w:val="28"/>
        </w:rPr>
        <w:t>administraţiei</w:t>
      </w:r>
      <w:r w:rsidRPr="00BB36E6">
        <w:rPr>
          <w:spacing w:val="-2"/>
          <w:sz w:val="28"/>
        </w:rPr>
        <w:t xml:space="preserve"> </w:t>
      </w:r>
      <w:r w:rsidRPr="00BB36E6">
        <w:rPr>
          <w:sz w:val="28"/>
        </w:rPr>
        <w:t>publice</w:t>
      </w:r>
      <w:r w:rsidRPr="00BB36E6">
        <w:rPr>
          <w:spacing w:val="-3"/>
          <w:sz w:val="28"/>
        </w:rPr>
        <w:t xml:space="preserve"> </w:t>
      </w:r>
      <w:r w:rsidRPr="00BB36E6">
        <w:rPr>
          <w:sz w:val="28"/>
        </w:rPr>
        <w:t>locale de</w:t>
      </w:r>
      <w:r w:rsidRPr="00BB36E6">
        <w:rPr>
          <w:spacing w:val="-4"/>
          <w:sz w:val="28"/>
        </w:rPr>
        <w:t xml:space="preserve"> </w:t>
      </w:r>
      <w:r w:rsidRPr="00BB36E6">
        <w:rPr>
          <w:sz w:val="28"/>
        </w:rPr>
        <w:t>nivelul</w:t>
      </w:r>
      <w:r w:rsidRPr="00BB36E6">
        <w:rPr>
          <w:spacing w:val="2"/>
          <w:sz w:val="28"/>
        </w:rPr>
        <w:t xml:space="preserve"> </w:t>
      </w:r>
      <w:r w:rsidRPr="00BB36E6">
        <w:rPr>
          <w:sz w:val="28"/>
        </w:rPr>
        <w:t>doi.</w:t>
      </w:r>
    </w:p>
    <w:p w:rsidR="00BB36E6" w:rsidRPr="00BB36E6" w:rsidRDefault="00BB36E6" w:rsidP="00BB36E6">
      <w:pPr>
        <w:pStyle w:val="a8"/>
        <w:tabs>
          <w:tab w:val="left" w:pos="0"/>
        </w:tabs>
        <w:ind w:left="0" w:right="109"/>
        <w:rPr>
          <w:sz w:val="28"/>
        </w:rPr>
      </w:pPr>
      <w:r w:rsidRPr="00BB36E6">
        <w:rPr>
          <w:sz w:val="28"/>
        </w:rPr>
        <w:t xml:space="preserve">Şcoala primară </w:t>
      </w:r>
      <w:proofErr w:type="gramStart"/>
      <w:r w:rsidRPr="00BB36E6">
        <w:rPr>
          <w:sz w:val="28"/>
        </w:rPr>
        <w:t>este</w:t>
      </w:r>
      <w:proofErr w:type="gramEnd"/>
      <w:r w:rsidRPr="00BB36E6">
        <w:rPr>
          <w:sz w:val="28"/>
        </w:rPr>
        <w:t xml:space="preserve"> instituţia de învăţămînt general, cu misiunea de a contribui la formarea</w:t>
      </w:r>
      <w:r w:rsidRPr="00BB36E6">
        <w:rPr>
          <w:spacing w:val="1"/>
          <w:sz w:val="28"/>
        </w:rPr>
        <w:t xml:space="preserve"> </w:t>
      </w:r>
      <w:r w:rsidRPr="00BB36E6">
        <w:rPr>
          <w:sz w:val="28"/>
        </w:rPr>
        <w:t>copilului</w:t>
      </w:r>
      <w:r w:rsidRPr="00BB36E6">
        <w:rPr>
          <w:spacing w:val="1"/>
          <w:sz w:val="28"/>
        </w:rPr>
        <w:t xml:space="preserve"> </w:t>
      </w:r>
      <w:r w:rsidRPr="00BB36E6">
        <w:rPr>
          <w:sz w:val="28"/>
        </w:rPr>
        <w:t>ca</w:t>
      </w:r>
      <w:r w:rsidRPr="00BB36E6">
        <w:rPr>
          <w:spacing w:val="1"/>
          <w:sz w:val="28"/>
        </w:rPr>
        <w:t xml:space="preserve"> </w:t>
      </w:r>
      <w:r w:rsidRPr="00BB36E6">
        <w:rPr>
          <w:sz w:val="28"/>
        </w:rPr>
        <w:t>personalitate</w:t>
      </w:r>
      <w:r w:rsidRPr="00BB36E6">
        <w:rPr>
          <w:spacing w:val="1"/>
          <w:sz w:val="28"/>
        </w:rPr>
        <w:t xml:space="preserve"> </w:t>
      </w:r>
      <w:r w:rsidRPr="00BB36E6">
        <w:rPr>
          <w:sz w:val="28"/>
        </w:rPr>
        <w:t>liberă</w:t>
      </w:r>
      <w:r w:rsidRPr="00BB36E6">
        <w:rPr>
          <w:spacing w:val="1"/>
          <w:sz w:val="28"/>
        </w:rPr>
        <w:t xml:space="preserve"> </w:t>
      </w:r>
      <w:r w:rsidRPr="00BB36E6">
        <w:rPr>
          <w:sz w:val="28"/>
        </w:rPr>
        <w:t>şi</w:t>
      </w:r>
      <w:r w:rsidRPr="00BB36E6">
        <w:rPr>
          <w:spacing w:val="1"/>
          <w:sz w:val="28"/>
        </w:rPr>
        <w:t xml:space="preserve"> </w:t>
      </w:r>
      <w:r w:rsidRPr="00BB36E6">
        <w:rPr>
          <w:sz w:val="28"/>
        </w:rPr>
        <w:t>creativă,</w:t>
      </w:r>
      <w:r w:rsidRPr="00BB36E6">
        <w:rPr>
          <w:spacing w:val="1"/>
          <w:sz w:val="28"/>
        </w:rPr>
        <w:t xml:space="preserve"> </w:t>
      </w:r>
      <w:r w:rsidRPr="00BB36E6">
        <w:rPr>
          <w:sz w:val="28"/>
        </w:rPr>
        <w:t>ce</w:t>
      </w:r>
      <w:r w:rsidRPr="00BB36E6">
        <w:rPr>
          <w:spacing w:val="1"/>
          <w:sz w:val="28"/>
        </w:rPr>
        <w:t xml:space="preserve"> </w:t>
      </w:r>
      <w:r w:rsidRPr="00BB36E6">
        <w:rPr>
          <w:sz w:val="28"/>
        </w:rPr>
        <w:t>asigură</w:t>
      </w:r>
      <w:r w:rsidRPr="00BB36E6">
        <w:rPr>
          <w:spacing w:val="1"/>
          <w:sz w:val="28"/>
        </w:rPr>
        <w:t xml:space="preserve"> </w:t>
      </w:r>
      <w:r w:rsidRPr="00BB36E6">
        <w:rPr>
          <w:sz w:val="28"/>
        </w:rPr>
        <w:t>dezvoltarea</w:t>
      </w:r>
      <w:r w:rsidRPr="00BB36E6">
        <w:rPr>
          <w:spacing w:val="1"/>
          <w:sz w:val="28"/>
        </w:rPr>
        <w:t xml:space="preserve"> </w:t>
      </w:r>
      <w:r w:rsidRPr="00BB36E6">
        <w:rPr>
          <w:sz w:val="28"/>
        </w:rPr>
        <w:t>competenţelor</w:t>
      </w:r>
      <w:r w:rsidRPr="00BB36E6">
        <w:rPr>
          <w:spacing w:val="1"/>
          <w:sz w:val="28"/>
        </w:rPr>
        <w:t xml:space="preserve"> </w:t>
      </w:r>
      <w:r w:rsidRPr="00BB36E6">
        <w:rPr>
          <w:sz w:val="28"/>
        </w:rPr>
        <w:t>necesare</w:t>
      </w:r>
      <w:r w:rsidRPr="00BB36E6">
        <w:rPr>
          <w:spacing w:val="1"/>
          <w:sz w:val="28"/>
        </w:rPr>
        <w:t xml:space="preserve"> </w:t>
      </w:r>
      <w:r w:rsidRPr="00BB36E6">
        <w:rPr>
          <w:sz w:val="28"/>
        </w:rPr>
        <w:t>continuării</w:t>
      </w:r>
      <w:r w:rsidRPr="00BB36E6">
        <w:rPr>
          <w:spacing w:val="1"/>
          <w:sz w:val="28"/>
        </w:rPr>
        <w:t xml:space="preserve"> </w:t>
      </w:r>
      <w:r w:rsidRPr="00BB36E6">
        <w:rPr>
          <w:sz w:val="28"/>
        </w:rPr>
        <w:t>studiilor</w:t>
      </w:r>
      <w:r w:rsidRPr="00BB36E6">
        <w:rPr>
          <w:spacing w:val="-3"/>
          <w:sz w:val="28"/>
        </w:rPr>
        <w:t xml:space="preserve"> </w:t>
      </w:r>
      <w:r w:rsidRPr="00BB36E6">
        <w:rPr>
          <w:sz w:val="28"/>
        </w:rPr>
        <w:t>în</w:t>
      </w:r>
      <w:r w:rsidRPr="00BB36E6">
        <w:rPr>
          <w:spacing w:val="-1"/>
          <w:sz w:val="28"/>
        </w:rPr>
        <w:t xml:space="preserve"> </w:t>
      </w:r>
      <w:r w:rsidR="0037631C">
        <w:rPr>
          <w:sz w:val="28"/>
        </w:rPr>
        <w:t>învăţămâ</w:t>
      </w:r>
      <w:r w:rsidRPr="00BB36E6">
        <w:rPr>
          <w:sz w:val="28"/>
        </w:rPr>
        <w:t>ntul</w:t>
      </w:r>
      <w:r w:rsidRPr="00BB36E6">
        <w:rPr>
          <w:spacing w:val="-1"/>
          <w:sz w:val="28"/>
        </w:rPr>
        <w:t xml:space="preserve"> </w:t>
      </w:r>
      <w:r w:rsidRPr="00BB36E6">
        <w:rPr>
          <w:sz w:val="28"/>
        </w:rPr>
        <w:t>gimnazial.</w:t>
      </w:r>
    </w:p>
    <w:p w:rsidR="00D3591E" w:rsidRDefault="00D3591E" w:rsidP="00BB36E6">
      <w:pPr>
        <w:pStyle w:val="Standard"/>
        <w:tabs>
          <w:tab w:val="left" w:pos="284"/>
        </w:tabs>
        <w:jc w:val="both"/>
        <w:rPr>
          <w:rFonts w:eastAsia="Times New Roman" w:cs="Times New Roman"/>
          <w:sz w:val="28"/>
          <w:szCs w:val="28"/>
          <w:lang w:val="ro-RO"/>
        </w:rPr>
      </w:pPr>
      <w:r>
        <w:rPr>
          <w:rFonts w:cs="Times New Roman"/>
          <w:sz w:val="28"/>
          <w:szCs w:val="28"/>
          <w:lang w:val="ro-RO"/>
        </w:rPr>
        <w:t xml:space="preserve">Prin </w:t>
      </w:r>
      <w:r w:rsidR="00566634">
        <w:rPr>
          <w:rFonts w:cs="Times New Roman"/>
          <w:sz w:val="28"/>
          <w:szCs w:val="28"/>
          <w:lang w:val="ro-RO"/>
        </w:rPr>
        <w:t xml:space="preserve"> Regulamentul  de organizare și funcționare  </w:t>
      </w:r>
      <w:r>
        <w:rPr>
          <w:rFonts w:cs="Times New Roman"/>
          <w:sz w:val="28"/>
          <w:szCs w:val="28"/>
          <w:lang w:val="ro-RO"/>
        </w:rPr>
        <w:t>al instituţiei nu se pot stabili limitări ale drepturilor individuale sau colective ale salariaţilor.</w:t>
      </w:r>
    </w:p>
    <w:p w:rsidR="00D3591E" w:rsidRDefault="00566634" w:rsidP="00F47544">
      <w:pPr>
        <w:pStyle w:val="Standard"/>
        <w:tabs>
          <w:tab w:val="left" w:pos="284"/>
        </w:tabs>
        <w:ind w:firstLine="708"/>
        <w:jc w:val="both"/>
        <w:rPr>
          <w:rFonts w:cs="Times New Roman"/>
          <w:bCs/>
          <w:iCs/>
          <w:color w:val="000000"/>
          <w:sz w:val="28"/>
          <w:szCs w:val="28"/>
          <w:lang w:val="ro-RO"/>
        </w:rPr>
      </w:pPr>
      <w:r>
        <w:rPr>
          <w:rFonts w:cs="Times New Roman"/>
          <w:bCs/>
          <w:color w:val="000000"/>
          <w:sz w:val="28"/>
          <w:szCs w:val="28"/>
          <w:lang w:val="ro-RO"/>
        </w:rPr>
        <w:t xml:space="preserve"> </w:t>
      </w:r>
      <w:r>
        <w:rPr>
          <w:rFonts w:cs="Times New Roman"/>
          <w:sz w:val="28"/>
          <w:szCs w:val="28"/>
          <w:lang w:val="ro-RO"/>
        </w:rPr>
        <w:t xml:space="preserve">Regulamentul  de organizare și funcționare </w:t>
      </w:r>
      <w:r w:rsidR="00F8623A">
        <w:rPr>
          <w:rFonts w:cs="Times New Roman"/>
          <w:sz w:val="28"/>
          <w:szCs w:val="28"/>
          <w:lang w:val="ro-RO"/>
        </w:rPr>
        <w:t>al</w:t>
      </w:r>
      <w:r>
        <w:rPr>
          <w:rFonts w:cs="Times New Roman"/>
          <w:sz w:val="28"/>
          <w:szCs w:val="28"/>
          <w:lang w:val="ro-RO"/>
        </w:rPr>
        <w:t xml:space="preserve"> </w:t>
      </w:r>
      <w:r w:rsidR="004C4434">
        <w:rPr>
          <w:rFonts w:cs="Times New Roman"/>
          <w:bCs/>
          <w:color w:val="000000"/>
          <w:sz w:val="28"/>
          <w:szCs w:val="28"/>
          <w:lang w:val="ro-RO"/>
        </w:rPr>
        <w:t xml:space="preserve">Școlii </w:t>
      </w:r>
      <w:r>
        <w:rPr>
          <w:rFonts w:cs="Times New Roman"/>
          <w:bCs/>
          <w:color w:val="000000"/>
          <w:sz w:val="28"/>
          <w:szCs w:val="28"/>
          <w:lang w:val="ro-RO"/>
        </w:rPr>
        <w:t>P</w:t>
      </w:r>
      <w:r w:rsidR="004C4434">
        <w:rPr>
          <w:rFonts w:cs="Times New Roman"/>
          <w:bCs/>
          <w:color w:val="000000"/>
          <w:sz w:val="28"/>
          <w:szCs w:val="28"/>
          <w:lang w:val="ro-RO"/>
        </w:rPr>
        <w:t>rimar</w:t>
      </w:r>
      <w:r>
        <w:rPr>
          <w:rFonts w:cs="Times New Roman"/>
          <w:bCs/>
          <w:color w:val="000000"/>
          <w:sz w:val="28"/>
          <w:szCs w:val="28"/>
          <w:lang w:val="ro-RO"/>
        </w:rPr>
        <w:t>ă</w:t>
      </w:r>
      <w:r w:rsidR="0037631C">
        <w:rPr>
          <w:rFonts w:cs="Times New Roman"/>
          <w:bCs/>
          <w:color w:val="000000"/>
          <w:sz w:val="28"/>
          <w:szCs w:val="28"/>
          <w:lang w:val="ro-RO"/>
        </w:rPr>
        <w:t xml:space="preserve"> </w:t>
      </w:r>
      <w:r w:rsidR="0037631C">
        <w:rPr>
          <w:rFonts w:cs="Times New Roman"/>
          <w:bCs/>
          <w:sz w:val="28"/>
          <w:szCs w:val="28"/>
        </w:rPr>
        <w:t>„Spiridon Vangheli”</w:t>
      </w:r>
      <w:r w:rsidR="00D3591E">
        <w:rPr>
          <w:rFonts w:cs="Times New Roman"/>
          <w:bCs/>
          <w:color w:val="000000"/>
          <w:sz w:val="28"/>
          <w:szCs w:val="28"/>
          <w:lang w:val="ro-RO"/>
        </w:rPr>
        <w:t xml:space="preserve"> conţine următoarele prevederi:</w:t>
      </w:r>
    </w:p>
    <w:p w:rsidR="00D3591E" w:rsidRPr="00FD6D70" w:rsidRDefault="00D3591E" w:rsidP="00F47544">
      <w:pPr>
        <w:pStyle w:val="Standard"/>
        <w:numPr>
          <w:ilvl w:val="0"/>
          <w:numId w:val="1"/>
        </w:numPr>
        <w:tabs>
          <w:tab w:val="left" w:pos="284"/>
        </w:tabs>
        <w:jc w:val="both"/>
        <w:rPr>
          <w:rFonts w:cs="Times New Roman"/>
          <w:bCs/>
          <w:i/>
          <w:iCs/>
          <w:color w:val="000000"/>
          <w:sz w:val="28"/>
          <w:szCs w:val="28"/>
          <w:lang w:val="ro-RO"/>
        </w:rPr>
      </w:pPr>
      <w:r w:rsidRPr="00FD6D70">
        <w:rPr>
          <w:rFonts w:cs="Times New Roman"/>
          <w:bCs/>
          <w:i/>
          <w:iCs/>
          <w:color w:val="000000"/>
          <w:sz w:val="28"/>
          <w:szCs w:val="28"/>
          <w:lang w:val="ro-RO"/>
        </w:rPr>
        <w:t>protecția și igiena muncii în cadrul unității;</w:t>
      </w:r>
    </w:p>
    <w:p w:rsidR="00D3591E" w:rsidRPr="00FD6D70" w:rsidRDefault="00D3591E" w:rsidP="00F47544">
      <w:pPr>
        <w:pStyle w:val="Standard"/>
        <w:numPr>
          <w:ilvl w:val="0"/>
          <w:numId w:val="1"/>
        </w:numPr>
        <w:tabs>
          <w:tab w:val="left" w:pos="284"/>
        </w:tabs>
        <w:jc w:val="both"/>
        <w:rPr>
          <w:rFonts w:cs="Times New Roman"/>
          <w:bCs/>
          <w:i/>
          <w:iCs/>
          <w:color w:val="000000"/>
          <w:sz w:val="28"/>
          <w:szCs w:val="28"/>
          <w:lang w:val="ro-RO"/>
        </w:rPr>
      </w:pPr>
      <w:r w:rsidRPr="00FD6D70">
        <w:rPr>
          <w:rFonts w:cs="Times New Roman"/>
          <w:bCs/>
          <w:i/>
          <w:iCs/>
          <w:color w:val="000000"/>
          <w:sz w:val="28"/>
          <w:szCs w:val="28"/>
          <w:lang w:val="ro-RO"/>
        </w:rPr>
        <w:t>respectarea principiului nediscriminării, eliminarea hărţuirii sexuale şi a oricărei forme de lezare a demnităţii în muncă;</w:t>
      </w:r>
    </w:p>
    <w:p w:rsidR="00D3591E" w:rsidRPr="00FD6D70" w:rsidRDefault="00D3591E" w:rsidP="00F47544">
      <w:pPr>
        <w:pStyle w:val="Standard"/>
        <w:numPr>
          <w:ilvl w:val="0"/>
          <w:numId w:val="1"/>
        </w:numPr>
        <w:tabs>
          <w:tab w:val="left" w:pos="284"/>
        </w:tabs>
        <w:jc w:val="both"/>
        <w:rPr>
          <w:rFonts w:cs="Times New Roman"/>
          <w:bCs/>
          <w:i/>
          <w:iCs/>
          <w:color w:val="000000"/>
          <w:sz w:val="28"/>
          <w:szCs w:val="28"/>
          <w:lang w:val="ro-RO"/>
        </w:rPr>
      </w:pPr>
      <w:r w:rsidRPr="00FD6D70">
        <w:rPr>
          <w:rFonts w:cs="Times New Roman"/>
          <w:bCs/>
          <w:i/>
          <w:iCs/>
          <w:color w:val="000000"/>
          <w:sz w:val="28"/>
          <w:szCs w:val="28"/>
          <w:lang w:val="ro-RO"/>
        </w:rPr>
        <w:t>drepturile, obligaţiile şi răspunderea angajatorului şi ale salariaţilor;</w:t>
      </w:r>
    </w:p>
    <w:p w:rsidR="00D3591E" w:rsidRPr="00FD6D70" w:rsidRDefault="00D3591E" w:rsidP="00F47544">
      <w:pPr>
        <w:pStyle w:val="Standard"/>
        <w:numPr>
          <w:ilvl w:val="0"/>
          <w:numId w:val="1"/>
        </w:numPr>
        <w:tabs>
          <w:tab w:val="left" w:pos="284"/>
        </w:tabs>
        <w:jc w:val="both"/>
        <w:rPr>
          <w:rFonts w:cs="Times New Roman"/>
          <w:bCs/>
          <w:i/>
          <w:iCs/>
          <w:color w:val="000000"/>
          <w:sz w:val="28"/>
          <w:szCs w:val="28"/>
          <w:lang w:val="ro-RO"/>
        </w:rPr>
      </w:pPr>
      <w:r w:rsidRPr="00FD6D70">
        <w:rPr>
          <w:rFonts w:cs="Times New Roman"/>
          <w:bCs/>
          <w:i/>
          <w:iCs/>
          <w:color w:val="000000"/>
          <w:sz w:val="28"/>
          <w:szCs w:val="28"/>
          <w:lang w:val="ro-RO"/>
        </w:rPr>
        <w:t>disciplina muncii în unitate;</w:t>
      </w:r>
    </w:p>
    <w:p w:rsidR="00D3591E" w:rsidRPr="00FD6D70" w:rsidRDefault="00D3591E" w:rsidP="00F47544">
      <w:pPr>
        <w:pStyle w:val="Standard"/>
        <w:numPr>
          <w:ilvl w:val="0"/>
          <w:numId w:val="1"/>
        </w:numPr>
        <w:tabs>
          <w:tab w:val="left" w:pos="284"/>
        </w:tabs>
        <w:jc w:val="both"/>
        <w:rPr>
          <w:rFonts w:cs="Times New Roman"/>
          <w:bCs/>
          <w:i/>
          <w:iCs/>
          <w:color w:val="000000"/>
          <w:sz w:val="28"/>
          <w:szCs w:val="28"/>
          <w:lang w:val="ro-RO"/>
        </w:rPr>
      </w:pPr>
      <w:r w:rsidRPr="00FD6D70">
        <w:rPr>
          <w:rFonts w:cs="Times New Roman"/>
          <w:bCs/>
          <w:i/>
          <w:iCs/>
          <w:color w:val="000000"/>
          <w:sz w:val="28"/>
          <w:szCs w:val="28"/>
          <w:lang w:val="ro-RO"/>
        </w:rPr>
        <w:t>abaterile disciplinare şi sancţiunile aplicabile potrivit legislaţiei în vigoare;</w:t>
      </w:r>
    </w:p>
    <w:p w:rsidR="00D3591E" w:rsidRPr="00FD6D70" w:rsidRDefault="00D3591E" w:rsidP="00F47544">
      <w:pPr>
        <w:pStyle w:val="Standard"/>
        <w:numPr>
          <w:ilvl w:val="0"/>
          <w:numId w:val="1"/>
        </w:numPr>
        <w:tabs>
          <w:tab w:val="left" w:pos="284"/>
        </w:tabs>
        <w:jc w:val="both"/>
        <w:rPr>
          <w:rFonts w:cs="Times New Roman"/>
          <w:bCs/>
          <w:i/>
          <w:iCs/>
          <w:color w:val="000000"/>
          <w:sz w:val="28"/>
          <w:szCs w:val="28"/>
          <w:lang w:val="ro-RO"/>
        </w:rPr>
      </w:pPr>
      <w:r w:rsidRPr="00FD6D70">
        <w:rPr>
          <w:rFonts w:cs="Times New Roman"/>
          <w:bCs/>
          <w:i/>
          <w:iCs/>
          <w:color w:val="000000"/>
          <w:sz w:val="28"/>
          <w:szCs w:val="28"/>
          <w:lang w:val="ro-RO"/>
        </w:rPr>
        <w:t>procedura disciplinară ;</w:t>
      </w:r>
    </w:p>
    <w:p w:rsidR="00D3591E" w:rsidRPr="00FD6D70" w:rsidRDefault="00D3591E" w:rsidP="00F47544">
      <w:pPr>
        <w:pStyle w:val="Standard"/>
        <w:numPr>
          <w:ilvl w:val="0"/>
          <w:numId w:val="1"/>
        </w:numPr>
        <w:tabs>
          <w:tab w:val="left" w:pos="284"/>
        </w:tabs>
        <w:jc w:val="both"/>
        <w:rPr>
          <w:rFonts w:cs="Times New Roman"/>
          <w:bCs/>
          <w:i/>
          <w:iCs/>
          <w:color w:val="000000"/>
          <w:sz w:val="28"/>
          <w:szCs w:val="28"/>
          <w:lang w:val="ro-RO"/>
        </w:rPr>
      </w:pPr>
      <w:r w:rsidRPr="00FD6D70">
        <w:rPr>
          <w:rFonts w:cs="Times New Roman"/>
          <w:bCs/>
          <w:i/>
          <w:iCs/>
          <w:color w:val="000000"/>
          <w:sz w:val="28"/>
          <w:szCs w:val="28"/>
          <w:lang w:val="ro-RO"/>
        </w:rPr>
        <w:t>regimul de muncă şi de odihnă.</w:t>
      </w:r>
    </w:p>
    <w:p w:rsidR="00D3591E" w:rsidRDefault="00566634" w:rsidP="00F47544">
      <w:pPr>
        <w:pStyle w:val="Standard"/>
        <w:tabs>
          <w:tab w:val="left" w:pos="284"/>
        </w:tabs>
        <w:ind w:firstLine="567"/>
        <w:jc w:val="both"/>
        <w:rPr>
          <w:rFonts w:cs="Times New Roman"/>
          <w:color w:val="000000"/>
          <w:sz w:val="28"/>
          <w:szCs w:val="28"/>
          <w:lang w:val="ro-RO"/>
        </w:rPr>
      </w:pPr>
      <w:r>
        <w:rPr>
          <w:rFonts w:cs="Times New Roman"/>
          <w:color w:val="000000"/>
          <w:sz w:val="28"/>
          <w:szCs w:val="28"/>
          <w:lang w:val="ro-RO"/>
        </w:rPr>
        <w:t xml:space="preserve"> </w:t>
      </w:r>
      <w:r w:rsidR="00D3591E">
        <w:rPr>
          <w:rFonts w:cs="Times New Roman"/>
          <w:color w:val="000000"/>
          <w:sz w:val="28"/>
          <w:szCs w:val="28"/>
          <w:lang w:val="ro-RO"/>
        </w:rPr>
        <w:t xml:space="preserve"> </w:t>
      </w:r>
      <w:r>
        <w:rPr>
          <w:rFonts w:cs="Times New Roman"/>
          <w:sz w:val="28"/>
          <w:szCs w:val="28"/>
          <w:lang w:val="ro-RO"/>
        </w:rPr>
        <w:t xml:space="preserve">Regulamentul  de organizare și funcționare </w:t>
      </w:r>
      <w:r w:rsidR="00D3591E">
        <w:rPr>
          <w:rFonts w:cs="Times New Roman"/>
          <w:color w:val="000000"/>
          <w:sz w:val="28"/>
          <w:szCs w:val="28"/>
          <w:lang w:val="ro-RO"/>
        </w:rPr>
        <w:t xml:space="preserve">al </w:t>
      </w:r>
      <w:r w:rsidR="00D3591E">
        <w:rPr>
          <w:rFonts w:cs="Times New Roman"/>
          <w:bCs/>
          <w:color w:val="000000"/>
          <w:sz w:val="28"/>
          <w:szCs w:val="28"/>
          <w:lang w:val="ro-RO"/>
        </w:rPr>
        <w:t xml:space="preserve">instituţiei </w:t>
      </w:r>
      <w:r w:rsidR="00D3591E">
        <w:rPr>
          <w:rFonts w:cs="Times New Roman"/>
          <w:color w:val="000000"/>
          <w:sz w:val="28"/>
          <w:szCs w:val="28"/>
          <w:lang w:val="ro-RO"/>
        </w:rPr>
        <w:t>poate cuprinde şi alte reglementări privind raporturile de muncă în unitate.</w:t>
      </w:r>
    </w:p>
    <w:p w:rsidR="00D3591E" w:rsidRDefault="00566634" w:rsidP="00F47544">
      <w:pPr>
        <w:pStyle w:val="Standard"/>
        <w:tabs>
          <w:tab w:val="left" w:pos="284"/>
        </w:tabs>
        <w:ind w:firstLine="567"/>
        <w:jc w:val="both"/>
        <w:rPr>
          <w:rFonts w:cs="Times New Roman"/>
          <w:color w:val="000000"/>
          <w:sz w:val="28"/>
          <w:szCs w:val="28"/>
          <w:lang w:val="ro-RO"/>
        </w:rPr>
      </w:pPr>
      <w:r>
        <w:rPr>
          <w:rFonts w:cs="Times New Roman"/>
          <w:sz w:val="28"/>
          <w:szCs w:val="28"/>
          <w:lang w:val="ro-RO"/>
        </w:rPr>
        <w:t xml:space="preserve">Regulamentul  de organizare și funcționare </w:t>
      </w:r>
      <w:r w:rsidR="00D3591E">
        <w:rPr>
          <w:rFonts w:cs="Times New Roman"/>
          <w:color w:val="000000"/>
          <w:sz w:val="28"/>
          <w:szCs w:val="28"/>
          <w:lang w:val="ro-RO"/>
        </w:rPr>
        <w:t xml:space="preserve">al instituţiei se aduce la cunoştinţa salariaţilor, sub semnătură, de către angajator şi produce efecte juridice pentru aceştia de la data </w:t>
      </w:r>
      <w:r w:rsidR="00AF201D">
        <w:rPr>
          <w:rFonts w:cs="Times New Roman"/>
          <w:color w:val="000000"/>
          <w:sz w:val="28"/>
          <w:szCs w:val="28"/>
          <w:lang w:val="ro-RO"/>
        </w:rPr>
        <w:t>semnări</w:t>
      </w:r>
      <w:r w:rsidR="00D3591E">
        <w:rPr>
          <w:rFonts w:cs="Times New Roman"/>
          <w:color w:val="000000"/>
          <w:sz w:val="28"/>
          <w:szCs w:val="28"/>
          <w:lang w:val="ro-RO"/>
        </w:rPr>
        <w:t>i.</w:t>
      </w:r>
    </w:p>
    <w:p w:rsidR="00D3591E" w:rsidRDefault="00BD366C" w:rsidP="00F47544">
      <w:pPr>
        <w:pStyle w:val="Standard"/>
        <w:tabs>
          <w:tab w:val="left" w:pos="284"/>
        </w:tabs>
        <w:ind w:firstLine="567"/>
        <w:jc w:val="both"/>
        <w:rPr>
          <w:rFonts w:cs="Times New Roman"/>
          <w:color w:val="000000"/>
          <w:sz w:val="28"/>
          <w:szCs w:val="28"/>
          <w:lang w:val="ro-RO"/>
        </w:rPr>
      </w:pPr>
      <w:r>
        <w:rPr>
          <w:rFonts w:cs="Times New Roman"/>
          <w:color w:val="000000"/>
          <w:sz w:val="28"/>
          <w:szCs w:val="28"/>
          <w:lang w:val="ro-RO"/>
        </w:rPr>
        <w:t xml:space="preserve">Obligația </w:t>
      </w:r>
      <w:r w:rsidR="00D3591E">
        <w:rPr>
          <w:rFonts w:cs="Times New Roman"/>
          <w:color w:val="000000"/>
          <w:sz w:val="28"/>
          <w:szCs w:val="28"/>
          <w:lang w:val="ro-RO"/>
        </w:rPr>
        <w:t>familiarizării salariaților, sub semnătură, cu conținutul regulamentului intern al instituției trebuie îndeplinită de angajator în termen de 5 zile lucrătoare de la data aprobării regulamentului.</w:t>
      </w:r>
    </w:p>
    <w:p w:rsidR="00D3591E" w:rsidRDefault="00D3591E" w:rsidP="00F47544">
      <w:pPr>
        <w:pStyle w:val="Standard"/>
        <w:tabs>
          <w:tab w:val="left" w:pos="284"/>
        </w:tabs>
        <w:ind w:firstLine="567"/>
        <w:jc w:val="both"/>
        <w:rPr>
          <w:rFonts w:cs="Times New Roman"/>
          <w:color w:val="000000"/>
          <w:sz w:val="28"/>
          <w:szCs w:val="28"/>
          <w:lang w:val="ro-RO"/>
        </w:rPr>
      </w:pPr>
      <w:r>
        <w:rPr>
          <w:rFonts w:cs="Times New Roman"/>
          <w:color w:val="000000"/>
          <w:sz w:val="28"/>
          <w:szCs w:val="28"/>
          <w:lang w:val="ro-RO"/>
        </w:rPr>
        <w:t xml:space="preserve">Modul de familiarizare a fiecărui salariat cu conţinutul </w:t>
      </w:r>
      <w:r w:rsidR="00566634">
        <w:rPr>
          <w:rFonts w:cs="Times New Roman"/>
          <w:sz w:val="28"/>
          <w:szCs w:val="28"/>
          <w:lang w:val="ro-RO"/>
        </w:rPr>
        <w:t xml:space="preserve">Regulamentului de organizare și funcționare  </w:t>
      </w:r>
      <w:r>
        <w:rPr>
          <w:rFonts w:cs="Times New Roman"/>
          <w:color w:val="000000"/>
          <w:sz w:val="28"/>
          <w:szCs w:val="28"/>
          <w:lang w:val="ro-RO"/>
        </w:rPr>
        <w:t>al instituţiei se stabileşte nemijlocit în textul acestuia.</w:t>
      </w:r>
    </w:p>
    <w:p w:rsidR="00D3591E" w:rsidRDefault="00566634" w:rsidP="00F47544">
      <w:pPr>
        <w:pStyle w:val="Standard"/>
        <w:tabs>
          <w:tab w:val="left" w:pos="284"/>
        </w:tabs>
        <w:ind w:firstLine="567"/>
        <w:jc w:val="both"/>
        <w:rPr>
          <w:rFonts w:cs="Times New Roman"/>
          <w:color w:val="000000"/>
          <w:sz w:val="28"/>
          <w:szCs w:val="28"/>
          <w:lang w:val="ro-RO"/>
        </w:rPr>
      </w:pPr>
      <w:r>
        <w:rPr>
          <w:rFonts w:cs="Times New Roman"/>
          <w:color w:val="000000"/>
          <w:sz w:val="28"/>
          <w:szCs w:val="28"/>
          <w:lang w:val="ro-RO"/>
        </w:rPr>
        <w:t xml:space="preserve"> </w:t>
      </w:r>
      <w:r>
        <w:rPr>
          <w:rFonts w:cs="Times New Roman"/>
          <w:sz w:val="28"/>
          <w:szCs w:val="28"/>
          <w:lang w:val="ro-RO"/>
        </w:rPr>
        <w:t xml:space="preserve">Regulamentul de organizare și funcționare  </w:t>
      </w:r>
      <w:r w:rsidR="00D3591E">
        <w:rPr>
          <w:rFonts w:cs="Times New Roman"/>
          <w:color w:val="000000"/>
          <w:sz w:val="28"/>
          <w:szCs w:val="28"/>
          <w:lang w:val="ro-RO"/>
        </w:rPr>
        <w:t>se afişează în toate subdiviziunile structurale ale unităţii.</w:t>
      </w:r>
    </w:p>
    <w:p w:rsidR="00D3591E" w:rsidRPr="00F01B53" w:rsidRDefault="00D3591E" w:rsidP="00F01B53">
      <w:pPr>
        <w:pStyle w:val="Standard"/>
        <w:tabs>
          <w:tab w:val="left" w:pos="284"/>
        </w:tabs>
        <w:ind w:firstLine="567"/>
        <w:jc w:val="both"/>
        <w:rPr>
          <w:rFonts w:cs="Times New Roman"/>
          <w:color w:val="000000"/>
          <w:sz w:val="28"/>
          <w:szCs w:val="28"/>
          <w:lang w:val="ro-RO"/>
        </w:rPr>
      </w:pPr>
      <w:r>
        <w:rPr>
          <w:rFonts w:cs="Times New Roman"/>
          <w:color w:val="000000"/>
          <w:sz w:val="28"/>
          <w:szCs w:val="28"/>
          <w:lang w:val="ro-RO"/>
        </w:rPr>
        <w:t xml:space="preserve">Orice modificare sau completare a </w:t>
      </w:r>
      <w:r w:rsidR="00566634">
        <w:rPr>
          <w:rFonts w:cs="Times New Roman"/>
          <w:sz w:val="28"/>
          <w:szCs w:val="28"/>
          <w:lang w:val="ro-RO"/>
        </w:rPr>
        <w:t xml:space="preserve">Regulamentului de organizare și funcționare  </w:t>
      </w:r>
      <w:r w:rsidR="00566634">
        <w:rPr>
          <w:rFonts w:cs="Times New Roman"/>
          <w:color w:val="000000"/>
          <w:sz w:val="28"/>
          <w:szCs w:val="28"/>
          <w:lang w:val="ro-RO"/>
        </w:rPr>
        <w:t xml:space="preserve"> </w:t>
      </w:r>
      <w:r>
        <w:rPr>
          <w:rFonts w:cs="Times New Roman"/>
          <w:color w:val="000000"/>
          <w:sz w:val="28"/>
          <w:szCs w:val="28"/>
          <w:lang w:val="ro-RO"/>
        </w:rPr>
        <w:t xml:space="preserve"> al unităţii se efectuează cu respectarea strictă a legislaţiei şi actelor normative în vigoare.</w:t>
      </w:r>
    </w:p>
    <w:p w:rsidR="003A2280" w:rsidRDefault="003A2280" w:rsidP="00F47544">
      <w:pPr>
        <w:pStyle w:val="20"/>
        <w:shd w:val="clear" w:color="auto" w:fill="auto"/>
        <w:tabs>
          <w:tab w:val="left" w:pos="1166"/>
        </w:tabs>
        <w:spacing w:after="0" w:line="240" w:lineRule="auto"/>
        <w:ind w:firstLine="0"/>
        <w:jc w:val="both"/>
        <w:rPr>
          <w:rFonts w:eastAsia="Andale Sans UI" w:cs="Tahoma"/>
          <w:b/>
          <w:kern w:val="2"/>
          <w:sz w:val="28"/>
          <w:szCs w:val="28"/>
          <w:lang w:val="ro-RO" w:eastAsia="zh-CN" w:bidi="en-US"/>
        </w:rPr>
      </w:pPr>
    </w:p>
    <w:p w:rsidR="00D3591E" w:rsidRPr="00FE3B45" w:rsidRDefault="00D3591E" w:rsidP="00F47544">
      <w:pPr>
        <w:pStyle w:val="20"/>
        <w:numPr>
          <w:ilvl w:val="0"/>
          <w:numId w:val="2"/>
        </w:numPr>
        <w:shd w:val="clear" w:color="auto" w:fill="auto"/>
        <w:tabs>
          <w:tab w:val="left" w:pos="1166"/>
        </w:tabs>
        <w:spacing w:after="0" w:line="240" w:lineRule="auto"/>
        <w:jc w:val="both"/>
        <w:rPr>
          <w:sz w:val="28"/>
          <w:szCs w:val="28"/>
          <w:lang w:val="fr-FR"/>
        </w:rPr>
      </w:pPr>
      <w:r w:rsidRPr="00520B41">
        <w:rPr>
          <w:rStyle w:val="21"/>
          <w:b/>
          <w:sz w:val="28"/>
          <w:szCs w:val="28"/>
        </w:rPr>
        <w:t>Regulamentul de organizare şi funcţ</w:t>
      </w:r>
      <w:r w:rsidR="004C4434">
        <w:rPr>
          <w:rStyle w:val="21"/>
          <w:b/>
          <w:sz w:val="28"/>
          <w:szCs w:val="28"/>
        </w:rPr>
        <w:t>ionare a instituţiei de învăţămâ</w:t>
      </w:r>
      <w:r w:rsidRPr="00520B41">
        <w:rPr>
          <w:rStyle w:val="21"/>
          <w:b/>
          <w:sz w:val="28"/>
          <w:szCs w:val="28"/>
        </w:rPr>
        <w:t>nt</w:t>
      </w:r>
      <w:r>
        <w:rPr>
          <w:rStyle w:val="21"/>
          <w:sz w:val="28"/>
          <w:szCs w:val="28"/>
        </w:rPr>
        <w:t xml:space="preserve"> </w:t>
      </w:r>
      <w:r w:rsidRPr="00FE3B45">
        <w:rPr>
          <w:sz w:val="28"/>
          <w:szCs w:val="28"/>
          <w:lang w:val="fr-FR"/>
        </w:rPr>
        <w:t>stabileşte modul de organizare şi funcţ</w:t>
      </w:r>
      <w:r w:rsidR="004C4434">
        <w:rPr>
          <w:sz w:val="28"/>
          <w:szCs w:val="28"/>
          <w:lang w:val="fr-FR"/>
        </w:rPr>
        <w:t>ionare a instituţiei de învăţămâ</w:t>
      </w:r>
      <w:r w:rsidRPr="00FE3B45">
        <w:rPr>
          <w:sz w:val="28"/>
          <w:szCs w:val="28"/>
          <w:lang w:val="fr-FR"/>
        </w:rPr>
        <w:t xml:space="preserve">nt şi este aprobat la </w:t>
      </w:r>
      <w:r w:rsidR="00F8623A">
        <w:rPr>
          <w:sz w:val="28"/>
          <w:szCs w:val="28"/>
          <w:lang w:val="fr-FR"/>
        </w:rPr>
        <w:t>ședința Consiliului de Administrație</w:t>
      </w:r>
      <w:r w:rsidRPr="00FE3B45">
        <w:rPr>
          <w:sz w:val="28"/>
          <w:szCs w:val="28"/>
          <w:lang w:val="fr-FR"/>
        </w:rPr>
        <w:t>.</w:t>
      </w:r>
    </w:p>
    <w:p w:rsidR="00D3591E" w:rsidRPr="007A2D35" w:rsidRDefault="00D3591E" w:rsidP="00F47544">
      <w:pPr>
        <w:pStyle w:val="20"/>
        <w:numPr>
          <w:ilvl w:val="0"/>
          <w:numId w:val="2"/>
        </w:numPr>
        <w:shd w:val="clear" w:color="auto" w:fill="auto"/>
        <w:tabs>
          <w:tab w:val="left" w:pos="1166"/>
        </w:tabs>
        <w:spacing w:after="0" w:line="240" w:lineRule="auto"/>
        <w:jc w:val="both"/>
        <w:rPr>
          <w:sz w:val="28"/>
          <w:szCs w:val="28"/>
          <w:lang w:val="fr-FR"/>
        </w:rPr>
      </w:pPr>
      <w:r w:rsidRPr="007A2D35">
        <w:rPr>
          <w:sz w:val="28"/>
          <w:szCs w:val="28"/>
          <w:lang w:val="fr-FR"/>
        </w:rPr>
        <w:t>Respectarea Regulamentului de organizare şi funcţionare al Instituţiei este obligatorie pentru întreg p</w:t>
      </w:r>
      <w:r w:rsidR="004C4434">
        <w:rPr>
          <w:sz w:val="28"/>
          <w:szCs w:val="28"/>
          <w:lang w:val="fr-FR"/>
        </w:rPr>
        <w:t>ersonalul salariat, pentru elev</w:t>
      </w:r>
      <w:r w:rsidRPr="007A2D35">
        <w:rPr>
          <w:sz w:val="28"/>
          <w:szCs w:val="28"/>
          <w:lang w:val="fr-FR"/>
        </w:rPr>
        <w:t>i, precum şi pentru părinţii / reprezentanţii legali ai acestora.</w:t>
      </w:r>
    </w:p>
    <w:p w:rsidR="00D3591E" w:rsidRPr="007A2D35" w:rsidRDefault="00D3591E" w:rsidP="00F47544">
      <w:pPr>
        <w:pStyle w:val="20"/>
        <w:numPr>
          <w:ilvl w:val="0"/>
          <w:numId w:val="2"/>
        </w:numPr>
        <w:shd w:val="clear" w:color="auto" w:fill="auto"/>
        <w:tabs>
          <w:tab w:val="left" w:pos="1166"/>
        </w:tabs>
        <w:spacing w:after="0" w:line="240" w:lineRule="auto"/>
        <w:jc w:val="both"/>
        <w:rPr>
          <w:sz w:val="28"/>
          <w:szCs w:val="28"/>
          <w:lang w:val="fr-FR"/>
        </w:rPr>
      </w:pPr>
      <w:r w:rsidRPr="007A2D35">
        <w:rPr>
          <w:sz w:val="28"/>
          <w:szCs w:val="28"/>
          <w:lang w:val="fr-FR"/>
        </w:rPr>
        <w:t>Activitatea Instituţiei este reglementată prin Constituţia Republicii Moldova, Codul educaţiei, tratatele internaţionale şi alte acte normative şi legislative generale şi speciale de referinţă în vigoare, elaborate de Ministerul Educaţiei</w:t>
      </w:r>
      <w:r w:rsidR="00F8623A">
        <w:rPr>
          <w:sz w:val="28"/>
          <w:szCs w:val="28"/>
          <w:lang w:val="fr-FR"/>
        </w:rPr>
        <w:t xml:space="preserve"> și Cercetării</w:t>
      </w:r>
      <w:r w:rsidRPr="007A2D35">
        <w:rPr>
          <w:sz w:val="28"/>
          <w:szCs w:val="28"/>
          <w:lang w:val="fr-FR"/>
        </w:rPr>
        <w:t xml:space="preserve"> precum şi în baza actelor elaborate de Organul local de s</w:t>
      </w:r>
      <w:r w:rsidR="004C4434">
        <w:rPr>
          <w:sz w:val="28"/>
          <w:szCs w:val="28"/>
          <w:lang w:val="fr-FR"/>
        </w:rPr>
        <w:t>pecialitate în domeniul învăţămâ</w:t>
      </w:r>
      <w:r w:rsidRPr="007A2D35">
        <w:rPr>
          <w:sz w:val="28"/>
          <w:szCs w:val="28"/>
          <w:lang w:val="fr-FR"/>
        </w:rPr>
        <w:t>ntului, altor acte normative relevante.</w:t>
      </w:r>
    </w:p>
    <w:p w:rsidR="0089764E" w:rsidRPr="00FE3B45" w:rsidRDefault="0089764E" w:rsidP="0089764E">
      <w:pPr>
        <w:pStyle w:val="20"/>
        <w:shd w:val="clear" w:color="auto" w:fill="auto"/>
        <w:tabs>
          <w:tab w:val="left" w:pos="1161"/>
        </w:tabs>
        <w:spacing w:after="0" w:line="240" w:lineRule="auto"/>
        <w:ind w:left="720" w:firstLine="0"/>
        <w:jc w:val="both"/>
        <w:rPr>
          <w:sz w:val="28"/>
          <w:szCs w:val="28"/>
          <w:lang w:val="fr-FR"/>
        </w:rPr>
      </w:pPr>
    </w:p>
    <w:p w:rsidR="00D3591E" w:rsidRPr="00D9782B" w:rsidRDefault="00D3591E" w:rsidP="00F47544">
      <w:pPr>
        <w:pStyle w:val="20"/>
        <w:numPr>
          <w:ilvl w:val="0"/>
          <w:numId w:val="2"/>
        </w:numPr>
        <w:shd w:val="clear" w:color="auto" w:fill="auto"/>
        <w:tabs>
          <w:tab w:val="left" w:pos="1161"/>
        </w:tabs>
        <w:spacing w:after="0" w:line="240" w:lineRule="auto"/>
        <w:jc w:val="both"/>
        <w:rPr>
          <w:b/>
          <w:sz w:val="28"/>
          <w:szCs w:val="28"/>
          <w:lang w:val="en-US"/>
        </w:rPr>
      </w:pPr>
      <w:r w:rsidRPr="00D9782B">
        <w:rPr>
          <w:b/>
          <w:sz w:val="28"/>
          <w:szCs w:val="28"/>
        </w:rPr>
        <w:t>În Instituţie se interzice:</w:t>
      </w:r>
    </w:p>
    <w:p w:rsidR="00D3591E" w:rsidRPr="00293A21" w:rsidRDefault="00D3591E" w:rsidP="00F47544">
      <w:pPr>
        <w:pStyle w:val="20"/>
        <w:numPr>
          <w:ilvl w:val="0"/>
          <w:numId w:val="3"/>
        </w:numPr>
        <w:shd w:val="clear" w:color="auto" w:fill="auto"/>
        <w:tabs>
          <w:tab w:val="left" w:pos="1161"/>
        </w:tabs>
        <w:spacing w:after="0" w:line="240" w:lineRule="auto"/>
        <w:ind w:left="720" w:hanging="360"/>
        <w:jc w:val="both"/>
        <w:rPr>
          <w:i/>
          <w:sz w:val="28"/>
          <w:szCs w:val="28"/>
          <w:lang w:val="en-US"/>
        </w:rPr>
      </w:pPr>
      <w:r w:rsidRPr="00293A21">
        <w:rPr>
          <w:i/>
          <w:sz w:val="28"/>
          <w:szCs w:val="28"/>
          <w:lang w:val="en-US"/>
        </w:rPr>
        <w:t>crearea şi funcţionarea oricăror formaţiuni politice;</w:t>
      </w:r>
    </w:p>
    <w:p w:rsidR="00D3591E" w:rsidRPr="00293A21" w:rsidRDefault="00D3591E" w:rsidP="00F47544">
      <w:pPr>
        <w:pStyle w:val="20"/>
        <w:numPr>
          <w:ilvl w:val="0"/>
          <w:numId w:val="3"/>
        </w:numPr>
        <w:shd w:val="clear" w:color="auto" w:fill="auto"/>
        <w:tabs>
          <w:tab w:val="left" w:pos="1161"/>
        </w:tabs>
        <w:spacing w:after="0" w:line="240" w:lineRule="auto"/>
        <w:ind w:left="720" w:hanging="360"/>
        <w:jc w:val="both"/>
        <w:rPr>
          <w:i/>
          <w:sz w:val="28"/>
          <w:szCs w:val="28"/>
          <w:lang w:val="en-US"/>
        </w:rPr>
      </w:pPr>
      <w:r w:rsidRPr="00293A21">
        <w:rPr>
          <w:i/>
          <w:sz w:val="28"/>
          <w:szCs w:val="28"/>
          <w:lang w:val="en-US"/>
        </w:rPr>
        <w:t>implicarea elevilor în activităţi de organizare şi propagare politică, prozelitismul religios;</w:t>
      </w:r>
    </w:p>
    <w:p w:rsidR="00D3591E" w:rsidRPr="00293A21" w:rsidRDefault="00D3591E" w:rsidP="00F47544">
      <w:pPr>
        <w:pStyle w:val="20"/>
        <w:numPr>
          <w:ilvl w:val="0"/>
          <w:numId w:val="3"/>
        </w:numPr>
        <w:shd w:val="clear" w:color="auto" w:fill="auto"/>
        <w:tabs>
          <w:tab w:val="left" w:pos="1161"/>
        </w:tabs>
        <w:spacing w:after="0" w:line="240" w:lineRule="auto"/>
        <w:ind w:left="720" w:hanging="360"/>
        <w:jc w:val="both"/>
        <w:rPr>
          <w:i/>
          <w:sz w:val="28"/>
          <w:szCs w:val="28"/>
          <w:lang w:val="en-US"/>
        </w:rPr>
      </w:pPr>
      <w:proofErr w:type="gramStart"/>
      <w:r w:rsidRPr="00293A21">
        <w:rPr>
          <w:i/>
          <w:sz w:val="28"/>
          <w:szCs w:val="28"/>
          <w:lang w:val="en-US"/>
        </w:rPr>
        <w:t>implicarea</w:t>
      </w:r>
      <w:proofErr w:type="gramEnd"/>
      <w:r w:rsidRPr="00293A21">
        <w:rPr>
          <w:i/>
          <w:sz w:val="28"/>
          <w:szCs w:val="28"/>
          <w:lang w:val="en-US"/>
        </w:rPr>
        <w:t xml:space="preserve"> în orice activităţi ce încalcă normele generale de moralitate şi periclitează integritatea fizică sau psihică a elevilor şi a angajaţilor.</w:t>
      </w:r>
    </w:p>
    <w:p w:rsidR="00D3591E" w:rsidRDefault="00D3591E" w:rsidP="00F47544">
      <w:pPr>
        <w:pStyle w:val="20"/>
        <w:numPr>
          <w:ilvl w:val="0"/>
          <w:numId w:val="4"/>
        </w:numPr>
        <w:shd w:val="clear" w:color="auto" w:fill="auto"/>
        <w:tabs>
          <w:tab w:val="left" w:pos="1161"/>
        </w:tabs>
        <w:spacing w:after="0" w:line="240" w:lineRule="auto"/>
        <w:jc w:val="both"/>
        <w:rPr>
          <w:sz w:val="28"/>
          <w:szCs w:val="28"/>
          <w:lang w:val="en-US"/>
        </w:rPr>
      </w:pPr>
      <w:r>
        <w:rPr>
          <w:sz w:val="28"/>
          <w:szCs w:val="28"/>
          <w:lang w:val="en-US"/>
        </w:rPr>
        <w:t>Procesul educaţional se re</w:t>
      </w:r>
      <w:r w:rsidR="008E27AD">
        <w:rPr>
          <w:sz w:val="28"/>
          <w:szCs w:val="28"/>
          <w:lang w:val="en-US"/>
        </w:rPr>
        <w:t xml:space="preserve">alizează prin lecţii, seminare, </w:t>
      </w:r>
      <w:r>
        <w:rPr>
          <w:sz w:val="28"/>
          <w:szCs w:val="28"/>
          <w:lang w:val="en-US"/>
        </w:rPr>
        <w:t>ore opţionale, activităţi extracurriculare şi extraşcolare.</w:t>
      </w:r>
    </w:p>
    <w:p w:rsidR="00D3591E" w:rsidRDefault="00D902F5" w:rsidP="00F47544">
      <w:pPr>
        <w:pStyle w:val="20"/>
        <w:numPr>
          <w:ilvl w:val="0"/>
          <w:numId w:val="4"/>
        </w:numPr>
        <w:shd w:val="clear" w:color="auto" w:fill="auto"/>
        <w:tabs>
          <w:tab w:val="left" w:pos="1161"/>
        </w:tabs>
        <w:spacing w:after="0" w:line="240" w:lineRule="auto"/>
        <w:jc w:val="both"/>
        <w:rPr>
          <w:sz w:val="28"/>
          <w:szCs w:val="28"/>
          <w:lang w:val="en-US"/>
        </w:rPr>
      </w:pPr>
      <w:r>
        <w:rPr>
          <w:sz w:val="28"/>
          <w:szCs w:val="28"/>
          <w:lang w:val="en-US"/>
        </w:rPr>
        <w:t>Procesul educaţional în învăţămâ</w:t>
      </w:r>
      <w:r w:rsidR="00D3591E">
        <w:rPr>
          <w:sz w:val="28"/>
          <w:szCs w:val="28"/>
          <w:lang w:val="en-US"/>
        </w:rPr>
        <w:t>ntul primar este orientat spre realizarea finalităţilor educaţionale, stipulate în Codul educaţiei, organizat şi desfăşurat conform prevederilor Standardelor educaţionale de stat, Curricula şcola</w:t>
      </w:r>
      <w:r>
        <w:rPr>
          <w:sz w:val="28"/>
          <w:szCs w:val="28"/>
          <w:lang w:val="en-US"/>
        </w:rPr>
        <w:t>ră şi Planului-cadru de învăţămâ</w:t>
      </w:r>
      <w:r w:rsidR="00D3591E">
        <w:rPr>
          <w:sz w:val="28"/>
          <w:szCs w:val="28"/>
          <w:lang w:val="en-US"/>
        </w:rPr>
        <w:t>nt pentru ciclul primar, Recomandărilor metodologice şi manageriale privind organizarea procesului educaţional ale Ministerului Educaţiei</w:t>
      </w:r>
      <w:r w:rsidR="00F8623A">
        <w:rPr>
          <w:sz w:val="28"/>
          <w:szCs w:val="28"/>
          <w:lang w:val="en-US"/>
        </w:rPr>
        <w:t xml:space="preserve"> și Cercetării,</w:t>
      </w:r>
      <w:r w:rsidR="00D3591E">
        <w:rPr>
          <w:sz w:val="28"/>
          <w:szCs w:val="28"/>
          <w:lang w:val="en-US"/>
        </w:rPr>
        <w:t xml:space="preserve"> ordinelor şi dispoziţiilor </w:t>
      </w:r>
      <w:r w:rsidR="0037631C">
        <w:rPr>
          <w:sz w:val="28"/>
          <w:szCs w:val="28"/>
          <w:lang w:val="en-US"/>
        </w:rPr>
        <w:t>ME</w:t>
      </w:r>
      <w:r w:rsidR="00F8623A">
        <w:rPr>
          <w:sz w:val="28"/>
          <w:szCs w:val="28"/>
          <w:lang w:val="en-US"/>
        </w:rPr>
        <w:t>C,</w:t>
      </w:r>
      <w:r w:rsidR="00D3591E">
        <w:rPr>
          <w:sz w:val="28"/>
          <w:szCs w:val="28"/>
          <w:lang w:val="en-US"/>
        </w:rPr>
        <w:t xml:space="preserve"> prescripţiilor Organului local de s</w:t>
      </w:r>
      <w:r>
        <w:rPr>
          <w:sz w:val="28"/>
          <w:szCs w:val="28"/>
          <w:lang w:val="en-US"/>
        </w:rPr>
        <w:t>pecialitate în domeniul învăţămâ</w:t>
      </w:r>
      <w:r w:rsidR="00D3591E">
        <w:rPr>
          <w:sz w:val="28"/>
          <w:szCs w:val="28"/>
          <w:lang w:val="en-US"/>
        </w:rPr>
        <w:t>ntului.</w:t>
      </w:r>
    </w:p>
    <w:p w:rsidR="00D3591E" w:rsidRPr="00FE3B45" w:rsidRDefault="00D3591E" w:rsidP="00F47544">
      <w:pPr>
        <w:pStyle w:val="20"/>
        <w:numPr>
          <w:ilvl w:val="0"/>
          <w:numId w:val="4"/>
        </w:numPr>
        <w:shd w:val="clear" w:color="auto" w:fill="auto"/>
        <w:tabs>
          <w:tab w:val="left" w:pos="1149"/>
        </w:tabs>
        <w:spacing w:after="0" w:line="240" w:lineRule="auto"/>
        <w:jc w:val="both"/>
        <w:rPr>
          <w:sz w:val="28"/>
          <w:szCs w:val="28"/>
          <w:lang w:val="fr-FR"/>
        </w:rPr>
      </w:pPr>
      <w:r>
        <w:rPr>
          <w:sz w:val="28"/>
          <w:szCs w:val="28"/>
          <w:lang w:val="en-US"/>
        </w:rPr>
        <w:t xml:space="preserve">Trunchiul disciplinelor şcolare obligatorii şi numărul de ore, prevăzute pentru fiecare disciplină şcolară </w:t>
      </w:r>
      <w:proofErr w:type="gramStart"/>
      <w:r>
        <w:rPr>
          <w:sz w:val="28"/>
          <w:szCs w:val="28"/>
          <w:lang w:val="en-US"/>
        </w:rPr>
        <w:t>conform</w:t>
      </w:r>
      <w:proofErr w:type="gramEnd"/>
      <w:r>
        <w:rPr>
          <w:sz w:val="28"/>
          <w:szCs w:val="28"/>
          <w:lang w:val="en-US"/>
        </w:rPr>
        <w:t xml:space="preserve"> anilor de studiu </w:t>
      </w:r>
      <w:r w:rsidR="00D902F5">
        <w:rPr>
          <w:sz w:val="28"/>
          <w:szCs w:val="28"/>
          <w:lang w:val="en-US"/>
        </w:rPr>
        <w:t>su</w:t>
      </w:r>
      <w:r>
        <w:rPr>
          <w:sz w:val="28"/>
          <w:szCs w:val="28"/>
          <w:lang w:val="en-US"/>
        </w:rPr>
        <w:t>nt stabilite prin Planul - cadru aprobat anual de Ministerul Educaţiei</w:t>
      </w:r>
      <w:r w:rsidR="00F8623A">
        <w:rPr>
          <w:sz w:val="28"/>
          <w:szCs w:val="28"/>
          <w:lang w:val="en-US"/>
        </w:rPr>
        <w:t xml:space="preserve"> și Cercetării</w:t>
      </w:r>
      <w:r>
        <w:rPr>
          <w:sz w:val="28"/>
          <w:szCs w:val="28"/>
          <w:lang w:val="en-US"/>
        </w:rPr>
        <w:t xml:space="preserve">. </w:t>
      </w:r>
      <w:r w:rsidRPr="00FE3B45">
        <w:rPr>
          <w:sz w:val="28"/>
          <w:szCs w:val="28"/>
          <w:lang w:val="fr-FR"/>
        </w:rPr>
        <w:t>Nu se admite excluderea unor discipline şcolare obligatorii şi / sau modificarea numărului de ore prevăzut</w:t>
      </w:r>
      <w:r w:rsidR="00462560">
        <w:rPr>
          <w:sz w:val="28"/>
          <w:szCs w:val="28"/>
          <w:lang w:val="fr-FR"/>
        </w:rPr>
        <w:t>e</w:t>
      </w:r>
      <w:r w:rsidRPr="00FE3B45">
        <w:rPr>
          <w:sz w:val="28"/>
          <w:szCs w:val="28"/>
          <w:lang w:val="fr-FR"/>
        </w:rPr>
        <w:t>.</w:t>
      </w:r>
    </w:p>
    <w:p w:rsidR="00D3591E" w:rsidRPr="00D902F5" w:rsidRDefault="00D3591E" w:rsidP="00F47544">
      <w:pPr>
        <w:pStyle w:val="20"/>
        <w:numPr>
          <w:ilvl w:val="0"/>
          <w:numId w:val="4"/>
        </w:numPr>
        <w:shd w:val="clear" w:color="auto" w:fill="auto"/>
        <w:tabs>
          <w:tab w:val="left" w:pos="1166"/>
        </w:tabs>
        <w:spacing w:after="0" w:line="240" w:lineRule="auto"/>
        <w:jc w:val="both"/>
        <w:rPr>
          <w:rFonts w:eastAsia="Franklin Gothic Heavy"/>
          <w:sz w:val="28"/>
          <w:szCs w:val="28"/>
          <w:lang w:val="fr-FR"/>
        </w:rPr>
      </w:pPr>
      <w:r w:rsidRPr="00D902F5">
        <w:rPr>
          <w:sz w:val="28"/>
          <w:szCs w:val="28"/>
          <w:lang w:val="fr-FR"/>
        </w:rPr>
        <w:t>Administraţia Instituţiei este responsabilă de respectarea normelor stabilite pentru volumul zilnic al t</w:t>
      </w:r>
      <w:r w:rsidR="00462560">
        <w:rPr>
          <w:sz w:val="28"/>
          <w:szCs w:val="28"/>
          <w:lang w:val="fr-FR"/>
        </w:rPr>
        <w:t>emelor pentru acasă, astfel încâ</w:t>
      </w:r>
      <w:r w:rsidRPr="00D902F5">
        <w:rPr>
          <w:sz w:val="28"/>
          <w:szCs w:val="28"/>
          <w:lang w:val="fr-FR"/>
        </w:rPr>
        <w:t>t durata estimativă pentru pregătirea temelor pentru acasă la toate disciplinele şcolare pentru ziua următoare să nu depăşească</w:t>
      </w:r>
      <w:r w:rsidRPr="00720926">
        <w:rPr>
          <w:sz w:val="28"/>
          <w:szCs w:val="28"/>
          <w:lang w:val="fr-FR"/>
        </w:rPr>
        <w:t xml:space="preserve">: </w:t>
      </w:r>
      <w:r w:rsidR="00720926" w:rsidRPr="00720926">
        <w:rPr>
          <w:sz w:val="28"/>
          <w:szCs w:val="28"/>
          <w:lang w:val="en-US"/>
        </w:rPr>
        <w:t xml:space="preserve">pentru clasa I – 1 oră, pentru clasa a II-a – 1,5 ore, pentru clasele a III-a – a IV-a – 2 </w:t>
      </w:r>
      <w:r w:rsidR="00720926" w:rsidRPr="00B2447F">
        <w:rPr>
          <w:sz w:val="28"/>
          <w:szCs w:val="28"/>
          <w:lang w:val="en-US"/>
        </w:rPr>
        <w:t>ore (</w:t>
      </w:r>
      <w:r w:rsidR="00720926" w:rsidRPr="00B2447F">
        <w:rPr>
          <w:sz w:val="28"/>
          <w:lang w:val="en-US"/>
        </w:rPr>
        <w:t>Regulament -Cadru de organizare şi funcţionare a instituţiilor de învăţămînt primar și secundar general, ciclul I şi II</w:t>
      </w:r>
      <w:r w:rsidR="00720926" w:rsidRPr="00B2447F">
        <w:rPr>
          <w:lang w:val="en-US"/>
        </w:rPr>
        <w:t>)</w:t>
      </w:r>
      <w:r w:rsidR="00720926" w:rsidRPr="00B2447F">
        <w:rPr>
          <w:sz w:val="28"/>
          <w:szCs w:val="28"/>
          <w:lang w:val="en-US"/>
        </w:rPr>
        <w:t>,</w:t>
      </w:r>
      <w:r w:rsidR="00720926" w:rsidRPr="00B2447F">
        <w:rPr>
          <w:sz w:val="28"/>
          <w:szCs w:val="28"/>
          <w:lang w:val="fr-FR"/>
        </w:rPr>
        <w:t xml:space="preserve"> pentru ziua următoare să nu depăşească: </w:t>
      </w:r>
      <w:r w:rsidR="0037631C" w:rsidRPr="00B2447F">
        <w:rPr>
          <w:sz w:val="28"/>
          <w:lang w:val="en-US"/>
        </w:rPr>
        <w:t>45-60 minute zilnic pentru toți elevii</w:t>
      </w:r>
      <w:r w:rsidR="00720926" w:rsidRPr="00B2447F">
        <w:rPr>
          <w:sz w:val="28"/>
          <w:lang w:val="en-US"/>
        </w:rPr>
        <w:t>(Managementul temelor pentru acasă, în învățământul primar)</w:t>
      </w:r>
      <w:r w:rsidR="0037631C" w:rsidRPr="00B2447F">
        <w:rPr>
          <w:sz w:val="28"/>
          <w:lang w:val="en-US"/>
        </w:rPr>
        <w:t>. Pentru elevii claselor I-IV, volumul săptămânal</w:t>
      </w:r>
      <w:r w:rsidR="0037631C" w:rsidRPr="0037631C">
        <w:rPr>
          <w:sz w:val="28"/>
          <w:lang w:val="en-US"/>
        </w:rPr>
        <w:t xml:space="preserve"> al temelor pentru acasă nu va depăși 5 </w:t>
      </w:r>
      <w:proofErr w:type="gramStart"/>
      <w:r w:rsidR="0037631C" w:rsidRPr="0037631C">
        <w:rPr>
          <w:sz w:val="28"/>
          <w:lang w:val="en-US"/>
        </w:rPr>
        <w:t xml:space="preserve">ore </w:t>
      </w:r>
      <w:r w:rsidR="0037631C" w:rsidRPr="0037631C">
        <w:rPr>
          <w:sz w:val="24"/>
          <w:lang w:val="en-US"/>
        </w:rPr>
        <w:t>.</w:t>
      </w:r>
      <w:proofErr w:type="gramEnd"/>
    </w:p>
    <w:p w:rsidR="008E7496" w:rsidRPr="008E7496" w:rsidRDefault="00D3591E" w:rsidP="008E7496">
      <w:pPr>
        <w:pStyle w:val="a8"/>
        <w:numPr>
          <w:ilvl w:val="0"/>
          <w:numId w:val="4"/>
        </w:numPr>
        <w:rPr>
          <w:rFonts w:eastAsia="Times New Roman" w:cs="Times New Roman"/>
          <w:kern w:val="0"/>
          <w:sz w:val="28"/>
          <w:szCs w:val="28"/>
          <w:lang w:val="fr-FR" w:eastAsia="en-US" w:bidi="ar-SA"/>
        </w:rPr>
      </w:pPr>
      <w:r w:rsidRPr="008E7496">
        <w:rPr>
          <w:rStyle w:val="41"/>
          <w:rFonts w:eastAsia="Franklin Gothic Heavy"/>
          <w:sz w:val="28"/>
          <w:szCs w:val="28"/>
        </w:rPr>
        <w:t xml:space="preserve">Evaluarea </w:t>
      </w:r>
      <w:r w:rsidR="00D902F5" w:rsidRPr="008E7496">
        <w:rPr>
          <w:rStyle w:val="41"/>
          <w:rFonts w:eastAsia="Franklin Gothic Heavy"/>
          <w:sz w:val="28"/>
          <w:szCs w:val="28"/>
        </w:rPr>
        <w:t>rezultatelor şcolare în învăţămâ</w:t>
      </w:r>
      <w:r w:rsidRPr="008E7496">
        <w:rPr>
          <w:rStyle w:val="41"/>
          <w:rFonts w:eastAsia="Franklin Gothic Heavy"/>
          <w:sz w:val="28"/>
          <w:szCs w:val="28"/>
        </w:rPr>
        <w:t xml:space="preserve">ntul </w:t>
      </w:r>
      <w:r w:rsidR="008E7496">
        <w:rPr>
          <w:rStyle w:val="41"/>
          <w:rFonts w:eastAsia="Franklin Gothic Heavy"/>
          <w:sz w:val="28"/>
          <w:szCs w:val="28"/>
        </w:rPr>
        <w:t xml:space="preserve">primar </w:t>
      </w:r>
      <w:r w:rsidRPr="008E7496">
        <w:rPr>
          <w:rStyle w:val="41"/>
          <w:rFonts w:eastAsia="Franklin Gothic Heavy"/>
          <w:sz w:val="28"/>
          <w:szCs w:val="28"/>
        </w:rPr>
        <w:t>este reglementată în</w:t>
      </w:r>
      <w:r w:rsidRPr="008E7496">
        <w:rPr>
          <w:rStyle w:val="41"/>
          <w:rFonts w:eastAsia="Franklin Gothic Heavy"/>
          <w:sz w:val="28"/>
          <w:szCs w:val="28"/>
          <w:lang w:val="fr-FR"/>
        </w:rPr>
        <w:t xml:space="preserve"> </w:t>
      </w:r>
      <w:r w:rsidR="008E7496" w:rsidRPr="008E7496">
        <w:rPr>
          <w:rFonts w:eastAsia="Times New Roman" w:cs="Times New Roman"/>
          <w:kern w:val="0"/>
          <w:sz w:val="28"/>
          <w:szCs w:val="28"/>
          <w:lang w:val="fr-FR" w:eastAsia="en-US" w:bidi="ar-SA"/>
        </w:rPr>
        <w:lastRenderedPageBreak/>
        <w:t>Metodologia privind implementarea evaluării criteriale prin descriptori în învățământul primar, clasele I-IV, Chișinău 2019</w:t>
      </w:r>
      <w:r w:rsidR="008E7496">
        <w:rPr>
          <w:rFonts w:eastAsia="Times New Roman" w:cs="Times New Roman"/>
          <w:kern w:val="0"/>
          <w:sz w:val="28"/>
          <w:szCs w:val="28"/>
          <w:lang w:val="fr-FR" w:eastAsia="en-US" w:bidi="ar-SA"/>
        </w:rPr>
        <w:t>.</w:t>
      </w:r>
    </w:p>
    <w:p w:rsidR="00D3591E" w:rsidRPr="007A2D35" w:rsidRDefault="00D3591E" w:rsidP="008E7496">
      <w:pPr>
        <w:pStyle w:val="20"/>
        <w:shd w:val="clear" w:color="auto" w:fill="auto"/>
        <w:tabs>
          <w:tab w:val="left" w:pos="1166"/>
        </w:tabs>
        <w:spacing w:after="0" w:line="240" w:lineRule="auto"/>
        <w:ind w:left="360" w:firstLine="0"/>
        <w:jc w:val="both"/>
        <w:rPr>
          <w:rStyle w:val="41"/>
          <w:i w:val="0"/>
          <w:iCs w:val="0"/>
          <w:color w:val="auto"/>
          <w:sz w:val="28"/>
          <w:szCs w:val="28"/>
          <w:lang w:val="fr-FR" w:eastAsia="en-US" w:bidi="ar-SA"/>
        </w:rPr>
      </w:pPr>
    </w:p>
    <w:p w:rsidR="00D04611" w:rsidRDefault="00D04611" w:rsidP="00F47544">
      <w:pPr>
        <w:pStyle w:val="20"/>
        <w:shd w:val="clear" w:color="auto" w:fill="auto"/>
        <w:tabs>
          <w:tab w:val="left" w:pos="1166"/>
        </w:tabs>
        <w:spacing w:after="0" w:line="240" w:lineRule="auto"/>
        <w:ind w:firstLine="0"/>
        <w:jc w:val="both"/>
        <w:rPr>
          <w:rStyle w:val="41"/>
          <w:rFonts w:eastAsia="Franklin Gothic Heavy"/>
          <w:i w:val="0"/>
          <w:sz w:val="28"/>
          <w:szCs w:val="28"/>
        </w:rPr>
      </w:pPr>
    </w:p>
    <w:p w:rsidR="00D3591E" w:rsidRPr="00D902F5" w:rsidRDefault="00D3591E" w:rsidP="00D902F5">
      <w:pPr>
        <w:pStyle w:val="a8"/>
        <w:numPr>
          <w:ilvl w:val="0"/>
          <w:numId w:val="120"/>
        </w:numPr>
        <w:rPr>
          <w:b/>
          <w:sz w:val="32"/>
          <w:szCs w:val="32"/>
        </w:rPr>
      </w:pPr>
      <w:r w:rsidRPr="00D902F5">
        <w:rPr>
          <w:b/>
          <w:sz w:val="32"/>
          <w:szCs w:val="32"/>
          <w:lang w:val="ro-RO"/>
        </w:rPr>
        <w:t>ORGANIZAREA PROCESULUI EDUCAȚIONAL</w:t>
      </w:r>
    </w:p>
    <w:p w:rsidR="00D3591E" w:rsidRDefault="00D3591E" w:rsidP="00F47544">
      <w:pPr>
        <w:jc w:val="center"/>
        <w:rPr>
          <w:b/>
          <w:sz w:val="28"/>
          <w:szCs w:val="28"/>
          <w:lang w:val="ro-RO"/>
        </w:rPr>
      </w:pPr>
    </w:p>
    <w:p w:rsidR="00D3591E" w:rsidRPr="003B1283" w:rsidRDefault="00D3591E" w:rsidP="003B1283">
      <w:pPr>
        <w:jc w:val="center"/>
        <w:rPr>
          <w:b/>
          <w:sz w:val="30"/>
          <w:szCs w:val="30"/>
          <w:lang w:val="ro-RO"/>
        </w:rPr>
      </w:pPr>
      <w:r>
        <w:rPr>
          <w:b/>
          <w:sz w:val="30"/>
          <w:szCs w:val="30"/>
          <w:lang w:val="ro-RO"/>
        </w:rPr>
        <w:t>Organizarea pr</w:t>
      </w:r>
      <w:r w:rsidR="00D902F5">
        <w:rPr>
          <w:b/>
          <w:sz w:val="30"/>
          <w:szCs w:val="30"/>
          <w:lang w:val="ro-RO"/>
        </w:rPr>
        <w:t>ocesului educațional în învățămâ</w:t>
      </w:r>
      <w:r>
        <w:rPr>
          <w:b/>
          <w:sz w:val="30"/>
          <w:szCs w:val="30"/>
          <w:lang w:val="ro-RO"/>
        </w:rPr>
        <w:t xml:space="preserve">ntul primar </w:t>
      </w:r>
      <w:r>
        <w:rPr>
          <w:color w:val="FF0000"/>
          <w:sz w:val="28"/>
          <w:szCs w:val="28"/>
          <w:lang w:val="ro-RO"/>
        </w:rPr>
        <w:tab/>
      </w:r>
    </w:p>
    <w:p w:rsidR="00D3591E" w:rsidRDefault="00D902F5" w:rsidP="00F47544">
      <w:pPr>
        <w:pStyle w:val="a8"/>
        <w:numPr>
          <w:ilvl w:val="0"/>
          <w:numId w:val="5"/>
        </w:numPr>
        <w:jc w:val="both"/>
        <w:rPr>
          <w:sz w:val="28"/>
          <w:szCs w:val="28"/>
          <w:lang w:val="ro-RO"/>
        </w:rPr>
      </w:pPr>
      <w:r>
        <w:rPr>
          <w:sz w:val="28"/>
          <w:szCs w:val="28"/>
          <w:lang w:val="ro-RO"/>
        </w:rPr>
        <w:t>Învățămâ</w:t>
      </w:r>
      <w:r w:rsidR="00D3591E">
        <w:rPr>
          <w:sz w:val="28"/>
          <w:szCs w:val="28"/>
          <w:lang w:val="ro-RO"/>
        </w:rPr>
        <w:t xml:space="preserve">ntul primar </w:t>
      </w:r>
      <w:r>
        <w:rPr>
          <w:sz w:val="28"/>
          <w:szCs w:val="28"/>
          <w:lang w:val="ro-RO"/>
        </w:rPr>
        <w:t>se organizează ca învățămâ</w:t>
      </w:r>
      <w:r w:rsidR="00D3591E">
        <w:rPr>
          <w:sz w:val="28"/>
          <w:szCs w:val="28"/>
          <w:lang w:val="ro-RO"/>
        </w:rPr>
        <w:t>nt cu frecvență, în prima jumătate a zilei.</w:t>
      </w:r>
    </w:p>
    <w:p w:rsidR="00D3591E" w:rsidRDefault="00D902F5" w:rsidP="00F47544">
      <w:pPr>
        <w:pStyle w:val="a8"/>
        <w:numPr>
          <w:ilvl w:val="0"/>
          <w:numId w:val="5"/>
        </w:numPr>
        <w:jc w:val="both"/>
        <w:rPr>
          <w:sz w:val="28"/>
          <w:szCs w:val="28"/>
          <w:lang w:val="ro-RO"/>
        </w:rPr>
      </w:pPr>
      <w:r>
        <w:rPr>
          <w:sz w:val="30"/>
          <w:szCs w:val="28"/>
          <w:lang w:val="ro-RO"/>
        </w:rPr>
        <w:t>În învățămâ</w:t>
      </w:r>
      <w:r w:rsidR="00D3591E">
        <w:rPr>
          <w:sz w:val="30"/>
          <w:szCs w:val="28"/>
          <w:lang w:val="ro-RO"/>
        </w:rPr>
        <w:t>ntul primar se pot organiza grupe sau clase cu program prelungit, finanțate din surse bugetare și din alte surse legale, în modul stabilit de Ministerul Educației</w:t>
      </w:r>
      <w:r w:rsidR="00462560">
        <w:rPr>
          <w:sz w:val="30"/>
          <w:szCs w:val="28"/>
          <w:lang w:val="ro-RO"/>
        </w:rPr>
        <w:t xml:space="preserve"> și Cercetării</w:t>
      </w:r>
      <w:r w:rsidR="00D3591E">
        <w:rPr>
          <w:sz w:val="30"/>
          <w:szCs w:val="28"/>
          <w:lang w:val="ro-RO"/>
        </w:rPr>
        <w:t>.</w:t>
      </w:r>
    </w:p>
    <w:p w:rsidR="00D3591E" w:rsidRDefault="00D3591E" w:rsidP="00F47544">
      <w:pPr>
        <w:pStyle w:val="a8"/>
        <w:numPr>
          <w:ilvl w:val="0"/>
          <w:numId w:val="5"/>
        </w:numPr>
        <w:jc w:val="both"/>
        <w:rPr>
          <w:sz w:val="28"/>
          <w:szCs w:val="28"/>
          <w:lang w:val="ro-RO"/>
        </w:rPr>
      </w:pPr>
      <w:r>
        <w:rPr>
          <w:sz w:val="30"/>
          <w:szCs w:val="28"/>
          <w:lang w:val="ro-RO"/>
        </w:rPr>
        <w:t xml:space="preserve">Activitatea grupelor și claselor cu regim prelungit se organizează în conformitate cu </w:t>
      </w:r>
      <w:r>
        <w:rPr>
          <w:i/>
          <w:sz w:val="30"/>
          <w:szCs w:val="28"/>
          <w:lang w:val="ro-RO"/>
        </w:rPr>
        <w:t>Regulamentul de organizare și funcționare a claselor și grupelor cu program prelungit</w:t>
      </w:r>
      <w:r>
        <w:rPr>
          <w:sz w:val="30"/>
          <w:szCs w:val="28"/>
          <w:lang w:val="ro-RO"/>
        </w:rPr>
        <w:t xml:space="preserve">, aprobat de </w:t>
      </w:r>
      <w:r w:rsidR="00462560">
        <w:rPr>
          <w:sz w:val="30"/>
          <w:szCs w:val="28"/>
          <w:lang w:val="ro-RO"/>
        </w:rPr>
        <w:t>MEC</w:t>
      </w:r>
      <w:r>
        <w:rPr>
          <w:sz w:val="30"/>
          <w:szCs w:val="28"/>
          <w:lang w:val="ro-RO"/>
        </w:rPr>
        <w:t>.</w:t>
      </w:r>
    </w:p>
    <w:p w:rsidR="00D3591E" w:rsidRDefault="00D902F5" w:rsidP="00F47544">
      <w:pPr>
        <w:pStyle w:val="a8"/>
        <w:numPr>
          <w:ilvl w:val="0"/>
          <w:numId w:val="5"/>
        </w:numPr>
        <w:jc w:val="both"/>
        <w:rPr>
          <w:sz w:val="28"/>
          <w:szCs w:val="28"/>
          <w:lang w:val="ro-RO"/>
        </w:rPr>
      </w:pPr>
      <w:r>
        <w:rPr>
          <w:sz w:val="28"/>
          <w:szCs w:val="28"/>
          <w:lang w:val="ro-RO"/>
        </w:rPr>
        <w:t>Înscrierea în clasa I</w:t>
      </w:r>
      <w:r w:rsidR="00D3591E">
        <w:rPr>
          <w:sz w:val="28"/>
          <w:szCs w:val="28"/>
          <w:lang w:val="ro-RO"/>
        </w:rPr>
        <w:t xml:space="preserve"> se face în mod obligatoriu, fără probe de concurs, respectiv, pentru toți copiii și elevii din districtul școlar corespunzător.</w:t>
      </w:r>
    </w:p>
    <w:p w:rsidR="00D3591E" w:rsidRDefault="00D3591E" w:rsidP="00F47544">
      <w:pPr>
        <w:pStyle w:val="a8"/>
        <w:numPr>
          <w:ilvl w:val="0"/>
          <w:numId w:val="5"/>
        </w:numPr>
        <w:jc w:val="both"/>
        <w:rPr>
          <w:sz w:val="28"/>
          <w:szCs w:val="28"/>
          <w:lang w:val="ro-RO"/>
        </w:rPr>
      </w:pPr>
      <w:r>
        <w:rPr>
          <w:sz w:val="28"/>
          <w:szCs w:val="28"/>
          <w:lang w:val="ro-RO"/>
        </w:rPr>
        <w:t>Școlarizarea elevilor în clasele I-I</w:t>
      </w:r>
      <w:r w:rsidR="008B5B0F">
        <w:rPr>
          <w:sz w:val="28"/>
          <w:szCs w:val="28"/>
          <w:lang w:val="ro-RO"/>
        </w:rPr>
        <w:t>V</w:t>
      </w:r>
      <w:r>
        <w:rPr>
          <w:sz w:val="28"/>
          <w:szCs w:val="28"/>
          <w:lang w:val="ro-RO"/>
        </w:rPr>
        <w:t xml:space="preserve"> se efectuiază din districtul școlar arondat Instituției, în urma unei solicitări scrise din partea părintelui / altui reprezentant legal, conform prevederilor cadrului regulamentar stabilit de Ministerul Educației. În limita locurilor disponibile, pot fi școlarizați și elevi din afara districtului școlar.</w:t>
      </w:r>
    </w:p>
    <w:p w:rsidR="00D3591E" w:rsidRPr="00F01B53" w:rsidRDefault="00D3591E" w:rsidP="00F47544">
      <w:pPr>
        <w:pStyle w:val="a8"/>
        <w:numPr>
          <w:ilvl w:val="0"/>
          <w:numId w:val="5"/>
        </w:numPr>
        <w:jc w:val="both"/>
        <w:rPr>
          <w:sz w:val="28"/>
          <w:szCs w:val="28"/>
          <w:lang w:val="ro-RO"/>
        </w:rPr>
      </w:pPr>
      <w:r w:rsidRPr="00F01B53">
        <w:rPr>
          <w:sz w:val="28"/>
          <w:szCs w:val="28"/>
          <w:lang w:val="ro-RO"/>
        </w:rPr>
        <w:t>Instituția este obligată să afișeze planul de înmatriculare aprobat și locurile disponibile pentru anul următor de studii p</w:t>
      </w:r>
      <w:r w:rsidR="00462560">
        <w:rPr>
          <w:sz w:val="28"/>
          <w:szCs w:val="28"/>
          <w:lang w:val="ro-RO"/>
        </w:rPr>
        <w:t>entru clasele ciclului primar pâ</w:t>
      </w:r>
      <w:r w:rsidRPr="00F01B53">
        <w:rPr>
          <w:sz w:val="28"/>
          <w:szCs w:val="28"/>
          <w:lang w:val="ro-RO"/>
        </w:rPr>
        <w:t>nă la 10 martie</w:t>
      </w:r>
      <w:r w:rsidR="00F01B53" w:rsidRPr="00F01B53">
        <w:rPr>
          <w:sz w:val="28"/>
          <w:szCs w:val="28"/>
          <w:lang w:val="ro-RO"/>
        </w:rPr>
        <w:t>.</w:t>
      </w:r>
    </w:p>
    <w:p w:rsidR="00D3591E" w:rsidRDefault="00D3591E" w:rsidP="00F47544">
      <w:pPr>
        <w:pStyle w:val="a8"/>
        <w:numPr>
          <w:ilvl w:val="0"/>
          <w:numId w:val="5"/>
        </w:numPr>
        <w:jc w:val="both"/>
        <w:rPr>
          <w:sz w:val="28"/>
          <w:szCs w:val="28"/>
          <w:lang w:val="ro-RO"/>
        </w:rPr>
      </w:pPr>
      <w:r>
        <w:rPr>
          <w:sz w:val="28"/>
          <w:szCs w:val="28"/>
          <w:lang w:val="ro-RO"/>
        </w:rPr>
        <w:t xml:space="preserve">Numărul </w:t>
      </w:r>
      <w:r w:rsidR="008B5B0F">
        <w:rPr>
          <w:sz w:val="28"/>
          <w:szCs w:val="28"/>
          <w:lang w:val="ro-RO"/>
        </w:rPr>
        <w:t>de elevi în clasele din învățămâ</w:t>
      </w:r>
      <w:r>
        <w:rPr>
          <w:sz w:val="28"/>
          <w:szCs w:val="28"/>
          <w:lang w:val="ro-RO"/>
        </w:rPr>
        <w:t>ntul primar este stabilit de Organul local de s</w:t>
      </w:r>
      <w:r w:rsidR="008B5B0F">
        <w:rPr>
          <w:sz w:val="28"/>
          <w:szCs w:val="28"/>
          <w:lang w:val="ro-RO"/>
        </w:rPr>
        <w:t>pecialitate în domeniul învățămâ</w:t>
      </w:r>
      <w:r>
        <w:rPr>
          <w:sz w:val="28"/>
          <w:szCs w:val="28"/>
          <w:lang w:val="ro-RO"/>
        </w:rPr>
        <w:t>ntului al administrației publice locale de nivelul doi conform prevederilor art. 51 (3) al Codului educației.</w:t>
      </w:r>
    </w:p>
    <w:p w:rsidR="0004591B" w:rsidRPr="0004591B" w:rsidRDefault="0004591B" w:rsidP="0004591B">
      <w:pPr>
        <w:pStyle w:val="a8"/>
        <w:numPr>
          <w:ilvl w:val="0"/>
          <w:numId w:val="5"/>
        </w:numPr>
        <w:tabs>
          <w:tab w:val="left" w:pos="980"/>
        </w:tabs>
        <w:spacing w:before="135" w:line="230" w:lineRule="auto"/>
        <w:ind w:right="111"/>
        <w:jc w:val="both"/>
        <w:rPr>
          <w:sz w:val="32"/>
        </w:rPr>
      </w:pPr>
      <w:r w:rsidRPr="0004591B">
        <w:rPr>
          <w:sz w:val="28"/>
        </w:rPr>
        <w:t>Înscrierea în clasa I-a și în clasa a V-a se face în mod obligatoriu, fără probe de concurs,</w:t>
      </w:r>
      <w:r w:rsidRPr="0004591B">
        <w:rPr>
          <w:spacing w:val="1"/>
          <w:sz w:val="28"/>
        </w:rPr>
        <w:t xml:space="preserve"> </w:t>
      </w:r>
      <w:r w:rsidRPr="0004591B">
        <w:rPr>
          <w:sz w:val="28"/>
        </w:rPr>
        <w:t>respectiv,</w:t>
      </w:r>
      <w:r w:rsidRPr="0004591B">
        <w:rPr>
          <w:spacing w:val="-2"/>
          <w:sz w:val="28"/>
        </w:rPr>
        <w:t xml:space="preserve"> </w:t>
      </w:r>
      <w:r w:rsidRPr="0004591B">
        <w:rPr>
          <w:sz w:val="28"/>
        </w:rPr>
        <w:t>pentru</w:t>
      </w:r>
      <w:r w:rsidRPr="0004591B">
        <w:rPr>
          <w:spacing w:val="-1"/>
          <w:sz w:val="28"/>
        </w:rPr>
        <w:t xml:space="preserve"> </w:t>
      </w:r>
      <w:r w:rsidRPr="0004591B">
        <w:rPr>
          <w:sz w:val="28"/>
        </w:rPr>
        <w:t>toți</w:t>
      </w:r>
      <w:r w:rsidRPr="0004591B">
        <w:rPr>
          <w:spacing w:val="-2"/>
          <w:sz w:val="28"/>
        </w:rPr>
        <w:t xml:space="preserve"> </w:t>
      </w:r>
      <w:r w:rsidRPr="0004591B">
        <w:rPr>
          <w:sz w:val="28"/>
        </w:rPr>
        <w:t>copiii</w:t>
      </w:r>
      <w:r w:rsidRPr="0004591B">
        <w:rPr>
          <w:spacing w:val="-1"/>
          <w:sz w:val="28"/>
        </w:rPr>
        <w:t xml:space="preserve"> </w:t>
      </w:r>
      <w:r w:rsidRPr="0004591B">
        <w:rPr>
          <w:sz w:val="28"/>
        </w:rPr>
        <w:t>și</w:t>
      </w:r>
      <w:r w:rsidRPr="0004591B">
        <w:rPr>
          <w:spacing w:val="1"/>
          <w:sz w:val="28"/>
        </w:rPr>
        <w:t xml:space="preserve"> </w:t>
      </w:r>
      <w:r w:rsidRPr="0004591B">
        <w:rPr>
          <w:sz w:val="28"/>
        </w:rPr>
        <w:t>pentru</w:t>
      </w:r>
      <w:r w:rsidRPr="0004591B">
        <w:rPr>
          <w:spacing w:val="-1"/>
          <w:sz w:val="28"/>
        </w:rPr>
        <w:t xml:space="preserve"> </w:t>
      </w:r>
      <w:r w:rsidRPr="0004591B">
        <w:rPr>
          <w:sz w:val="28"/>
        </w:rPr>
        <w:t>elevii</w:t>
      </w:r>
      <w:r w:rsidRPr="0004591B">
        <w:rPr>
          <w:spacing w:val="-2"/>
          <w:sz w:val="28"/>
        </w:rPr>
        <w:t xml:space="preserve"> </w:t>
      </w:r>
      <w:r w:rsidRPr="0004591B">
        <w:rPr>
          <w:sz w:val="28"/>
        </w:rPr>
        <w:t>din</w:t>
      </w:r>
      <w:r w:rsidRPr="0004591B">
        <w:rPr>
          <w:spacing w:val="2"/>
          <w:sz w:val="28"/>
        </w:rPr>
        <w:t xml:space="preserve"> </w:t>
      </w:r>
      <w:r w:rsidRPr="0004591B">
        <w:rPr>
          <w:sz w:val="28"/>
        </w:rPr>
        <w:t>districtul</w:t>
      </w:r>
      <w:r w:rsidRPr="0004591B">
        <w:rPr>
          <w:spacing w:val="-2"/>
          <w:sz w:val="28"/>
        </w:rPr>
        <w:t xml:space="preserve"> </w:t>
      </w:r>
      <w:r w:rsidRPr="0004591B">
        <w:rPr>
          <w:sz w:val="28"/>
        </w:rPr>
        <w:t>școlar</w:t>
      </w:r>
      <w:r w:rsidRPr="0004591B">
        <w:rPr>
          <w:spacing w:val="-3"/>
          <w:sz w:val="28"/>
        </w:rPr>
        <w:t xml:space="preserve"> </w:t>
      </w:r>
      <w:r w:rsidRPr="0004591B">
        <w:rPr>
          <w:sz w:val="28"/>
        </w:rPr>
        <w:t>corespunzător.</w:t>
      </w:r>
    </w:p>
    <w:p w:rsidR="0004591B" w:rsidRPr="0004591B" w:rsidRDefault="0004591B" w:rsidP="0004591B">
      <w:pPr>
        <w:pStyle w:val="a8"/>
        <w:tabs>
          <w:tab w:val="left" w:pos="827"/>
        </w:tabs>
        <w:spacing w:before="127" w:line="235" w:lineRule="auto"/>
        <w:ind w:right="111"/>
        <w:rPr>
          <w:spacing w:val="-3"/>
          <w:sz w:val="28"/>
        </w:rPr>
      </w:pPr>
      <w:r w:rsidRPr="0004591B">
        <w:rPr>
          <w:sz w:val="28"/>
        </w:rPr>
        <w:t xml:space="preserve"> Școlarizarea</w:t>
      </w:r>
      <w:r w:rsidRPr="0004591B">
        <w:rPr>
          <w:spacing w:val="1"/>
          <w:sz w:val="28"/>
        </w:rPr>
        <w:t xml:space="preserve"> </w:t>
      </w:r>
      <w:r w:rsidRPr="0004591B">
        <w:rPr>
          <w:sz w:val="28"/>
        </w:rPr>
        <w:t>copiilor</w:t>
      </w:r>
      <w:r w:rsidRPr="0004591B">
        <w:rPr>
          <w:spacing w:val="-2"/>
          <w:sz w:val="28"/>
        </w:rPr>
        <w:t xml:space="preserve"> </w:t>
      </w:r>
      <w:r w:rsidRPr="0004591B">
        <w:rPr>
          <w:sz w:val="28"/>
        </w:rPr>
        <w:t>devine</w:t>
      </w:r>
      <w:r w:rsidRPr="0004591B">
        <w:rPr>
          <w:spacing w:val="-4"/>
          <w:sz w:val="28"/>
        </w:rPr>
        <w:t xml:space="preserve"> </w:t>
      </w:r>
      <w:r w:rsidRPr="0004591B">
        <w:rPr>
          <w:sz w:val="28"/>
        </w:rPr>
        <w:t>obligatorie</w:t>
      </w:r>
      <w:r w:rsidRPr="0004591B">
        <w:rPr>
          <w:spacing w:val="-3"/>
          <w:sz w:val="28"/>
        </w:rPr>
        <w:t xml:space="preserve"> </w:t>
      </w:r>
      <w:r w:rsidRPr="0004591B">
        <w:rPr>
          <w:sz w:val="28"/>
        </w:rPr>
        <w:t>la</w:t>
      </w:r>
      <w:r w:rsidRPr="0004591B">
        <w:rPr>
          <w:spacing w:val="-4"/>
          <w:sz w:val="28"/>
        </w:rPr>
        <w:t xml:space="preserve"> </w:t>
      </w:r>
      <w:r w:rsidRPr="0004591B">
        <w:rPr>
          <w:sz w:val="28"/>
        </w:rPr>
        <w:t>împlinirea</w:t>
      </w:r>
      <w:r w:rsidRPr="0004591B">
        <w:rPr>
          <w:spacing w:val="-4"/>
          <w:sz w:val="28"/>
        </w:rPr>
        <w:t xml:space="preserve"> </w:t>
      </w:r>
      <w:r w:rsidR="008E7496">
        <w:rPr>
          <w:sz w:val="28"/>
        </w:rPr>
        <w:t>vâ</w:t>
      </w:r>
      <w:r w:rsidRPr="0004591B">
        <w:rPr>
          <w:sz w:val="28"/>
        </w:rPr>
        <w:t>rstei</w:t>
      </w:r>
      <w:r w:rsidRPr="0004591B">
        <w:rPr>
          <w:spacing w:val="-1"/>
          <w:sz w:val="28"/>
        </w:rPr>
        <w:t xml:space="preserve"> </w:t>
      </w:r>
      <w:r w:rsidRPr="0004591B">
        <w:rPr>
          <w:sz w:val="28"/>
        </w:rPr>
        <w:t>de</w:t>
      </w:r>
      <w:r w:rsidRPr="0004591B">
        <w:rPr>
          <w:spacing w:val="-2"/>
          <w:sz w:val="28"/>
        </w:rPr>
        <w:t xml:space="preserve"> </w:t>
      </w:r>
      <w:r w:rsidRPr="0004591B">
        <w:rPr>
          <w:sz w:val="28"/>
        </w:rPr>
        <w:t>7</w:t>
      </w:r>
      <w:r w:rsidRPr="0004591B">
        <w:rPr>
          <w:spacing w:val="1"/>
          <w:sz w:val="28"/>
        </w:rPr>
        <w:t xml:space="preserve"> </w:t>
      </w:r>
      <w:r w:rsidRPr="0004591B">
        <w:rPr>
          <w:sz w:val="28"/>
        </w:rPr>
        <w:t>ani</w:t>
      </w:r>
    </w:p>
    <w:p w:rsidR="00D3591E" w:rsidRDefault="008B5B0F" w:rsidP="00F47544">
      <w:pPr>
        <w:pStyle w:val="a8"/>
        <w:numPr>
          <w:ilvl w:val="0"/>
          <w:numId w:val="5"/>
        </w:numPr>
        <w:jc w:val="both"/>
        <w:rPr>
          <w:sz w:val="28"/>
          <w:szCs w:val="28"/>
          <w:lang w:val="ro-RO"/>
        </w:rPr>
      </w:pPr>
      <w:r>
        <w:rPr>
          <w:sz w:val="28"/>
          <w:szCs w:val="28"/>
          <w:lang w:val="ro-RO"/>
        </w:rPr>
        <w:t>În învățămâ</w:t>
      </w:r>
      <w:r w:rsidR="00D3591E">
        <w:rPr>
          <w:sz w:val="28"/>
          <w:szCs w:val="28"/>
          <w:lang w:val="ro-RO"/>
        </w:rPr>
        <w:t>ntul primar</w:t>
      </w:r>
      <w:r>
        <w:rPr>
          <w:sz w:val="28"/>
          <w:szCs w:val="28"/>
          <w:lang w:val="ro-RO"/>
        </w:rPr>
        <w:t xml:space="preserve"> </w:t>
      </w:r>
      <w:r w:rsidR="00D3591E">
        <w:rPr>
          <w:sz w:val="28"/>
          <w:szCs w:val="28"/>
          <w:lang w:val="ro-RO"/>
        </w:rPr>
        <w:t xml:space="preserve"> clasele se constituie în funcție de oferta educațională a Instituției, de limbile străine, precum și de alte criterii stabilite în propriul Regulament. </w:t>
      </w:r>
    </w:p>
    <w:p w:rsidR="0004591B" w:rsidRPr="0004591B" w:rsidRDefault="0004591B" w:rsidP="0004591B">
      <w:pPr>
        <w:pStyle w:val="a8"/>
        <w:numPr>
          <w:ilvl w:val="0"/>
          <w:numId w:val="5"/>
        </w:numPr>
        <w:tabs>
          <w:tab w:val="left" w:pos="827"/>
        </w:tabs>
        <w:spacing w:before="130" w:line="235" w:lineRule="auto"/>
        <w:ind w:right="111"/>
        <w:jc w:val="both"/>
        <w:rPr>
          <w:sz w:val="32"/>
        </w:rPr>
      </w:pPr>
      <w:r w:rsidRPr="0004591B">
        <w:rPr>
          <w:sz w:val="28"/>
        </w:rPr>
        <w:t>Pentru studiul anumitor discipline şcolare, stabil</w:t>
      </w:r>
      <w:r w:rsidR="008E7496">
        <w:rPr>
          <w:sz w:val="28"/>
        </w:rPr>
        <w:t>ite în Planul –cadru de învăţămâ</w:t>
      </w:r>
      <w:r w:rsidRPr="0004591B">
        <w:rPr>
          <w:sz w:val="28"/>
        </w:rPr>
        <w:t>nt, aprobat de</w:t>
      </w:r>
      <w:r w:rsidRPr="0004591B">
        <w:rPr>
          <w:spacing w:val="1"/>
          <w:sz w:val="28"/>
        </w:rPr>
        <w:t xml:space="preserve"> </w:t>
      </w:r>
      <w:r w:rsidRPr="0004591B">
        <w:rPr>
          <w:sz w:val="28"/>
        </w:rPr>
        <w:t>Ministerul</w:t>
      </w:r>
      <w:r w:rsidRPr="0004591B">
        <w:rPr>
          <w:spacing w:val="1"/>
          <w:sz w:val="28"/>
        </w:rPr>
        <w:t xml:space="preserve"> </w:t>
      </w:r>
      <w:r w:rsidRPr="0004591B">
        <w:rPr>
          <w:sz w:val="28"/>
        </w:rPr>
        <w:t>Educaţiei</w:t>
      </w:r>
      <w:r w:rsidR="008E7496" w:rsidRPr="008E7496">
        <w:rPr>
          <w:sz w:val="28"/>
          <w:szCs w:val="28"/>
          <w:lang w:val="ro-RO"/>
        </w:rPr>
        <w:t xml:space="preserve"> </w:t>
      </w:r>
      <w:r w:rsidR="008E7496">
        <w:rPr>
          <w:sz w:val="28"/>
          <w:szCs w:val="28"/>
          <w:lang w:val="ro-RO"/>
        </w:rPr>
        <w:t>și Cercetării</w:t>
      </w:r>
      <w:r w:rsidRPr="0004591B">
        <w:rPr>
          <w:sz w:val="28"/>
        </w:rPr>
        <w:t>,</w:t>
      </w:r>
      <w:r w:rsidRPr="0004591B">
        <w:rPr>
          <w:spacing w:val="1"/>
          <w:sz w:val="28"/>
        </w:rPr>
        <w:t xml:space="preserve"> </w:t>
      </w:r>
      <w:r w:rsidRPr="0004591B">
        <w:rPr>
          <w:sz w:val="28"/>
        </w:rPr>
        <w:t>disciplinelor</w:t>
      </w:r>
      <w:r w:rsidRPr="0004591B">
        <w:rPr>
          <w:spacing w:val="1"/>
          <w:sz w:val="28"/>
        </w:rPr>
        <w:t xml:space="preserve"> </w:t>
      </w:r>
      <w:r w:rsidRPr="0004591B">
        <w:rPr>
          <w:sz w:val="28"/>
        </w:rPr>
        <w:t>opţionale</w:t>
      </w:r>
      <w:r w:rsidRPr="0004591B">
        <w:rPr>
          <w:spacing w:val="1"/>
          <w:sz w:val="28"/>
        </w:rPr>
        <w:t xml:space="preserve"> </w:t>
      </w:r>
      <w:r w:rsidRPr="0004591B">
        <w:rPr>
          <w:sz w:val="28"/>
        </w:rPr>
        <w:t>precum</w:t>
      </w:r>
      <w:r w:rsidRPr="0004591B">
        <w:rPr>
          <w:spacing w:val="1"/>
          <w:sz w:val="28"/>
        </w:rPr>
        <w:t xml:space="preserve"> </w:t>
      </w:r>
      <w:r w:rsidRPr="0004591B">
        <w:rPr>
          <w:sz w:val="28"/>
        </w:rPr>
        <w:t>şi</w:t>
      </w:r>
      <w:r w:rsidRPr="0004591B">
        <w:rPr>
          <w:spacing w:val="1"/>
          <w:sz w:val="28"/>
        </w:rPr>
        <w:t xml:space="preserve"> </w:t>
      </w:r>
      <w:r w:rsidRPr="0004591B">
        <w:rPr>
          <w:sz w:val="28"/>
        </w:rPr>
        <w:t>pentru</w:t>
      </w:r>
      <w:r w:rsidRPr="0004591B">
        <w:rPr>
          <w:spacing w:val="1"/>
          <w:sz w:val="28"/>
        </w:rPr>
        <w:t xml:space="preserve"> </w:t>
      </w:r>
      <w:r w:rsidRPr="0004591B">
        <w:rPr>
          <w:sz w:val="28"/>
        </w:rPr>
        <w:t>situații</w:t>
      </w:r>
      <w:r w:rsidRPr="0004591B">
        <w:rPr>
          <w:spacing w:val="1"/>
          <w:sz w:val="28"/>
        </w:rPr>
        <w:t xml:space="preserve"> </w:t>
      </w:r>
      <w:r w:rsidRPr="0004591B">
        <w:rPr>
          <w:sz w:val="28"/>
        </w:rPr>
        <w:t>speciale,</w:t>
      </w:r>
      <w:r w:rsidRPr="0004591B">
        <w:rPr>
          <w:spacing w:val="1"/>
          <w:sz w:val="28"/>
        </w:rPr>
        <w:t xml:space="preserve"> </w:t>
      </w:r>
      <w:r w:rsidRPr="0004591B">
        <w:rPr>
          <w:sz w:val="28"/>
        </w:rPr>
        <w:t>clasele</w:t>
      </w:r>
      <w:r w:rsidRPr="0004591B">
        <w:rPr>
          <w:spacing w:val="1"/>
          <w:sz w:val="28"/>
        </w:rPr>
        <w:t xml:space="preserve"> </w:t>
      </w:r>
      <w:r w:rsidRPr="0004591B">
        <w:rPr>
          <w:sz w:val="28"/>
        </w:rPr>
        <w:t>pot</w:t>
      </w:r>
      <w:r w:rsidRPr="0004591B">
        <w:rPr>
          <w:spacing w:val="1"/>
          <w:sz w:val="28"/>
        </w:rPr>
        <w:t xml:space="preserve"> </w:t>
      </w:r>
      <w:r w:rsidRPr="0004591B">
        <w:rPr>
          <w:sz w:val="28"/>
        </w:rPr>
        <w:t>fi</w:t>
      </w:r>
      <w:r w:rsidRPr="0004591B">
        <w:rPr>
          <w:spacing w:val="-57"/>
          <w:sz w:val="28"/>
        </w:rPr>
        <w:t xml:space="preserve"> </w:t>
      </w:r>
      <w:r w:rsidRPr="0004591B">
        <w:rPr>
          <w:sz w:val="28"/>
        </w:rPr>
        <w:t>divizate</w:t>
      </w:r>
      <w:r w:rsidRPr="0004591B">
        <w:rPr>
          <w:spacing w:val="-2"/>
          <w:sz w:val="28"/>
        </w:rPr>
        <w:t xml:space="preserve"> </w:t>
      </w:r>
      <w:r w:rsidRPr="0004591B">
        <w:rPr>
          <w:sz w:val="28"/>
        </w:rPr>
        <w:t>în</w:t>
      </w:r>
      <w:r w:rsidRPr="0004591B">
        <w:rPr>
          <w:spacing w:val="-2"/>
          <w:sz w:val="28"/>
        </w:rPr>
        <w:t xml:space="preserve"> </w:t>
      </w:r>
      <w:r w:rsidRPr="0004591B">
        <w:rPr>
          <w:sz w:val="28"/>
        </w:rPr>
        <w:t>grupe.</w:t>
      </w:r>
      <w:r w:rsidRPr="0004591B">
        <w:rPr>
          <w:spacing w:val="-2"/>
          <w:sz w:val="28"/>
        </w:rPr>
        <w:t xml:space="preserve"> </w:t>
      </w:r>
      <w:r w:rsidRPr="0004591B">
        <w:rPr>
          <w:sz w:val="28"/>
        </w:rPr>
        <w:t>Constituirea</w:t>
      </w:r>
      <w:r w:rsidRPr="0004591B">
        <w:rPr>
          <w:spacing w:val="-3"/>
          <w:sz w:val="28"/>
        </w:rPr>
        <w:t xml:space="preserve"> </w:t>
      </w:r>
      <w:r w:rsidRPr="0004591B">
        <w:rPr>
          <w:sz w:val="28"/>
        </w:rPr>
        <w:t>grupelor</w:t>
      </w:r>
      <w:r w:rsidRPr="0004591B">
        <w:rPr>
          <w:spacing w:val="-2"/>
          <w:sz w:val="28"/>
        </w:rPr>
        <w:t xml:space="preserve"> </w:t>
      </w:r>
      <w:r w:rsidRPr="0004591B">
        <w:rPr>
          <w:sz w:val="28"/>
        </w:rPr>
        <w:t>se</w:t>
      </w:r>
      <w:r w:rsidRPr="0004591B">
        <w:rPr>
          <w:spacing w:val="-3"/>
          <w:sz w:val="28"/>
        </w:rPr>
        <w:t xml:space="preserve"> </w:t>
      </w:r>
      <w:r w:rsidRPr="0004591B">
        <w:rPr>
          <w:sz w:val="28"/>
        </w:rPr>
        <w:t>aprobă</w:t>
      </w:r>
      <w:r w:rsidRPr="0004591B">
        <w:rPr>
          <w:spacing w:val="-2"/>
          <w:sz w:val="28"/>
        </w:rPr>
        <w:t xml:space="preserve"> </w:t>
      </w:r>
      <w:r w:rsidRPr="0004591B">
        <w:rPr>
          <w:sz w:val="28"/>
        </w:rPr>
        <w:t>de</w:t>
      </w:r>
      <w:r w:rsidRPr="0004591B">
        <w:rPr>
          <w:spacing w:val="-2"/>
          <w:sz w:val="28"/>
        </w:rPr>
        <w:t xml:space="preserve"> </w:t>
      </w:r>
      <w:r w:rsidRPr="0004591B">
        <w:rPr>
          <w:sz w:val="28"/>
        </w:rPr>
        <w:t>Consiliul</w:t>
      </w:r>
      <w:r w:rsidRPr="0004591B">
        <w:rPr>
          <w:spacing w:val="-2"/>
          <w:sz w:val="28"/>
        </w:rPr>
        <w:t xml:space="preserve"> </w:t>
      </w:r>
      <w:r w:rsidRPr="0004591B">
        <w:rPr>
          <w:sz w:val="28"/>
        </w:rPr>
        <w:t>de</w:t>
      </w:r>
      <w:r w:rsidRPr="0004591B">
        <w:rPr>
          <w:spacing w:val="-2"/>
          <w:sz w:val="28"/>
        </w:rPr>
        <w:t xml:space="preserve"> </w:t>
      </w:r>
      <w:r w:rsidRPr="0004591B">
        <w:rPr>
          <w:sz w:val="28"/>
        </w:rPr>
        <w:t>administraţie</w:t>
      </w:r>
      <w:r w:rsidRPr="0004591B">
        <w:rPr>
          <w:spacing w:val="-1"/>
          <w:sz w:val="28"/>
        </w:rPr>
        <w:t xml:space="preserve"> </w:t>
      </w:r>
      <w:r w:rsidRPr="0004591B">
        <w:rPr>
          <w:sz w:val="28"/>
        </w:rPr>
        <w:t>al</w:t>
      </w:r>
      <w:r w:rsidRPr="0004591B">
        <w:rPr>
          <w:spacing w:val="1"/>
          <w:sz w:val="28"/>
        </w:rPr>
        <w:t xml:space="preserve"> </w:t>
      </w:r>
      <w:r w:rsidRPr="0004591B">
        <w:rPr>
          <w:sz w:val="28"/>
        </w:rPr>
        <w:t>Instituţiei.</w:t>
      </w:r>
    </w:p>
    <w:p w:rsidR="0004591B" w:rsidRPr="0004591B" w:rsidRDefault="008E7496" w:rsidP="0004591B">
      <w:pPr>
        <w:pStyle w:val="a8"/>
        <w:numPr>
          <w:ilvl w:val="0"/>
          <w:numId w:val="5"/>
        </w:numPr>
        <w:tabs>
          <w:tab w:val="left" w:pos="827"/>
        </w:tabs>
        <w:spacing w:before="136" w:line="230" w:lineRule="auto"/>
        <w:ind w:right="112"/>
        <w:rPr>
          <w:sz w:val="28"/>
        </w:rPr>
      </w:pPr>
      <w:r>
        <w:rPr>
          <w:sz w:val="28"/>
        </w:rPr>
        <w:t>Învățămâ</w:t>
      </w:r>
      <w:r w:rsidR="0004591B" w:rsidRPr="0004591B">
        <w:rPr>
          <w:sz w:val="28"/>
        </w:rPr>
        <w:t>ntul primar se finalizează cu testarea națională, organizată în baza metodologiei aprobate</w:t>
      </w:r>
      <w:r w:rsidR="0004591B" w:rsidRPr="0004591B">
        <w:rPr>
          <w:spacing w:val="1"/>
          <w:sz w:val="28"/>
        </w:rPr>
        <w:t xml:space="preserve"> </w:t>
      </w:r>
      <w:r w:rsidR="0004591B" w:rsidRPr="0004591B">
        <w:rPr>
          <w:sz w:val="28"/>
        </w:rPr>
        <w:t>de</w:t>
      </w:r>
      <w:r w:rsidR="0004591B" w:rsidRPr="0004591B">
        <w:rPr>
          <w:spacing w:val="-2"/>
          <w:sz w:val="28"/>
        </w:rPr>
        <w:t xml:space="preserve"> </w:t>
      </w:r>
      <w:r w:rsidR="0004591B" w:rsidRPr="0004591B">
        <w:rPr>
          <w:sz w:val="28"/>
        </w:rPr>
        <w:t>Ministerul</w:t>
      </w:r>
      <w:r w:rsidR="0004591B" w:rsidRPr="0004591B">
        <w:rPr>
          <w:spacing w:val="2"/>
          <w:sz w:val="28"/>
        </w:rPr>
        <w:t xml:space="preserve"> </w:t>
      </w:r>
      <w:r w:rsidR="0004591B" w:rsidRPr="0004591B">
        <w:rPr>
          <w:sz w:val="28"/>
        </w:rPr>
        <w:t>Educației.</w:t>
      </w:r>
    </w:p>
    <w:p w:rsidR="0004591B" w:rsidRDefault="0004591B" w:rsidP="0004591B">
      <w:pPr>
        <w:pStyle w:val="a8"/>
        <w:jc w:val="both"/>
        <w:rPr>
          <w:sz w:val="28"/>
          <w:szCs w:val="28"/>
          <w:lang w:val="ro-RO"/>
        </w:rPr>
      </w:pPr>
    </w:p>
    <w:p w:rsidR="008E7496" w:rsidRDefault="008E7496" w:rsidP="0004591B">
      <w:pPr>
        <w:pStyle w:val="a8"/>
        <w:jc w:val="both"/>
        <w:rPr>
          <w:sz w:val="28"/>
          <w:szCs w:val="28"/>
          <w:lang w:val="ro-RO"/>
        </w:rPr>
      </w:pPr>
    </w:p>
    <w:p w:rsidR="008E7496" w:rsidRDefault="008E7496" w:rsidP="0004591B">
      <w:pPr>
        <w:pStyle w:val="a8"/>
        <w:jc w:val="both"/>
        <w:rPr>
          <w:sz w:val="28"/>
          <w:szCs w:val="28"/>
          <w:lang w:val="ro-RO"/>
        </w:rPr>
      </w:pPr>
    </w:p>
    <w:p w:rsidR="008E7496" w:rsidRDefault="008E7496" w:rsidP="0004591B">
      <w:pPr>
        <w:pStyle w:val="a8"/>
        <w:jc w:val="both"/>
        <w:rPr>
          <w:sz w:val="28"/>
          <w:szCs w:val="28"/>
          <w:lang w:val="ro-RO"/>
        </w:rPr>
      </w:pPr>
    </w:p>
    <w:p w:rsidR="008E7496" w:rsidRDefault="008E7496" w:rsidP="0004591B">
      <w:pPr>
        <w:pStyle w:val="a8"/>
        <w:jc w:val="both"/>
        <w:rPr>
          <w:sz w:val="28"/>
          <w:szCs w:val="28"/>
          <w:lang w:val="ro-RO"/>
        </w:rPr>
      </w:pPr>
    </w:p>
    <w:p w:rsidR="00CC1957" w:rsidRPr="00F01B53" w:rsidRDefault="00F01B53" w:rsidP="00F01B53">
      <w:pPr>
        <w:tabs>
          <w:tab w:val="left" w:pos="1935"/>
          <w:tab w:val="left" w:pos="3225"/>
        </w:tabs>
        <w:rPr>
          <w:b/>
          <w:sz w:val="30"/>
          <w:szCs w:val="30"/>
          <w:lang w:val="ro-RO"/>
        </w:rPr>
      </w:pPr>
      <w:r>
        <w:rPr>
          <w:b/>
          <w:sz w:val="30"/>
          <w:szCs w:val="30"/>
          <w:lang w:val="ro-RO"/>
        </w:rPr>
        <w:tab/>
      </w:r>
    </w:p>
    <w:p w:rsidR="00D3591E" w:rsidRPr="00CC1957" w:rsidRDefault="00D3591E" w:rsidP="00CC1957">
      <w:pPr>
        <w:tabs>
          <w:tab w:val="left" w:pos="3225"/>
        </w:tabs>
        <w:jc w:val="center"/>
        <w:rPr>
          <w:b/>
          <w:sz w:val="28"/>
          <w:szCs w:val="28"/>
          <w:lang w:val="ro-RO"/>
        </w:rPr>
      </w:pPr>
      <w:r>
        <w:rPr>
          <w:b/>
          <w:sz w:val="30"/>
          <w:szCs w:val="30"/>
          <w:lang w:val="ro-RO"/>
        </w:rPr>
        <w:t>Structura anului școlar în ciclul primar</w:t>
      </w:r>
    </w:p>
    <w:p w:rsidR="00D3591E" w:rsidRDefault="00D3591E" w:rsidP="00F47544">
      <w:pPr>
        <w:jc w:val="both"/>
        <w:rPr>
          <w:sz w:val="28"/>
          <w:szCs w:val="28"/>
          <w:lang w:val="ro-RO"/>
        </w:rPr>
      </w:pPr>
    </w:p>
    <w:p w:rsidR="00D3591E" w:rsidRPr="008B5B0F" w:rsidRDefault="00D3591E" w:rsidP="00F47544">
      <w:pPr>
        <w:pStyle w:val="a8"/>
        <w:numPr>
          <w:ilvl w:val="0"/>
          <w:numId w:val="7"/>
        </w:numPr>
        <w:jc w:val="both"/>
        <w:rPr>
          <w:sz w:val="28"/>
          <w:szCs w:val="28"/>
          <w:lang w:val="ro-RO"/>
        </w:rPr>
      </w:pPr>
      <w:r w:rsidRPr="008B5B0F">
        <w:rPr>
          <w:sz w:val="28"/>
          <w:szCs w:val="28"/>
          <w:lang w:val="ro-RO"/>
        </w:rPr>
        <w:t>Anul școlar în instituțiile de învăț</w:t>
      </w:r>
      <w:r w:rsidR="008B5B0F" w:rsidRPr="008B5B0F">
        <w:rPr>
          <w:sz w:val="28"/>
          <w:szCs w:val="28"/>
          <w:lang w:val="ro-RO"/>
        </w:rPr>
        <w:t>ămâ</w:t>
      </w:r>
      <w:r w:rsidRPr="008B5B0F">
        <w:rPr>
          <w:sz w:val="28"/>
          <w:szCs w:val="28"/>
          <w:lang w:val="ro-RO"/>
        </w:rPr>
        <w:t>nt primar începe la 1 septembrie și se încheie la 31 august al anului calendaristic următor. Anul de studii este organizat în două semestre</w:t>
      </w:r>
      <w:r w:rsidR="008B5B0F">
        <w:rPr>
          <w:sz w:val="28"/>
          <w:szCs w:val="28"/>
          <w:lang w:val="ro-RO"/>
        </w:rPr>
        <w:t>.</w:t>
      </w:r>
      <w:r w:rsidR="003B1283">
        <w:rPr>
          <w:sz w:val="28"/>
          <w:szCs w:val="28"/>
          <w:lang w:val="ro-RO"/>
        </w:rPr>
        <w:t xml:space="preserve"> </w:t>
      </w:r>
      <w:r w:rsidRPr="008B5B0F">
        <w:rPr>
          <w:sz w:val="28"/>
          <w:szCs w:val="28"/>
          <w:lang w:val="ro-RO"/>
        </w:rPr>
        <w:t>Structura anului școlar (durata semestrelo</w:t>
      </w:r>
      <w:r w:rsidR="008B5B0F">
        <w:rPr>
          <w:sz w:val="28"/>
          <w:szCs w:val="28"/>
          <w:lang w:val="ro-RO"/>
        </w:rPr>
        <w:t>r, numărul și durata vacanțelor</w:t>
      </w:r>
      <w:r w:rsidRPr="008B5B0F">
        <w:rPr>
          <w:sz w:val="28"/>
          <w:szCs w:val="28"/>
          <w:lang w:val="ro-RO"/>
        </w:rPr>
        <w:t xml:space="preserve">) este stabilită anual de </w:t>
      </w:r>
      <w:r w:rsidR="00462560">
        <w:rPr>
          <w:sz w:val="28"/>
          <w:szCs w:val="28"/>
          <w:lang w:val="ro-RO"/>
        </w:rPr>
        <w:t>MEC,</w:t>
      </w:r>
      <w:r w:rsidRPr="008B5B0F">
        <w:rPr>
          <w:sz w:val="28"/>
          <w:szCs w:val="28"/>
          <w:lang w:val="ro-RO"/>
        </w:rPr>
        <w:t xml:space="preserve"> prin ordinul de aprobar</w:t>
      </w:r>
      <w:r w:rsidR="008B5B0F">
        <w:rPr>
          <w:sz w:val="28"/>
          <w:szCs w:val="28"/>
          <w:lang w:val="ro-RO"/>
        </w:rPr>
        <w:t>e a</w:t>
      </w:r>
      <w:r w:rsidR="00462560">
        <w:rPr>
          <w:sz w:val="28"/>
          <w:szCs w:val="28"/>
          <w:lang w:val="ro-RO"/>
        </w:rPr>
        <w:t>l</w:t>
      </w:r>
      <w:r w:rsidR="008B5B0F">
        <w:rPr>
          <w:sz w:val="28"/>
          <w:szCs w:val="28"/>
          <w:lang w:val="ro-RO"/>
        </w:rPr>
        <w:t xml:space="preserve"> </w:t>
      </w:r>
      <w:r w:rsidR="00462560">
        <w:rPr>
          <w:sz w:val="28"/>
          <w:szCs w:val="28"/>
          <w:lang w:val="ro-RO"/>
        </w:rPr>
        <w:t>Planului – C</w:t>
      </w:r>
      <w:r w:rsidR="008B5B0F">
        <w:rPr>
          <w:sz w:val="28"/>
          <w:szCs w:val="28"/>
          <w:lang w:val="ro-RO"/>
        </w:rPr>
        <w:t>adru de învățămâ</w:t>
      </w:r>
      <w:r w:rsidRPr="008B5B0F">
        <w:rPr>
          <w:sz w:val="28"/>
          <w:szCs w:val="28"/>
          <w:lang w:val="ro-RO"/>
        </w:rPr>
        <w:t>nt pentru ciclul primar.</w:t>
      </w:r>
    </w:p>
    <w:p w:rsidR="00D3591E" w:rsidRDefault="00D3591E" w:rsidP="00F47544">
      <w:pPr>
        <w:pStyle w:val="a8"/>
        <w:numPr>
          <w:ilvl w:val="0"/>
          <w:numId w:val="7"/>
        </w:numPr>
        <w:jc w:val="both"/>
        <w:rPr>
          <w:sz w:val="28"/>
          <w:szCs w:val="28"/>
          <w:lang w:val="ro-RO"/>
        </w:rPr>
      </w:pPr>
      <w:r>
        <w:rPr>
          <w:sz w:val="28"/>
          <w:szCs w:val="28"/>
          <w:lang w:val="ro-RO"/>
        </w:rPr>
        <w:t>Durata anului de studii în învățăm</w:t>
      </w:r>
      <w:r w:rsidR="00B77A76">
        <w:rPr>
          <w:sz w:val="28"/>
          <w:szCs w:val="28"/>
          <w:lang w:val="ro-RO"/>
        </w:rPr>
        <w:t>â</w:t>
      </w:r>
      <w:r>
        <w:rPr>
          <w:sz w:val="28"/>
          <w:szCs w:val="28"/>
          <w:lang w:val="ro-RO"/>
        </w:rPr>
        <w:t>ntul</w:t>
      </w:r>
      <w:r w:rsidR="00B77A76">
        <w:rPr>
          <w:sz w:val="28"/>
          <w:szCs w:val="28"/>
          <w:lang w:val="ro-RO"/>
        </w:rPr>
        <w:t xml:space="preserve"> primar este de 33 săptămâni. </w:t>
      </w:r>
    </w:p>
    <w:p w:rsidR="00F652CA" w:rsidRDefault="00F652CA" w:rsidP="008B4D91">
      <w:pPr>
        <w:rPr>
          <w:b/>
          <w:sz w:val="30"/>
          <w:szCs w:val="30"/>
          <w:lang w:val="ro-RO"/>
        </w:rPr>
      </w:pPr>
    </w:p>
    <w:p w:rsidR="00D3591E" w:rsidRDefault="00D3591E" w:rsidP="00F47544">
      <w:pPr>
        <w:jc w:val="center"/>
        <w:rPr>
          <w:b/>
          <w:sz w:val="30"/>
          <w:szCs w:val="30"/>
          <w:lang w:val="ro-RO"/>
        </w:rPr>
      </w:pPr>
      <w:r>
        <w:rPr>
          <w:b/>
          <w:sz w:val="30"/>
          <w:szCs w:val="30"/>
          <w:lang w:val="ro-RO"/>
        </w:rPr>
        <w:t>Programul de activitate și orarul școlar</w:t>
      </w:r>
    </w:p>
    <w:p w:rsidR="00D3591E" w:rsidRDefault="00D3591E" w:rsidP="00F47544">
      <w:pPr>
        <w:jc w:val="both"/>
        <w:rPr>
          <w:sz w:val="28"/>
          <w:szCs w:val="28"/>
          <w:lang w:val="ro-RO"/>
        </w:rPr>
      </w:pPr>
    </w:p>
    <w:p w:rsidR="00D3591E" w:rsidRDefault="00D3591E" w:rsidP="00F47544">
      <w:pPr>
        <w:pStyle w:val="a8"/>
        <w:numPr>
          <w:ilvl w:val="0"/>
          <w:numId w:val="8"/>
        </w:numPr>
        <w:jc w:val="both"/>
        <w:rPr>
          <w:sz w:val="28"/>
          <w:szCs w:val="28"/>
          <w:lang w:val="ro-RO"/>
        </w:rPr>
      </w:pPr>
      <w:r>
        <w:rPr>
          <w:sz w:val="28"/>
          <w:szCs w:val="28"/>
          <w:lang w:val="ro-RO"/>
        </w:rPr>
        <w:t>În Instituție orele de studii se desfășoară într-un schimb.</w:t>
      </w:r>
    </w:p>
    <w:p w:rsidR="00D3591E" w:rsidRPr="00B2447F" w:rsidRDefault="00D3591E" w:rsidP="00F47544">
      <w:pPr>
        <w:pStyle w:val="a8"/>
        <w:numPr>
          <w:ilvl w:val="0"/>
          <w:numId w:val="8"/>
        </w:numPr>
        <w:jc w:val="both"/>
        <w:rPr>
          <w:sz w:val="28"/>
          <w:szCs w:val="28"/>
          <w:lang w:val="ro-RO"/>
        </w:rPr>
      </w:pPr>
      <w:r>
        <w:rPr>
          <w:sz w:val="28"/>
          <w:szCs w:val="28"/>
          <w:lang w:val="ro-RO"/>
        </w:rPr>
        <w:t>Activitat</w:t>
      </w:r>
      <w:r w:rsidR="00ED19E1">
        <w:rPr>
          <w:sz w:val="28"/>
          <w:szCs w:val="28"/>
          <w:lang w:val="ro-RO"/>
        </w:rPr>
        <w:t>ea i</w:t>
      </w:r>
      <w:r w:rsidR="0004591B">
        <w:rPr>
          <w:sz w:val="28"/>
          <w:szCs w:val="28"/>
          <w:lang w:val="ro-RO"/>
        </w:rPr>
        <w:t xml:space="preserve">nstituției începe la </w:t>
      </w:r>
      <w:r w:rsidR="0004591B" w:rsidRPr="00B2447F">
        <w:rPr>
          <w:sz w:val="28"/>
          <w:szCs w:val="28"/>
          <w:lang w:val="ro-RO"/>
        </w:rPr>
        <w:t>ora 8:0</w:t>
      </w:r>
      <w:r w:rsidRPr="00B2447F">
        <w:rPr>
          <w:sz w:val="28"/>
          <w:szCs w:val="28"/>
          <w:lang w:val="ro-RO"/>
        </w:rPr>
        <w:t>0.</w:t>
      </w:r>
    </w:p>
    <w:p w:rsidR="00D3591E" w:rsidRDefault="00D3591E" w:rsidP="00F47544">
      <w:pPr>
        <w:pStyle w:val="a8"/>
        <w:numPr>
          <w:ilvl w:val="0"/>
          <w:numId w:val="8"/>
        </w:numPr>
        <w:jc w:val="both"/>
        <w:rPr>
          <w:sz w:val="28"/>
          <w:szCs w:val="28"/>
          <w:lang w:val="ro-RO"/>
        </w:rPr>
      </w:pPr>
      <w:r>
        <w:rPr>
          <w:sz w:val="28"/>
          <w:szCs w:val="28"/>
          <w:lang w:val="ro-RO"/>
        </w:rPr>
        <w:t>Orarul lecțiilor și activităților extracurriculare, elaborat de personalul de conducere, coordonat d</w:t>
      </w:r>
      <w:r w:rsidR="00462560">
        <w:rPr>
          <w:sz w:val="28"/>
          <w:szCs w:val="28"/>
          <w:lang w:val="ro-RO"/>
        </w:rPr>
        <w:t>e director, se aprobă de către Consiliul de A</w:t>
      </w:r>
      <w:r>
        <w:rPr>
          <w:sz w:val="28"/>
          <w:szCs w:val="28"/>
          <w:lang w:val="ro-RO"/>
        </w:rPr>
        <w:t>d</w:t>
      </w:r>
      <w:r w:rsidR="008B4D91">
        <w:rPr>
          <w:sz w:val="28"/>
          <w:szCs w:val="28"/>
          <w:lang w:val="ro-RO"/>
        </w:rPr>
        <w:t>ministrație al Instituției pâ</w:t>
      </w:r>
      <w:r>
        <w:rPr>
          <w:sz w:val="28"/>
          <w:szCs w:val="28"/>
          <w:lang w:val="ro-RO"/>
        </w:rPr>
        <w:t>nă la 10 septembrie.</w:t>
      </w:r>
    </w:p>
    <w:p w:rsidR="00D3591E" w:rsidRDefault="00D3591E" w:rsidP="00F47544">
      <w:pPr>
        <w:pStyle w:val="a8"/>
        <w:numPr>
          <w:ilvl w:val="0"/>
          <w:numId w:val="8"/>
        </w:numPr>
        <w:jc w:val="both"/>
        <w:rPr>
          <w:sz w:val="28"/>
          <w:szCs w:val="28"/>
          <w:lang w:val="ro-RO"/>
        </w:rPr>
      </w:pPr>
      <w:r>
        <w:rPr>
          <w:sz w:val="28"/>
          <w:szCs w:val="28"/>
          <w:lang w:val="ro-RO"/>
        </w:rPr>
        <w:t>În ciclul primar, durata lecției în clasa I, în prima lună a semestrului I este de 35 de minute. În clasa I, semestrul I</w:t>
      </w:r>
      <w:r w:rsidR="00634D9A">
        <w:rPr>
          <w:sz w:val="28"/>
          <w:szCs w:val="28"/>
          <w:lang w:val="ro-RO"/>
        </w:rPr>
        <w:t>- II</w:t>
      </w:r>
      <w:r>
        <w:rPr>
          <w:sz w:val="28"/>
          <w:szCs w:val="28"/>
          <w:lang w:val="ro-RO"/>
        </w:rPr>
        <w:t xml:space="preserve"> și în clasele II-IV durata lecției este de 45 de minute.</w:t>
      </w:r>
    </w:p>
    <w:p w:rsidR="00D3591E" w:rsidRDefault="008B4D91" w:rsidP="00F47544">
      <w:pPr>
        <w:pStyle w:val="a8"/>
        <w:numPr>
          <w:ilvl w:val="0"/>
          <w:numId w:val="8"/>
        </w:numPr>
        <w:jc w:val="both"/>
        <w:rPr>
          <w:sz w:val="28"/>
          <w:szCs w:val="28"/>
          <w:lang w:val="ro-RO"/>
        </w:rPr>
      </w:pPr>
      <w:r>
        <w:rPr>
          <w:sz w:val="28"/>
          <w:szCs w:val="28"/>
          <w:lang w:val="ro-RO"/>
        </w:rPr>
        <w:t>D</w:t>
      </w:r>
      <w:r w:rsidR="00D3591E">
        <w:rPr>
          <w:sz w:val="28"/>
          <w:szCs w:val="28"/>
          <w:lang w:val="ro-RO"/>
        </w:rPr>
        <w:t>upă fiecare lecție se programează o recreație</w:t>
      </w:r>
      <w:r w:rsidR="0004591B">
        <w:rPr>
          <w:sz w:val="28"/>
          <w:szCs w:val="28"/>
          <w:lang w:val="ro-RO"/>
        </w:rPr>
        <w:t xml:space="preserve"> cu durata de </w:t>
      </w:r>
      <w:r w:rsidR="00B2447F">
        <w:rPr>
          <w:sz w:val="28"/>
          <w:szCs w:val="28"/>
          <w:lang w:val="ro-RO"/>
        </w:rPr>
        <w:t>15- 10</w:t>
      </w:r>
      <w:r>
        <w:rPr>
          <w:sz w:val="28"/>
          <w:szCs w:val="28"/>
          <w:lang w:val="ro-RO"/>
        </w:rPr>
        <w:t xml:space="preserve"> minute.</w:t>
      </w:r>
    </w:p>
    <w:p w:rsidR="00D3591E" w:rsidRDefault="008B4D91" w:rsidP="00F47544">
      <w:pPr>
        <w:pStyle w:val="a8"/>
        <w:numPr>
          <w:ilvl w:val="0"/>
          <w:numId w:val="8"/>
        </w:numPr>
        <w:jc w:val="both"/>
        <w:rPr>
          <w:sz w:val="28"/>
          <w:szCs w:val="28"/>
          <w:lang w:val="ro-RO"/>
        </w:rPr>
      </w:pPr>
      <w:r>
        <w:rPr>
          <w:sz w:val="28"/>
          <w:szCs w:val="28"/>
          <w:lang w:val="ro-RO"/>
        </w:rPr>
        <w:t>Săptămâ</w:t>
      </w:r>
      <w:r w:rsidR="00D3591E">
        <w:rPr>
          <w:sz w:val="28"/>
          <w:szCs w:val="28"/>
          <w:lang w:val="ro-RO"/>
        </w:rPr>
        <w:t>na de activitate a Instituției este de 5 zile.</w:t>
      </w:r>
    </w:p>
    <w:p w:rsidR="00D3591E" w:rsidRDefault="00D3591E" w:rsidP="00F47544">
      <w:pPr>
        <w:pStyle w:val="a8"/>
        <w:numPr>
          <w:ilvl w:val="0"/>
          <w:numId w:val="8"/>
        </w:numPr>
        <w:jc w:val="both"/>
        <w:rPr>
          <w:sz w:val="28"/>
          <w:szCs w:val="28"/>
          <w:lang w:val="ro-RO"/>
        </w:rPr>
      </w:pPr>
      <w:r>
        <w:rPr>
          <w:sz w:val="28"/>
          <w:szCs w:val="28"/>
          <w:lang w:val="ro-RO"/>
        </w:rPr>
        <w:t>Activitățile extracurriculare se desfășoară în afara orarului.</w:t>
      </w:r>
    </w:p>
    <w:p w:rsidR="00D3591E" w:rsidRDefault="00D3591E" w:rsidP="00F47544">
      <w:pPr>
        <w:pStyle w:val="a8"/>
        <w:numPr>
          <w:ilvl w:val="0"/>
          <w:numId w:val="8"/>
        </w:numPr>
        <w:jc w:val="both"/>
        <w:rPr>
          <w:sz w:val="28"/>
          <w:szCs w:val="28"/>
          <w:lang w:val="ro-RO"/>
        </w:rPr>
      </w:pPr>
      <w:r>
        <w:rPr>
          <w:sz w:val="28"/>
          <w:szCs w:val="28"/>
          <w:lang w:val="ro-RO"/>
        </w:rPr>
        <w:t>Orice persoană cu statut de elev participă la activitățile organizate de Instituție.</w:t>
      </w:r>
    </w:p>
    <w:p w:rsidR="00D3591E" w:rsidRDefault="00D3591E" w:rsidP="00F47544">
      <w:pPr>
        <w:pStyle w:val="a8"/>
        <w:numPr>
          <w:ilvl w:val="0"/>
          <w:numId w:val="8"/>
        </w:numPr>
        <w:jc w:val="both"/>
        <w:rPr>
          <w:sz w:val="28"/>
          <w:szCs w:val="28"/>
          <w:lang w:val="ro-RO"/>
        </w:rPr>
      </w:pPr>
      <w:r>
        <w:rPr>
          <w:sz w:val="28"/>
          <w:szCs w:val="28"/>
          <w:lang w:val="ro-RO"/>
        </w:rPr>
        <w:t>Este interzisă retragerea elevilor de la ore pentru orice fel de activități (inclusiv vizionare de spectacole, filme, circ).</w:t>
      </w:r>
    </w:p>
    <w:p w:rsidR="00374E84" w:rsidRDefault="00D3591E" w:rsidP="00374E84">
      <w:pPr>
        <w:pStyle w:val="a8"/>
        <w:numPr>
          <w:ilvl w:val="0"/>
          <w:numId w:val="8"/>
        </w:numPr>
        <w:jc w:val="both"/>
        <w:rPr>
          <w:sz w:val="28"/>
          <w:szCs w:val="28"/>
          <w:lang w:val="ro-RO"/>
        </w:rPr>
      </w:pPr>
      <w:r>
        <w:rPr>
          <w:sz w:val="28"/>
          <w:szCs w:val="28"/>
          <w:lang w:val="ro-RO"/>
        </w:rPr>
        <w:t>Ordinea și disciplina în Instituție se asigură de către personalul de conducere și didactic. Condițiile de organizare și desfășurare a serviciului personalului de conducere și didactic se stabilesc anual prin ordinul conducătorului Instituției la început de an școlar.</w:t>
      </w:r>
    </w:p>
    <w:p w:rsidR="00A47A86" w:rsidRPr="00F01B53" w:rsidRDefault="00A47A86" w:rsidP="00A47A86">
      <w:pPr>
        <w:pStyle w:val="a8"/>
        <w:jc w:val="both"/>
        <w:rPr>
          <w:sz w:val="28"/>
          <w:szCs w:val="28"/>
          <w:lang w:val="ro-RO"/>
        </w:rPr>
      </w:pPr>
    </w:p>
    <w:p w:rsidR="00F01B53" w:rsidRDefault="0004591B" w:rsidP="0004591B">
      <w:pPr>
        <w:jc w:val="center"/>
        <w:rPr>
          <w:b/>
          <w:sz w:val="32"/>
        </w:rPr>
      </w:pPr>
      <w:r w:rsidRPr="0004591B">
        <w:rPr>
          <w:b/>
          <w:sz w:val="32"/>
        </w:rPr>
        <w:t>Organizarea</w:t>
      </w:r>
      <w:r w:rsidRPr="0004591B">
        <w:rPr>
          <w:b/>
          <w:spacing w:val="-4"/>
          <w:sz w:val="32"/>
        </w:rPr>
        <w:t xml:space="preserve"> </w:t>
      </w:r>
      <w:r w:rsidRPr="0004591B">
        <w:rPr>
          <w:b/>
          <w:sz w:val="32"/>
        </w:rPr>
        <w:t xml:space="preserve">procesului </w:t>
      </w:r>
      <w:r w:rsidR="00634D9A">
        <w:rPr>
          <w:b/>
          <w:sz w:val="32"/>
        </w:rPr>
        <w:t>educaț</w:t>
      </w:r>
      <w:r>
        <w:rPr>
          <w:b/>
          <w:sz w:val="32"/>
        </w:rPr>
        <w:t>ional</w:t>
      </w:r>
    </w:p>
    <w:p w:rsidR="0004591B" w:rsidRDefault="0004591B" w:rsidP="00634D9A">
      <w:pPr>
        <w:ind w:firstLine="708"/>
        <w:rPr>
          <w:sz w:val="28"/>
        </w:rPr>
      </w:pPr>
      <w:r w:rsidRPr="0004591B">
        <w:rPr>
          <w:sz w:val="28"/>
        </w:rPr>
        <w:t>Procesul</w:t>
      </w:r>
      <w:r w:rsidRPr="0004591B">
        <w:rPr>
          <w:spacing w:val="1"/>
          <w:sz w:val="28"/>
        </w:rPr>
        <w:t xml:space="preserve"> </w:t>
      </w:r>
      <w:r w:rsidRPr="0004591B">
        <w:rPr>
          <w:sz w:val="28"/>
        </w:rPr>
        <w:t>educaţional este</w:t>
      </w:r>
      <w:r w:rsidRPr="0004591B">
        <w:rPr>
          <w:spacing w:val="1"/>
          <w:sz w:val="28"/>
        </w:rPr>
        <w:t xml:space="preserve"> </w:t>
      </w:r>
      <w:r w:rsidRPr="0004591B">
        <w:rPr>
          <w:sz w:val="28"/>
        </w:rPr>
        <w:t>orientat</w:t>
      </w:r>
      <w:r w:rsidRPr="0004591B">
        <w:rPr>
          <w:spacing w:val="1"/>
          <w:sz w:val="28"/>
        </w:rPr>
        <w:t xml:space="preserve"> </w:t>
      </w:r>
      <w:r w:rsidRPr="0004591B">
        <w:rPr>
          <w:sz w:val="28"/>
        </w:rPr>
        <w:t>spre</w:t>
      </w:r>
      <w:r w:rsidRPr="0004591B">
        <w:rPr>
          <w:spacing w:val="1"/>
          <w:sz w:val="28"/>
        </w:rPr>
        <w:t xml:space="preserve"> </w:t>
      </w:r>
      <w:r w:rsidRPr="0004591B">
        <w:rPr>
          <w:sz w:val="28"/>
        </w:rPr>
        <w:t>realizarea</w:t>
      </w:r>
      <w:r w:rsidRPr="0004591B">
        <w:rPr>
          <w:spacing w:val="1"/>
          <w:sz w:val="28"/>
        </w:rPr>
        <w:t xml:space="preserve"> </w:t>
      </w:r>
      <w:r w:rsidRPr="0004591B">
        <w:rPr>
          <w:sz w:val="28"/>
        </w:rPr>
        <w:t>finalităţilor educaţionale,</w:t>
      </w:r>
      <w:r w:rsidR="00634D9A">
        <w:rPr>
          <w:sz w:val="28"/>
        </w:rPr>
        <w:t xml:space="preserve"> </w:t>
      </w:r>
      <w:r w:rsidRPr="0004591B">
        <w:rPr>
          <w:spacing w:val="1"/>
          <w:sz w:val="28"/>
        </w:rPr>
        <w:t xml:space="preserve"> </w:t>
      </w:r>
      <w:r w:rsidRPr="0004591B">
        <w:rPr>
          <w:sz w:val="28"/>
        </w:rPr>
        <w:t>stipulate</w:t>
      </w:r>
      <w:r w:rsidRPr="0004591B">
        <w:rPr>
          <w:spacing w:val="1"/>
          <w:sz w:val="28"/>
        </w:rPr>
        <w:t xml:space="preserve"> </w:t>
      </w:r>
      <w:r w:rsidRPr="0004591B">
        <w:rPr>
          <w:sz w:val="28"/>
        </w:rPr>
        <w:t>în</w:t>
      </w:r>
      <w:r w:rsidRPr="0004591B">
        <w:rPr>
          <w:spacing w:val="1"/>
          <w:sz w:val="28"/>
        </w:rPr>
        <w:t xml:space="preserve"> </w:t>
      </w:r>
      <w:r w:rsidRPr="0004591B">
        <w:rPr>
          <w:sz w:val="28"/>
        </w:rPr>
        <w:t>Codul</w:t>
      </w:r>
      <w:r w:rsidRPr="0004591B">
        <w:rPr>
          <w:spacing w:val="1"/>
          <w:sz w:val="28"/>
        </w:rPr>
        <w:t xml:space="preserve"> </w:t>
      </w:r>
      <w:r w:rsidRPr="0004591B">
        <w:rPr>
          <w:sz w:val="28"/>
        </w:rPr>
        <w:t>educaţiei,</w:t>
      </w:r>
      <w:r w:rsidRPr="0004591B">
        <w:rPr>
          <w:spacing w:val="1"/>
          <w:sz w:val="28"/>
        </w:rPr>
        <w:t xml:space="preserve"> </w:t>
      </w:r>
      <w:r w:rsidRPr="0004591B">
        <w:rPr>
          <w:sz w:val="28"/>
        </w:rPr>
        <w:t>organizat</w:t>
      </w:r>
      <w:r w:rsidRPr="0004591B">
        <w:rPr>
          <w:spacing w:val="1"/>
          <w:sz w:val="28"/>
        </w:rPr>
        <w:t xml:space="preserve"> </w:t>
      </w:r>
      <w:r w:rsidRPr="0004591B">
        <w:rPr>
          <w:sz w:val="28"/>
        </w:rPr>
        <w:t>şi</w:t>
      </w:r>
      <w:r w:rsidRPr="0004591B">
        <w:rPr>
          <w:spacing w:val="1"/>
          <w:sz w:val="28"/>
        </w:rPr>
        <w:t xml:space="preserve"> </w:t>
      </w:r>
      <w:r w:rsidRPr="0004591B">
        <w:rPr>
          <w:sz w:val="28"/>
        </w:rPr>
        <w:t>desfăşurat</w:t>
      </w:r>
      <w:r w:rsidRPr="0004591B">
        <w:rPr>
          <w:spacing w:val="1"/>
          <w:sz w:val="28"/>
        </w:rPr>
        <w:t xml:space="preserve"> </w:t>
      </w:r>
      <w:r w:rsidRPr="0004591B">
        <w:rPr>
          <w:sz w:val="28"/>
        </w:rPr>
        <w:t>conform</w:t>
      </w:r>
      <w:r w:rsidRPr="0004591B">
        <w:rPr>
          <w:spacing w:val="1"/>
          <w:sz w:val="28"/>
        </w:rPr>
        <w:t xml:space="preserve"> </w:t>
      </w:r>
      <w:r w:rsidRPr="0004591B">
        <w:rPr>
          <w:sz w:val="28"/>
        </w:rPr>
        <w:t>prevederilor</w:t>
      </w:r>
      <w:r w:rsidRPr="0004591B">
        <w:rPr>
          <w:spacing w:val="1"/>
          <w:sz w:val="28"/>
        </w:rPr>
        <w:t xml:space="preserve"> </w:t>
      </w:r>
      <w:r w:rsidRPr="0004591B">
        <w:rPr>
          <w:sz w:val="28"/>
        </w:rPr>
        <w:t>Standardelor</w:t>
      </w:r>
      <w:r w:rsidRPr="0004591B">
        <w:rPr>
          <w:spacing w:val="1"/>
          <w:sz w:val="28"/>
        </w:rPr>
        <w:t xml:space="preserve"> </w:t>
      </w:r>
      <w:r w:rsidRPr="0004591B">
        <w:rPr>
          <w:sz w:val="28"/>
        </w:rPr>
        <w:t>educaţionale</w:t>
      </w:r>
      <w:r w:rsidRPr="0004591B">
        <w:rPr>
          <w:spacing w:val="60"/>
          <w:sz w:val="28"/>
        </w:rPr>
        <w:t xml:space="preserve"> </w:t>
      </w:r>
      <w:r w:rsidRPr="0004591B">
        <w:rPr>
          <w:sz w:val="28"/>
        </w:rPr>
        <w:t>de</w:t>
      </w:r>
      <w:r w:rsidRPr="0004591B">
        <w:rPr>
          <w:spacing w:val="60"/>
          <w:sz w:val="28"/>
        </w:rPr>
        <w:t xml:space="preserve"> </w:t>
      </w:r>
      <w:r w:rsidRPr="0004591B">
        <w:rPr>
          <w:sz w:val="28"/>
        </w:rPr>
        <w:t>stat,</w:t>
      </w:r>
      <w:r w:rsidRPr="0004591B">
        <w:rPr>
          <w:spacing w:val="1"/>
          <w:sz w:val="28"/>
        </w:rPr>
        <w:t xml:space="preserve"> </w:t>
      </w:r>
      <w:r w:rsidRPr="0004591B">
        <w:rPr>
          <w:sz w:val="28"/>
        </w:rPr>
        <w:t>Curricula</w:t>
      </w:r>
      <w:r w:rsidRPr="0004591B">
        <w:rPr>
          <w:spacing w:val="1"/>
          <w:sz w:val="28"/>
        </w:rPr>
        <w:t xml:space="preserve"> </w:t>
      </w:r>
      <w:r w:rsidRPr="0004591B">
        <w:rPr>
          <w:sz w:val="28"/>
        </w:rPr>
        <w:t>şcolare</w:t>
      </w:r>
      <w:r w:rsidRPr="0004591B">
        <w:rPr>
          <w:spacing w:val="1"/>
          <w:sz w:val="28"/>
        </w:rPr>
        <w:t xml:space="preserve"> </w:t>
      </w:r>
      <w:r w:rsidRPr="0004591B">
        <w:rPr>
          <w:sz w:val="28"/>
        </w:rPr>
        <w:t>şi</w:t>
      </w:r>
      <w:r w:rsidRPr="0004591B">
        <w:rPr>
          <w:spacing w:val="1"/>
          <w:sz w:val="28"/>
        </w:rPr>
        <w:t xml:space="preserve"> </w:t>
      </w:r>
      <w:r w:rsidRPr="0004591B">
        <w:rPr>
          <w:sz w:val="28"/>
        </w:rPr>
        <w:t>Planului-cadru</w:t>
      </w:r>
      <w:r w:rsidRPr="0004591B">
        <w:rPr>
          <w:spacing w:val="1"/>
          <w:sz w:val="28"/>
        </w:rPr>
        <w:t xml:space="preserve"> </w:t>
      </w:r>
      <w:r w:rsidRPr="0004591B">
        <w:rPr>
          <w:sz w:val="28"/>
        </w:rPr>
        <w:t>pentru</w:t>
      </w:r>
      <w:r w:rsidRPr="0004591B">
        <w:rPr>
          <w:spacing w:val="1"/>
          <w:sz w:val="28"/>
        </w:rPr>
        <w:t xml:space="preserve"> </w:t>
      </w:r>
      <w:r w:rsidRPr="0004591B">
        <w:rPr>
          <w:sz w:val="28"/>
        </w:rPr>
        <w:t>ciclul</w:t>
      </w:r>
      <w:r w:rsidRPr="0004591B">
        <w:rPr>
          <w:spacing w:val="1"/>
          <w:sz w:val="28"/>
        </w:rPr>
        <w:t xml:space="preserve"> </w:t>
      </w:r>
      <w:r w:rsidRPr="0004591B">
        <w:rPr>
          <w:sz w:val="28"/>
        </w:rPr>
        <w:t>primar,</w:t>
      </w:r>
      <w:r w:rsidRPr="0004591B">
        <w:rPr>
          <w:spacing w:val="1"/>
          <w:sz w:val="28"/>
        </w:rPr>
        <w:t xml:space="preserve"> </w:t>
      </w:r>
      <w:r w:rsidRPr="0004591B">
        <w:rPr>
          <w:sz w:val="28"/>
        </w:rPr>
        <w:t>Recomandărilor</w:t>
      </w:r>
      <w:r w:rsidRPr="0004591B">
        <w:rPr>
          <w:spacing w:val="1"/>
          <w:sz w:val="28"/>
        </w:rPr>
        <w:t xml:space="preserve"> </w:t>
      </w:r>
      <w:r w:rsidRPr="0004591B">
        <w:rPr>
          <w:sz w:val="28"/>
        </w:rPr>
        <w:t>metodologice</w:t>
      </w:r>
      <w:r w:rsidRPr="0004591B">
        <w:rPr>
          <w:spacing w:val="1"/>
          <w:sz w:val="28"/>
        </w:rPr>
        <w:t xml:space="preserve"> </w:t>
      </w:r>
      <w:r w:rsidRPr="0004591B">
        <w:rPr>
          <w:sz w:val="28"/>
        </w:rPr>
        <w:t>şi</w:t>
      </w:r>
      <w:r w:rsidRPr="0004591B">
        <w:rPr>
          <w:spacing w:val="1"/>
          <w:sz w:val="28"/>
        </w:rPr>
        <w:t xml:space="preserve"> </w:t>
      </w:r>
      <w:r w:rsidRPr="0004591B">
        <w:rPr>
          <w:sz w:val="28"/>
        </w:rPr>
        <w:t>manageriale</w:t>
      </w:r>
      <w:r w:rsidRPr="0004591B">
        <w:rPr>
          <w:spacing w:val="1"/>
          <w:sz w:val="28"/>
        </w:rPr>
        <w:t xml:space="preserve"> </w:t>
      </w:r>
      <w:r w:rsidRPr="0004591B">
        <w:rPr>
          <w:sz w:val="28"/>
        </w:rPr>
        <w:t>privind</w:t>
      </w:r>
      <w:r w:rsidRPr="0004591B">
        <w:rPr>
          <w:spacing w:val="1"/>
          <w:sz w:val="28"/>
        </w:rPr>
        <w:t xml:space="preserve"> </w:t>
      </w:r>
      <w:r w:rsidRPr="0004591B">
        <w:rPr>
          <w:sz w:val="28"/>
        </w:rPr>
        <w:t>organizarea</w:t>
      </w:r>
      <w:r w:rsidRPr="0004591B">
        <w:rPr>
          <w:spacing w:val="1"/>
          <w:sz w:val="28"/>
        </w:rPr>
        <w:t xml:space="preserve"> </w:t>
      </w:r>
      <w:r w:rsidRPr="0004591B">
        <w:rPr>
          <w:sz w:val="28"/>
        </w:rPr>
        <w:t>procesului</w:t>
      </w:r>
      <w:r w:rsidRPr="0004591B">
        <w:rPr>
          <w:spacing w:val="1"/>
          <w:sz w:val="28"/>
        </w:rPr>
        <w:t xml:space="preserve"> </w:t>
      </w:r>
      <w:r w:rsidRPr="0004591B">
        <w:rPr>
          <w:sz w:val="28"/>
        </w:rPr>
        <w:t>educaţional,</w:t>
      </w:r>
      <w:r w:rsidRPr="0004591B">
        <w:rPr>
          <w:spacing w:val="61"/>
          <w:sz w:val="28"/>
        </w:rPr>
        <w:t xml:space="preserve"> </w:t>
      </w:r>
      <w:r w:rsidRPr="0004591B">
        <w:rPr>
          <w:sz w:val="28"/>
        </w:rPr>
        <w:t>Standardelor</w:t>
      </w:r>
      <w:r w:rsidRPr="0004591B">
        <w:rPr>
          <w:spacing w:val="1"/>
          <w:sz w:val="28"/>
        </w:rPr>
        <w:t xml:space="preserve"> </w:t>
      </w:r>
      <w:r w:rsidRPr="0004591B">
        <w:rPr>
          <w:sz w:val="28"/>
        </w:rPr>
        <w:t>educaționale de stat, ordinelor şi dispoziţiilor Ministerului Educaţiei, prescripţiilor Organului local</w:t>
      </w:r>
      <w:r w:rsidRPr="0004591B">
        <w:rPr>
          <w:spacing w:val="-57"/>
          <w:sz w:val="28"/>
        </w:rPr>
        <w:t xml:space="preserve"> </w:t>
      </w:r>
      <w:r w:rsidRPr="0004591B">
        <w:rPr>
          <w:sz w:val="28"/>
        </w:rPr>
        <w:t>de</w:t>
      </w:r>
      <w:r w:rsidRPr="0004591B">
        <w:rPr>
          <w:spacing w:val="-2"/>
          <w:sz w:val="28"/>
        </w:rPr>
        <w:t xml:space="preserve"> </w:t>
      </w:r>
      <w:r w:rsidRPr="0004591B">
        <w:rPr>
          <w:sz w:val="28"/>
        </w:rPr>
        <w:t>specialitate</w:t>
      </w:r>
      <w:r w:rsidRPr="0004591B">
        <w:rPr>
          <w:spacing w:val="-1"/>
          <w:sz w:val="28"/>
        </w:rPr>
        <w:t xml:space="preserve"> </w:t>
      </w:r>
      <w:r w:rsidRPr="0004591B">
        <w:rPr>
          <w:sz w:val="28"/>
        </w:rPr>
        <w:t>în</w:t>
      </w:r>
      <w:r w:rsidRPr="0004591B">
        <w:rPr>
          <w:spacing w:val="-1"/>
          <w:sz w:val="28"/>
        </w:rPr>
        <w:t xml:space="preserve"> </w:t>
      </w:r>
      <w:r w:rsidRPr="0004591B">
        <w:rPr>
          <w:sz w:val="28"/>
        </w:rPr>
        <w:t>domeniul</w:t>
      </w:r>
      <w:r w:rsidRPr="0004591B">
        <w:rPr>
          <w:spacing w:val="-1"/>
          <w:sz w:val="28"/>
        </w:rPr>
        <w:t xml:space="preserve"> </w:t>
      </w:r>
      <w:r w:rsidR="00C84A21">
        <w:rPr>
          <w:sz w:val="28"/>
        </w:rPr>
        <w:t>învăţămâ</w:t>
      </w:r>
      <w:r w:rsidRPr="0004591B">
        <w:rPr>
          <w:sz w:val="28"/>
        </w:rPr>
        <w:t>ntului</w:t>
      </w:r>
      <w:r>
        <w:rPr>
          <w:sz w:val="28"/>
        </w:rPr>
        <w:t>.</w:t>
      </w:r>
    </w:p>
    <w:p w:rsidR="0004591B" w:rsidRDefault="0004591B" w:rsidP="00C84A21">
      <w:pPr>
        <w:pStyle w:val="a8"/>
        <w:suppressAutoHyphens w:val="0"/>
        <w:autoSpaceDE w:val="0"/>
        <w:autoSpaceDN w:val="0"/>
        <w:spacing w:before="10" w:line="237" w:lineRule="auto"/>
        <w:ind w:left="0" w:right="109" w:firstLine="708"/>
        <w:contextualSpacing w:val="0"/>
        <w:rPr>
          <w:sz w:val="28"/>
        </w:rPr>
      </w:pPr>
      <w:r w:rsidRPr="0004591B">
        <w:rPr>
          <w:sz w:val="28"/>
        </w:rPr>
        <w:lastRenderedPageBreak/>
        <w:t>P</w:t>
      </w:r>
      <w:r w:rsidR="00C84A21">
        <w:rPr>
          <w:sz w:val="28"/>
        </w:rPr>
        <w:t xml:space="preserve">lanul </w:t>
      </w:r>
      <w:r w:rsidRPr="0004591B">
        <w:rPr>
          <w:sz w:val="28"/>
        </w:rPr>
        <w:t>managerial anual şi de dezvoltare al Instituţiei este pus în discuţie la consiliul profesoral</w:t>
      </w:r>
      <w:r w:rsidRPr="0004591B">
        <w:rPr>
          <w:spacing w:val="1"/>
          <w:sz w:val="28"/>
        </w:rPr>
        <w:t xml:space="preserve"> </w:t>
      </w:r>
      <w:r w:rsidRPr="0004591B">
        <w:rPr>
          <w:sz w:val="28"/>
        </w:rPr>
        <w:t xml:space="preserve">şi aprobat la consiliul de administraţie la început de </w:t>
      </w:r>
      <w:proofErr w:type="gramStart"/>
      <w:r w:rsidRPr="0004591B">
        <w:rPr>
          <w:sz w:val="28"/>
        </w:rPr>
        <w:t>an</w:t>
      </w:r>
      <w:r w:rsidR="00C84A21">
        <w:rPr>
          <w:sz w:val="28"/>
        </w:rPr>
        <w:t xml:space="preserve"> </w:t>
      </w:r>
      <w:r w:rsidRPr="0004591B">
        <w:rPr>
          <w:sz w:val="28"/>
        </w:rPr>
        <w:t xml:space="preserve"> şcolar</w:t>
      </w:r>
      <w:proofErr w:type="gramEnd"/>
      <w:r w:rsidRPr="0004591B">
        <w:rPr>
          <w:sz w:val="28"/>
        </w:rPr>
        <w:t>. La finele fiecărui semestru şi la</w:t>
      </w:r>
      <w:r w:rsidRPr="0004591B">
        <w:rPr>
          <w:spacing w:val="1"/>
          <w:sz w:val="28"/>
        </w:rPr>
        <w:t xml:space="preserve"> </w:t>
      </w:r>
      <w:r w:rsidRPr="0004591B">
        <w:rPr>
          <w:sz w:val="28"/>
        </w:rPr>
        <w:t>încheierea</w:t>
      </w:r>
      <w:r w:rsidRPr="0004591B">
        <w:rPr>
          <w:spacing w:val="1"/>
          <w:sz w:val="28"/>
        </w:rPr>
        <w:t xml:space="preserve"> </w:t>
      </w:r>
      <w:r w:rsidRPr="0004591B">
        <w:rPr>
          <w:sz w:val="28"/>
        </w:rPr>
        <w:t>anului</w:t>
      </w:r>
      <w:r w:rsidRPr="0004591B">
        <w:rPr>
          <w:spacing w:val="1"/>
          <w:sz w:val="28"/>
        </w:rPr>
        <w:t xml:space="preserve"> </w:t>
      </w:r>
      <w:r w:rsidRPr="0004591B">
        <w:rPr>
          <w:sz w:val="28"/>
        </w:rPr>
        <w:t>şcolar,</w:t>
      </w:r>
      <w:r w:rsidRPr="0004591B">
        <w:rPr>
          <w:spacing w:val="1"/>
          <w:sz w:val="28"/>
        </w:rPr>
        <w:t xml:space="preserve"> </w:t>
      </w:r>
      <w:r w:rsidRPr="0004591B">
        <w:rPr>
          <w:sz w:val="28"/>
        </w:rPr>
        <w:t>consiliul</w:t>
      </w:r>
      <w:r w:rsidRPr="0004591B">
        <w:rPr>
          <w:spacing w:val="1"/>
          <w:sz w:val="28"/>
        </w:rPr>
        <w:t xml:space="preserve"> </w:t>
      </w:r>
      <w:r w:rsidRPr="0004591B">
        <w:rPr>
          <w:sz w:val="28"/>
        </w:rPr>
        <w:t>profesoral</w:t>
      </w:r>
      <w:r w:rsidRPr="0004591B">
        <w:rPr>
          <w:spacing w:val="1"/>
          <w:sz w:val="28"/>
        </w:rPr>
        <w:t xml:space="preserve"> </w:t>
      </w:r>
      <w:r w:rsidRPr="0004591B">
        <w:rPr>
          <w:sz w:val="28"/>
        </w:rPr>
        <w:t>discută</w:t>
      </w:r>
      <w:r w:rsidRPr="0004591B">
        <w:rPr>
          <w:spacing w:val="1"/>
          <w:sz w:val="28"/>
        </w:rPr>
        <w:t xml:space="preserve"> </w:t>
      </w:r>
      <w:r w:rsidRPr="0004591B">
        <w:rPr>
          <w:sz w:val="28"/>
        </w:rPr>
        <w:t>şi</w:t>
      </w:r>
      <w:r w:rsidRPr="0004591B">
        <w:rPr>
          <w:spacing w:val="1"/>
          <w:sz w:val="28"/>
        </w:rPr>
        <w:t xml:space="preserve"> </w:t>
      </w:r>
      <w:r w:rsidRPr="0004591B">
        <w:rPr>
          <w:sz w:val="28"/>
        </w:rPr>
        <w:t>aprobă</w:t>
      </w:r>
      <w:r w:rsidRPr="0004591B">
        <w:rPr>
          <w:spacing w:val="1"/>
          <w:sz w:val="28"/>
        </w:rPr>
        <w:t xml:space="preserve"> </w:t>
      </w:r>
      <w:r w:rsidRPr="0004591B">
        <w:rPr>
          <w:sz w:val="28"/>
        </w:rPr>
        <w:t>raportul</w:t>
      </w:r>
      <w:r w:rsidRPr="0004591B">
        <w:rPr>
          <w:spacing w:val="1"/>
          <w:sz w:val="28"/>
        </w:rPr>
        <w:t xml:space="preserve"> </w:t>
      </w:r>
      <w:r w:rsidRPr="0004591B">
        <w:rPr>
          <w:sz w:val="28"/>
        </w:rPr>
        <w:t>privind</w:t>
      </w:r>
      <w:r w:rsidRPr="0004591B">
        <w:rPr>
          <w:spacing w:val="1"/>
          <w:sz w:val="28"/>
        </w:rPr>
        <w:t xml:space="preserve"> </w:t>
      </w:r>
      <w:r w:rsidRPr="0004591B">
        <w:rPr>
          <w:sz w:val="28"/>
        </w:rPr>
        <w:t>realizarea</w:t>
      </w:r>
      <w:r w:rsidRPr="0004591B">
        <w:rPr>
          <w:spacing w:val="1"/>
          <w:sz w:val="28"/>
        </w:rPr>
        <w:t xml:space="preserve"> </w:t>
      </w:r>
      <w:r w:rsidRPr="0004591B">
        <w:rPr>
          <w:sz w:val="28"/>
        </w:rPr>
        <w:t>Proiectului</w:t>
      </w:r>
      <w:r w:rsidRPr="0004591B">
        <w:rPr>
          <w:spacing w:val="1"/>
          <w:sz w:val="28"/>
        </w:rPr>
        <w:t xml:space="preserve"> </w:t>
      </w:r>
      <w:r w:rsidRPr="0004591B">
        <w:rPr>
          <w:sz w:val="28"/>
        </w:rPr>
        <w:t>operaţional</w:t>
      </w:r>
      <w:r w:rsidRPr="0004591B">
        <w:rPr>
          <w:spacing w:val="1"/>
          <w:sz w:val="28"/>
        </w:rPr>
        <w:t xml:space="preserve"> </w:t>
      </w:r>
      <w:r w:rsidRPr="0004591B">
        <w:rPr>
          <w:sz w:val="28"/>
        </w:rPr>
        <w:t>pentru</w:t>
      </w:r>
      <w:r w:rsidRPr="0004591B">
        <w:rPr>
          <w:spacing w:val="1"/>
          <w:sz w:val="28"/>
        </w:rPr>
        <w:t xml:space="preserve"> </w:t>
      </w:r>
      <w:r w:rsidRPr="0004591B">
        <w:rPr>
          <w:sz w:val="28"/>
        </w:rPr>
        <w:t>perioada</w:t>
      </w:r>
      <w:r w:rsidRPr="0004591B">
        <w:rPr>
          <w:spacing w:val="1"/>
          <w:sz w:val="28"/>
        </w:rPr>
        <w:t xml:space="preserve"> </w:t>
      </w:r>
      <w:r w:rsidRPr="0004591B">
        <w:rPr>
          <w:sz w:val="28"/>
        </w:rPr>
        <w:t>respectivă</w:t>
      </w:r>
      <w:r w:rsidRPr="0004591B">
        <w:rPr>
          <w:spacing w:val="1"/>
          <w:sz w:val="28"/>
        </w:rPr>
        <w:t xml:space="preserve"> </w:t>
      </w:r>
      <w:r w:rsidRPr="0004591B">
        <w:rPr>
          <w:sz w:val="28"/>
        </w:rPr>
        <w:t>pe</w:t>
      </w:r>
      <w:r w:rsidRPr="0004591B">
        <w:rPr>
          <w:spacing w:val="1"/>
          <w:sz w:val="28"/>
        </w:rPr>
        <w:t xml:space="preserve"> </w:t>
      </w:r>
      <w:r w:rsidRPr="0004591B">
        <w:rPr>
          <w:sz w:val="28"/>
        </w:rPr>
        <w:t>dimensiunea</w:t>
      </w:r>
      <w:r w:rsidRPr="0004591B">
        <w:rPr>
          <w:spacing w:val="1"/>
          <w:sz w:val="28"/>
        </w:rPr>
        <w:t xml:space="preserve"> </w:t>
      </w:r>
      <w:r w:rsidRPr="0004591B">
        <w:rPr>
          <w:sz w:val="28"/>
        </w:rPr>
        <w:t>activitatea</w:t>
      </w:r>
      <w:r w:rsidRPr="0004591B">
        <w:rPr>
          <w:spacing w:val="1"/>
          <w:sz w:val="28"/>
        </w:rPr>
        <w:t xml:space="preserve"> </w:t>
      </w:r>
      <w:r w:rsidRPr="0004591B">
        <w:rPr>
          <w:sz w:val="28"/>
        </w:rPr>
        <w:t>didactică</w:t>
      </w:r>
      <w:r w:rsidRPr="0004591B">
        <w:rPr>
          <w:spacing w:val="1"/>
          <w:sz w:val="28"/>
        </w:rPr>
        <w:t xml:space="preserve"> </w:t>
      </w:r>
      <w:r w:rsidRPr="0004591B">
        <w:rPr>
          <w:sz w:val="28"/>
        </w:rPr>
        <w:t>şi</w:t>
      </w:r>
      <w:r w:rsidRPr="0004591B">
        <w:rPr>
          <w:spacing w:val="1"/>
          <w:sz w:val="28"/>
        </w:rPr>
        <w:t xml:space="preserve"> </w:t>
      </w:r>
      <w:r w:rsidRPr="0004591B">
        <w:rPr>
          <w:sz w:val="28"/>
        </w:rPr>
        <w:t>extracurriculară.</w:t>
      </w:r>
    </w:p>
    <w:p w:rsidR="0004591B" w:rsidRPr="0004591B" w:rsidRDefault="0004591B" w:rsidP="0004591B">
      <w:pPr>
        <w:pStyle w:val="a8"/>
        <w:tabs>
          <w:tab w:val="left" w:pos="0"/>
        </w:tabs>
        <w:suppressAutoHyphens w:val="0"/>
        <w:autoSpaceDE w:val="0"/>
        <w:autoSpaceDN w:val="0"/>
        <w:spacing w:before="4" w:line="237" w:lineRule="auto"/>
        <w:ind w:left="0" w:right="110"/>
        <w:contextualSpacing w:val="0"/>
        <w:rPr>
          <w:sz w:val="32"/>
        </w:rPr>
      </w:pPr>
      <w:proofErr w:type="gramStart"/>
      <w:r w:rsidRPr="0004591B">
        <w:rPr>
          <w:sz w:val="28"/>
        </w:rPr>
        <w:t>Procesul</w:t>
      </w:r>
      <w:r w:rsidRPr="0004591B">
        <w:rPr>
          <w:spacing w:val="1"/>
          <w:sz w:val="28"/>
        </w:rPr>
        <w:t xml:space="preserve"> </w:t>
      </w:r>
      <w:r w:rsidRPr="0004591B">
        <w:rPr>
          <w:sz w:val="28"/>
        </w:rPr>
        <w:t>educaţional</w:t>
      </w:r>
      <w:r w:rsidRPr="0004591B">
        <w:rPr>
          <w:spacing w:val="1"/>
          <w:sz w:val="28"/>
        </w:rPr>
        <w:t xml:space="preserve"> </w:t>
      </w:r>
      <w:r w:rsidRPr="0004591B">
        <w:rPr>
          <w:sz w:val="28"/>
        </w:rPr>
        <w:t>în</w:t>
      </w:r>
      <w:r w:rsidRPr="0004591B">
        <w:rPr>
          <w:spacing w:val="1"/>
          <w:sz w:val="28"/>
        </w:rPr>
        <w:t xml:space="preserve"> </w:t>
      </w:r>
      <w:r w:rsidRPr="0004591B">
        <w:rPr>
          <w:sz w:val="28"/>
        </w:rPr>
        <w:t>baza</w:t>
      </w:r>
      <w:r w:rsidRPr="0004591B">
        <w:rPr>
          <w:spacing w:val="1"/>
          <w:sz w:val="28"/>
        </w:rPr>
        <w:t xml:space="preserve"> </w:t>
      </w:r>
      <w:r w:rsidRPr="0004591B">
        <w:rPr>
          <w:sz w:val="28"/>
        </w:rPr>
        <w:t>Curriculumului</w:t>
      </w:r>
      <w:r w:rsidRPr="0004591B">
        <w:rPr>
          <w:spacing w:val="1"/>
          <w:sz w:val="28"/>
        </w:rPr>
        <w:t xml:space="preserve"> </w:t>
      </w:r>
      <w:r w:rsidRPr="0004591B">
        <w:rPr>
          <w:sz w:val="28"/>
        </w:rPr>
        <w:t>adaptat</w:t>
      </w:r>
      <w:r w:rsidRPr="0004591B">
        <w:rPr>
          <w:spacing w:val="1"/>
          <w:sz w:val="28"/>
        </w:rPr>
        <w:t xml:space="preserve"> </w:t>
      </w:r>
      <w:r w:rsidRPr="0004591B">
        <w:rPr>
          <w:sz w:val="28"/>
        </w:rPr>
        <w:t>se</w:t>
      </w:r>
      <w:r w:rsidRPr="0004591B">
        <w:rPr>
          <w:spacing w:val="-57"/>
          <w:sz w:val="28"/>
        </w:rPr>
        <w:t xml:space="preserve"> </w:t>
      </w:r>
      <w:r>
        <w:rPr>
          <w:spacing w:val="-57"/>
          <w:sz w:val="28"/>
        </w:rPr>
        <w:t xml:space="preserve">  </w:t>
      </w:r>
      <w:r w:rsidRPr="0004591B">
        <w:rPr>
          <w:sz w:val="28"/>
        </w:rPr>
        <w:t>organizează în conformitate cu Planul educaţional individualizat (PEI), elaborat şi aprobat în</w:t>
      </w:r>
      <w:r w:rsidRPr="0004591B">
        <w:rPr>
          <w:spacing w:val="1"/>
          <w:sz w:val="28"/>
        </w:rPr>
        <w:t xml:space="preserve"> </w:t>
      </w:r>
      <w:r w:rsidRPr="0004591B">
        <w:rPr>
          <w:sz w:val="28"/>
        </w:rPr>
        <w:t>modul</w:t>
      </w:r>
      <w:r w:rsidRPr="0004591B">
        <w:rPr>
          <w:spacing w:val="-2"/>
          <w:sz w:val="28"/>
        </w:rPr>
        <w:t xml:space="preserve"> </w:t>
      </w:r>
      <w:r w:rsidRPr="0004591B">
        <w:rPr>
          <w:sz w:val="28"/>
        </w:rPr>
        <w:t>stabilit</w:t>
      </w:r>
      <w:r w:rsidRPr="0004591B">
        <w:rPr>
          <w:spacing w:val="-1"/>
          <w:sz w:val="28"/>
        </w:rPr>
        <w:t xml:space="preserve"> </w:t>
      </w:r>
      <w:r w:rsidRPr="0004591B">
        <w:rPr>
          <w:sz w:val="28"/>
        </w:rPr>
        <w:t>de</w:t>
      </w:r>
      <w:r w:rsidRPr="0004591B">
        <w:rPr>
          <w:spacing w:val="-1"/>
          <w:sz w:val="28"/>
        </w:rPr>
        <w:t xml:space="preserve"> </w:t>
      </w:r>
      <w:r w:rsidRPr="0004591B">
        <w:rPr>
          <w:sz w:val="28"/>
        </w:rPr>
        <w:t>Ministerul</w:t>
      </w:r>
      <w:r w:rsidRPr="0004591B">
        <w:rPr>
          <w:spacing w:val="2"/>
          <w:sz w:val="28"/>
        </w:rPr>
        <w:t xml:space="preserve"> </w:t>
      </w:r>
      <w:r w:rsidRPr="0004591B">
        <w:rPr>
          <w:sz w:val="28"/>
        </w:rPr>
        <w:t>Educaţiei.</w:t>
      </w:r>
      <w:proofErr w:type="gramEnd"/>
    </w:p>
    <w:p w:rsidR="0004591B" w:rsidRPr="0004591B" w:rsidRDefault="000850AB" w:rsidP="0004591B">
      <w:pPr>
        <w:pStyle w:val="a8"/>
        <w:tabs>
          <w:tab w:val="left" w:pos="0"/>
        </w:tabs>
        <w:suppressAutoHyphens w:val="0"/>
        <w:autoSpaceDE w:val="0"/>
        <w:autoSpaceDN w:val="0"/>
        <w:spacing w:before="4" w:line="237" w:lineRule="auto"/>
        <w:ind w:left="0" w:right="110"/>
        <w:contextualSpacing w:val="0"/>
        <w:rPr>
          <w:sz w:val="32"/>
        </w:rPr>
      </w:pPr>
      <w:r>
        <w:rPr>
          <w:sz w:val="28"/>
        </w:rPr>
        <w:tab/>
      </w:r>
      <w:r w:rsidR="0004591B" w:rsidRPr="0004591B">
        <w:rPr>
          <w:sz w:val="28"/>
        </w:rPr>
        <w:t>Trunchiul disciplinelor şcolare obligatorii şi numărul de ore, prevăzute pentru fiecare disciplină</w:t>
      </w:r>
      <w:r w:rsidR="0004591B" w:rsidRPr="0004591B">
        <w:rPr>
          <w:spacing w:val="1"/>
          <w:sz w:val="28"/>
        </w:rPr>
        <w:t xml:space="preserve"> </w:t>
      </w:r>
      <w:r w:rsidR="0004591B" w:rsidRPr="0004591B">
        <w:rPr>
          <w:sz w:val="28"/>
        </w:rPr>
        <w:t xml:space="preserve">şcolară conform anilor de studiu, </w:t>
      </w:r>
      <w:r>
        <w:rPr>
          <w:sz w:val="28"/>
        </w:rPr>
        <w:t>su</w:t>
      </w:r>
      <w:r w:rsidR="0004591B" w:rsidRPr="0004591B">
        <w:rPr>
          <w:sz w:val="28"/>
        </w:rPr>
        <w:t>nt stabilite prin Planul - cadru</w:t>
      </w:r>
      <w:r w:rsidR="0004591B" w:rsidRPr="0004591B">
        <w:rPr>
          <w:spacing w:val="1"/>
          <w:sz w:val="28"/>
        </w:rPr>
        <w:t xml:space="preserve"> </w:t>
      </w:r>
      <w:r w:rsidR="0004591B" w:rsidRPr="0004591B">
        <w:rPr>
          <w:sz w:val="28"/>
        </w:rPr>
        <w:t>aprobat anual de Ministerul Educaţiei. Nu se admite excluderea unor discipline şcolare obligatorii</w:t>
      </w:r>
      <w:r w:rsidR="0004591B" w:rsidRPr="0004591B">
        <w:rPr>
          <w:spacing w:val="1"/>
          <w:sz w:val="28"/>
        </w:rPr>
        <w:t xml:space="preserve"> </w:t>
      </w:r>
      <w:r w:rsidR="0004591B" w:rsidRPr="0004591B">
        <w:rPr>
          <w:sz w:val="28"/>
        </w:rPr>
        <w:t>şi/sau</w:t>
      </w:r>
      <w:r w:rsidR="0004591B" w:rsidRPr="0004591B">
        <w:rPr>
          <w:spacing w:val="-4"/>
          <w:sz w:val="28"/>
        </w:rPr>
        <w:t xml:space="preserve"> </w:t>
      </w:r>
      <w:r w:rsidR="0004591B" w:rsidRPr="0004591B">
        <w:rPr>
          <w:sz w:val="28"/>
        </w:rPr>
        <w:t>modificarea</w:t>
      </w:r>
      <w:r w:rsidR="0004591B" w:rsidRPr="0004591B">
        <w:rPr>
          <w:spacing w:val="-4"/>
          <w:sz w:val="28"/>
        </w:rPr>
        <w:t xml:space="preserve"> </w:t>
      </w:r>
      <w:r w:rsidR="0004591B" w:rsidRPr="0004591B">
        <w:rPr>
          <w:sz w:val="28"/>
        </w:rPr>
        <w:t>numărului</w:t>
      </w:r>
      <w:r w:rsidR="0004591B" w:rsidRPr="0004591B">
        <w:rPr>
          <w:spacing w:val="2"/>
          <w:sz w:val="28"/>
        </w:rPr>
        <w:t xml:space="preserve"> </w:t>
      </w:r>
      <w:r w:rsidR="0004591B" w:rsidRPr="0004591B">
        <w:rPr>
          <w:sz w:val="28"/>
        </w:rPr>
        <w:t>de</w:t>
      </w:r>
      <w:r w:rsidR="0004591B" w:rsidRPr="0004591B">
        <w:rPr>
          <w:spacing w:val="-3"/>
          <w:sz w:val="28"/>
        </w:rPr>
        <w:t xml:space="preserve"> </w:t>
      </w:r>
      <w:r w:rsidR="0004591B" w:rsidRPr="0004591B">
        <w:rPr>
          <w:sz w:val="28"/>
        </w:rPr>
        <w:t>ore</w:t>
      </w:r>
      <w:r w:rsidR="0004591B" w:rsidRPr="0004591B">
        <w:rPr>
          <w:spacing w:val="-1"/>
          <w:sz w:val="28"/>
        </w:rPr>
        <w:t xml:space="preserve"> </w:t>
      </w:r>
      <w:r w:rsidR="0004591B" w:rsidRPr="0004591B">
        <w:rPr>
          <w:sz w:val="28"/>
        </w:rPr>
        <w:t>prevăzut.</w:t>
      </w:r>
    </w:p>
    <w:p w:rsidR="0004591B" w:rsidRPr="0004591B" w:rsidRDefault="0004591B" w:rsidP="0004591B">
      <w:pPr>
        <w:pStyle w:val="a8"/>
        <w:suppressAutoHyphens w:val="0"/>
        <w:autoSpaceDE w:val="0"/>
        <w:autoSpaceDN w:val="0"/>
        <w:spacing w:before="10" w:line="237" w:lineRule="auto"/>
        <w:ind w:left="0" w:right="109"/>
        <w:contextualSpacing w:val="0"/>
        <w:rPr>
          <w:sz w:val="32"/>
        </w:rPr>
      </w:pPr>
    </w:p>
    <w:p w:rsidR="0004591B" w:rsidRPr="0004591B" w:rsidRDefault="0004591B" w:rsidP="0004591B">
      <w:pPr>
        <w:rPr>
          <w:b/>
          <w:sz w:val="40"/>
          <w:szCs w:val="28"/>
        </w:rPr>
      </w:pPr>
    </w:p>
    <w:p w:rsidR="00D3591E" w:rsidRPr="008A3BBD" w:rsidRDefault="00D3591E" w:rsidP="008A3BBD">
      <w:pPr>
        <w:pStyle w:val="a8"/>
        <w:numPr>
          <w:ilvl w:val="0"/>
          <w:numId w:val="120"/>
        </w:numPr>
        <w:jc w:val="center"/>
        <w:rPr>
          <w:b/>
          <w:sz w:val="32"/>
          <w:szCs w:val="32"/>
          <w:lang w:val="ro-RO"/>
        </w:rPr>
      </w:pPr>
      <w:r w:rsidRPr="008A3BBD">
        <w:rPr>
          <w:b/>
          <w:sz w:val="32"/>
          <w:szCs w:val="32"/>
          <w:lang w:val="ro-RO"/>
        </w:rPr>
        <w:t>ORGANELE DE CONDUCERE ȘI PERSONALUL INSTITUȚIEI</w:t>
      </w:r>
    </w:p>
    <w:p w:rsidR="00D3591E" w:rsidRDefault="00D3591E" w:rsidP="00F47544">
      <w:pPr>
        <w:rPr>
          <w:sz w:val="28"/>
          <w:szCs w:val="28"/>
          <w:lang w:val="ro-RO"/>
        </w:rPr>
      </w:pPr>
    </w:p>
    <w:p w:rsidR="00D3591E" w:rsidRDefault="00D3591E" w:rsidP="00F47544">
      <w:pPr>
        <w:pStyle w:val="a8"/>
        <w:numPr>
          <w:ilvl w:val="0"/>
          <w:numId w:val="9"/>
        </w:numPr>
        <w:rPr>
          <w:sz w:val="28"/>
          <w:szCs w:val="28"/>
          <w:lang w:val="ro-RO"/>
        </w:rPr>
      </w:pPr>
      <w:r>
        <w:rPr>
          <w:sz w:val="28"/>
          <w:szCs w:val="28"/>
          <w:lang w:val="ro-RO"/>
        </w:rPr>
        <w:t>În Instituție funcționează următoarele organe de conducere:</w:t>
      </w:r>
    </w:p>
    <w:p w:rsidR="00D3591E" w:rsidRDefault="00D3591E" w:rsidP="00F47544">
      <w:pPr>
        <w:pStyle w:val="a8"/>
        <w:numPr>
          <w:ilvl w:val="0"/>
          <w:numId w:val="10"/>
        </w:numPr>
        <w:rPr>
          <w:sz w:val="28"/>
          <w:szCs w:val="28"/>
          <w:lang w:val="ro-RO"/>
        </w:rPr>
      </w:pPr>
      <w:r>
        <w:rPr>
          <w:sz w:val="28"/>
          <w:szCs w:val="28"/>
          <w:lang w:val="ro-RO"/>
        </w:rPr>
        <w:t>Consiliul de administrație;</w:t>
      </w:r>
    </w:p>
    <w:p w:rsidR="00D3591E" w:rsidRDefault="00D3591E" w:rsidP="00F47544">
      <w:pPr>
        <w:pStyle w:val="a8"/>
        <w:numPr>
          <w:ilvl w:val="0"/>
          <w:numId w:val="10"/>
        </w:numPr>
        <w:rPr>
          <w:sz w:val="28"/>
          <w:szCs w:val="28"/>
          <w:lang w:val="ro-RO"/>
        </w:rPr>
      </w:pPr>
      <w:r>
        <w:rPr>
          <w:sz w:val="28"/>
          <w:szCs w:val="28"/>
          <w:lang w:val="ro-RO"/>
        </w:rPr>
        <w:t>Consiliul profesoral.</w:t>
      </w:r>
    </w:p>
    <w:p w:rsidR="00D3591E" w:rsidRDefault="00D3591E" w:rsidP="00F47544">
      <w:pPr>
        <w:pStyle w:val="a8"/>
        <w:numPr>
          <w:ilvl w:val="0"/>
          <w:numId w:val="9"/>
        </w:numPr>
        <w:rPr>
          <w:sz w:val="28"/>
          <w:szCs w:val="28"/>
          <w:lang w:val="ro-RO"/>
        </w:rPr>
      </w:pPr>
      <w:r>
        <w:rPr>
          <w:sz w:val="28"/>
          <w:szCs w:val="28"/>
          <w:lang w:val="ro-RO"/>
        </w:rPr>
        <w:t>În Instituție funcționează următoarele organe consultative:</w:t>
      </w:r>
    </w:p>
    <w:p w:rsidR="00D3591E" w:rsidRPr="007D5D09" w:rsidRDefault="007D5D09" w:rsidP="00F47544">
      <w:pPr>
        <w:pStyle w:val="a8"/>
        <w:numPr>
          <w:ilvl w:val="0"/>
          <w:numId w:val="11"/>
        </w:numPr>
        <w:rPr>
          <w:color w:val="000000" w:themeColor="text1"/>
          <w:sz w:val="28"/>
          <w:szCs w:val="28"/>
          <w:lang w:val="ro-RO"/>
        </w:rPr>
      </w:pPr>
      <w:r w:rsidRPr="007D5D09">
        <w:rPr>
          <w:color w:val="000000" w:themeColor="text1"/>
          <w:sz w:val="28"/>
          <w:szCs w:val="28"/>
          <w:lang w:val="ro-RO"/>
        </w:rPr>
        <w:t>Comisia metodică</w:t>
      </w:r>
      <w:r w:rsidR="00D3591E" w:rsidRPr="007D5D09">
        <w:rPr>
          <w:color w:val="000000" w:themeColor="text1"/>
          <w:sz w:val="28"/>
          <w:szCs w:val="28"/>
          <w:lang w:val="ro-RO"/>
        </w:rPr>
        <w:t xml:space="preserve"> </w:t>
      </w:r>
      <w:r w:rsidRPr="007D5D09">
        <w:rPr>
          <w:color w:val="000000" w:themeColor="text1"/>
          <w:sz w:val="28"/>
          <w:szCs w:val="28"/>
          <w:lang w:val="ro-RO"/>
        </w:rPr>
        <w:t>a claselor primare</w:t>
      </w:r>
      <w:r w:rsidR="00D3591E" w:rsidRPr="007D5D09">
        <w:rPr>
          <w:color w:val="000000" w:themeColor="text1"/>
          <w:sz w:val="28"/>
          <w:szCs w:val="28"/>
          <w:lang w:val="ro-RO"/>
        </w:rPr>
        <w:t>;</w:t>
      </w:r>
    </w:p>
    <w:p w:rsidR="00D3591E" w:rsidRPr="007D5D09" w:rsidRDefault="007D5D09" w:rsidP="00F47544">
      <w:pPr>
        <w:pStyle w:val="a8"/>
        <w:numPr>
          <w:ilvl w:val="0"/>
          <w:numId w:val="11"/>
        </w:numPr>
        <w:rPr>
          <w:color w:val="000000" w:themeColor="text1"/>
          <w:sz w:val="28"/>
          <w:szCs w:val="28"/>
          <w:lang w:val="ro-RO"/>
        </w:rPr>
      </w:pPr>
      <w:r w:rsidRPr="007D5D09">
        <w:rPr>
          <w:color w:val="000000" w:themeColor="text1"/>
          <w:sz w:val="28"/>
          <w:szCs w:val="28"/>
          <w:lang w:val="ro-RO"/>
        </w:rPr>
        <w:t>Comis</w:t>
      </w:r>
      <w:r w:rsidR="00D3591E" w:rsidRPr="007D5D09">
        <w:rPr>
          <w:color w:val="000000" w:themeColor="text1"/>
          <w:sz w:val="28"/>
          <w:szCs w:val="28"/>
          <w:lang w:val="ro-RO"/>
        </w:rPr>
        <w:t>i</w:t>
      </w:r>
      <w:r w:rsidRPr="007D5D09">
        <w:rPr>
          <w:color w:val="000000" w:themeColor="text1"/>
          <w:sz w:val="28"/>
          <w:szCs w:val="28"/>
          <w:lang w:val="ro-RO"/>
        </w:rPr>
        <w:t>a metodică</w:t>
      </w:r>
      <w:r w:rsidR="00D3591E" w:rsidRPr="007D5D09">
        <w:rPr>
          <w:color w:val="000000" w:themeColor="text1"/>
          <w:sz w:val="28"/>
          <w:szCs w:val="28"/>
          <w:lang w:val="ro-RO"/>
        </w:rPr>
        <w:t xml:space="preserve"> a diriginților;</w:t>
      </w:r>
    </w:p>
    <w:p w:rsidR="00D3591E" w:rsidRDefault="00D3591E" w:rsidP="00F47544">
      <w:pPr>
        <w:pStyle w:val="a8"/>
        <w:numPr>
          <w:ilvl w:val="0"/>
          <w:numId w:val="11"/>
        </w:numPr>
        <w:rPr>
          <w:sz w:val="28"/>
          <w:szCs w:val="28"/>
          <w:lang w:val="ro-RO"/>
        </w:rPr>
      </w:pPr>
      <w:r>
        <w:rPr>
          <w:sz w:val="28"/>
          <w:szCs w:val="28"/>
          <w:lang w:val="ro-RO"/>
        </w:rPr>
        <w:t>Comisia de atestare a cadrelor didactice și manageriale;</w:t>
      </w:r>
    </w:p>
    <w:p w:rsidR="00D3591E" w:rsidRPr="007D5D09" w:rsidRDefault="00D3591E" w:rsidP="00F47544">
      <w:pPr>
        <w:pStyle w:val="a8"/>
        <w:numPr>
          <w:ilvl w:val="0"/>
          <w:numId w:val="11"/>
        </w:numPr>
        <w:rPr>
          <w:color w:val="000000" w:themeColor="text1"/>
          <w:sz w:val="28"/>
          <w:szCs w:val="28"/>
          <w:lang w:val="ro-RO"/>
        </w:rPr>
      </w:pPr>
      <w:r w:rsidRPr="007D5D09">
        <w:rPr>
          <w:color w:val="000000" w:themeColor="text1"/>
          <w:sz w:val="28"/>
          <w:szCs w:val="28"/>
          <w:lang w:val="ro-RO"/>
        </w:rPr>
        <w:t>Consiliul elevilor;</w:t>
      </w:r>
    </w:p>
    <w:p w:rsidR="00D3591E" w:rsidRPr="007D5D09" w:rsidRDefault="00D3591E" w:rsidP="00F47544">
      <w:pPr>
        <w:pStyle w:val="a8"/>
        <w:numPr>
          <w:ilvl w:val="0"/>
          <w:numId w:val="11"/>
        </w:numPr>
        <w:rPr>
          <w:color w:val="000000" w:themeColor="text1"/>
          <w:sz w:val="28"/>
          <w:szCs w:val="28"/>
          <w:lang w:val="ro-RO"/>
        </w:rPr>
      </w:pPr>
      <w:r w:rsidRPr="007D5D09">
        <w:rPr>
          <w:color w:val="000000" w:themeColor="text1"/>
          <w:sz w:val="28"/>
          <w:szCs w:val="28"/>
          <w:lang w:val="ro-RO"/>
        </w:rPr>
        <w:t>Consiliul părinților.</w:t>
      </w:r>
    </w:p>
    <w:p w:rsidR="00D3591E" w:rsidRDefault="00D3591E" w:rsidP="00F47544">
      <w:pPr>
        <w:pStyle w:val="a8"/>
        <w:numPr>
          <w:ilvl w:val="0"/>
          <w:numId w:val="9"/>
        </w:numPr>
        <w:rPr>
          <w:sz w:val="28"/>
          <w:szCs w:val="28"/>
          <w:lang w:val="ro-RO"/>
        </w:rPr>
      </w:pPr>
      <w:r>
        <w:rPr>
          <w:sz w:val="28"/>
          <w:szCs w:val="28"/>
          <w:lang w:val="ro-RO"/>
        </w:rPr>
        <w:t>În Instituție activează:</w:t>
      </w:r>
    </w:p>
    <w:p w:rsidR="00D3591E" w:rsidRDefault="00D3591E" w:rsidP="00F47544">
      <w:pPr>
        <w:pStyle w:val="a8"/>
        <w:numPr>
          <w:ilvl w:val="0"/>
          <w:numId w:val="12"/>
        </w:numPr>
        <w:rPr>
          <w:sz w:val="28"/>
          <w:szCs w:val="28"/>
          <w:lang w:val="ro-RO"/>
        </w:rPr>
      </w:pPr>
      <w:r>
        <w:rPr>
          <w:sz w:val="28"/>
          <w:szCs w:val="28"/>
          <w:lang w:val="ro-RO"/>
        </w:rPr>
        <w:t>personal de conducere, din care face parte directorul și directorii adjuncți;</w:t>
      </w:r>
    </w:p>
    <w:p w:rsidR="00D3591E" w:rsidRDefault="00D3591E" w:rsidP="00F47544">
      <w:pPr>
        <w:pStyle w:val="a8"/>
        <w:numPr>
          <w:ilvl w:val="0"/>
          <w:numId w:val="12"/>
        </w:numPr>
        <w:rPr>
          <w:sz w:val="28"/>
          <w:szCs w:val="28"/>
          <w:lang w:val="ro-RO"/>
        </w:rPr>
      </w:pPr>
      <w:r>
        <w:rPr>
          <w:sz w:val="28"/>
          <w:szCs w:val="28"/>
          <w:lang w:val="ro-RO"/>
        </w:rPr>
        <w:t>personal didactic;</w:t>
      </w:r>
    </w:p>
    <w:p w:rsidR="00D3591E" w:rsidRPr="007D5D09" w:rsidRDefault="00D3591E" w:rsidP="00F47544">
      <w:pPr>
        <w:pStyle w:val="a8"/>
        <w:numPr>
          <w:ilvl w:val="0"/>
          <w:numId w:val="12"/>
        </w:numPr>
        <w:rPr>
          <w:color w:val="000000" w:themeColor="text1"/>
          <w:sz w:val="28"/>
          <w:szCs w:val="28"/>
          <w:lang w:val="ro-RO"/>
        </w:rPr>
      </w:pPr>
      <w:r w:rsidRPr="007D5D09">
        <w:rPr>
          <w:color w:val="000000" w:themeColor="text1"/>
          <w:sz w:val="28"/>
          <w:szCs w:val="28"/>
          <w:lang w:val="ro-RO"/>
        </w:rPr>
        <w:t>personal didactic auxiliar;</w:t>
      </w:r>
    </w:p>
    <w:p w:rsidR="00D3591E" w:rsidRDefault="00D3591E" w:rsidP="00F47544">
      <w:pPr>
        <w:pStyle w:val="a8"/>
        <w:numPr>
          <w:ilvl w:val="0"/>
          <w:numId w:val="12"/>
        </w:numPr>
        <w:rPr>
          <w:sz w:val="28"/>
          <w:szCs w:val="28"/>
          <w:lang w:val="ro-RO"/>
        </w:rPr>
      </w:pPr>
      <w:r>
        <w:rPr>
          <w:sz w:val="28"/>
          <w:szCs w:val="28"/>
          <w:lang w:val="ro-RO"/>
        </w:rPr>
        <w:t>personal nedidactic.</w:t>
      </w:r>
    </w:p>
    <w:p w:rsidR="00D3591E" w:rsidRDefault="00D3591E" w:rsidP="00F47544">
      <w:pPr>
        <w:rPr>
          <w:sz w:val="28"/>
          <w:szCs w:val="28"/>
          <w:lang w:val="ro-RO"/>
        </w:rPr>
      </w:pPr>
    </w:p>
    <w:p w:rsidR="000850AB" w:rsidRDefault="000850AB" w:rsidP="00F47544">
      <w:pPr>
        <w:rPr>
          <w:sz w:val="28"/>
          <w:szCs w:val="28"/>
          <w:lang w:val="ro-RO"/>
        </w:rPr>
      </w:pPr>
    </w:p>
    <w:p w:rsidR="00D3591E" w:rsidRPr="00C66A10" w:rsidRDefault="00D3591E" w:rsidP="00C66A10">
      <w:pPr>
        <w:jc w:val="center"/>
        <w:rPr>
          <w:b/>
          <w:sz w:val="30"/>
          <w:szCs w:val="30"/>
          <w:lang w:val="ro-RO"/>
        </w:rPr>
      </w:pPr>
      <w:r w:rsidRPr="00C66A10">
        <w:rPr>
          <w:b/>
          <w:sz w:val="30"/>
          <w:szCs w:val="30"/>
          <w:lang w:val="ro-RO"/>
        </w:rPr>
        <w:t>Consiliul de administrație</w:t>
      </w:r>
    </w:p>
    <w:p w:rsidR="00D3591E" w:rsidRDefault="00D3591E" w:rsidP="00F47544">
      <w:pPr>
        <w:jc w:val="both"/>
        <w:rPr>
          <w:b/>
          <w:sz w:val="28"/>
          <w:szCs w:val="28"/>
          <w:lang w:val="ro-RO"/>
        </w:rPr>
      </w:pPr>
    </w:p>
    <w:p w:rsidR="00D3591E" w:rsidRDefault="00D3591E" w:rsidP="00F47544">
      <w:pPr>
        <w:pStyle w:val="a8"/>
        <w:numPr>
          <w:ilvl w:val="0"/>
          <w:numId w:val="9"/>
        </w:numPr>
        <w:jc w:val="both"/>
        <w:rPr>
          <w:b/>
          <w:sz w:val="28"/>
          <w:szCs w:val="28"/>
          <w:lang w:val="ro-RO"/>
        </w:rPr>
      </w:pPr>
      <w:r>
        <w:rPr>
          <w:sz w:val="28"/>
          <w:szCs w:val="28"/>
          <w:lang w:val="ro-RO"/>
        </w:rPr>
        <w:t>Consiliul de administrație este organul de conducere al Instituției cu rol de decizie în domeniul administrativ.</w:t>
      </w:r>
    </w:p>
    <w:p w:rsidR="00D3591E" w:rsidRPr="00F01B53" w:rsidRDefault="00D3591E" w:rsidP="00F47544">
      <w:pPr>
        <w:pStyle w:val="a8"/>
        <w:numPr>
          <w:ilvl w:val="0"/>
          <w:numId w:val="9"/>
        </w:numPr>
        <w:jc w:val="both"/>
        <w:rPr>
          <w:b/>
          <w:sz w:val="28"/>
          <w:szCs w:val="28"/>
          <w:lang w:val="ro-RO"/>
        </w:rPr>
      </w:pPr>
      <w:r>
        <w:rPr>
          <w:sz w:val="28"/>
          <w:szCs w:val="28"/>
          <w:lang w:val="ro-RO"/>
        </w:rPr>
        <w:t xml:space="preserve">Activitatea consiliului de administrație al Instituției este reglementată de </w:t>
      </w:r>
      <w:r>
        <w:rPr>
          <w:i/>
          <w:sz w:val="28"/>
          <w:szCs w:val="28"/>
          <w:lang w:val="ro-RO"/>
        </w:rPr>
        <w:t>Regulamentul – cadru de organizare și funcționare a consiliului de administraț</w:t>
      </w:r>
      <w:r w:rsidR="008B4D91">
        <w:rPr>
          <w:i/>
          <w:sz w:val="28"/>
          <w:szCs w:val="28"/>
          <w:lang w:val="ro-RO"/>
        </w:rPr>
        <w:t>ie din instituțiile de învățămâ</w:t>
      </w:r>
      <w:r>
        <w:rPr>
          <w:i/>
          <w:sz w:val="28"/>
          <w:szCs w:val="28"/>
          <w:lang w:val="ro-RO"/>
        </w:rPr>
        <w:t>nt general</w:t>
      </w:r>
      <w:r>
        <w:rPr>
          <w:sz w:val="28"/>
          <w:szCs w:val="28"/>
          <w:lang w:val="ro-RO"/>
        </w:rPr>
        <w:t xml:space="preserve">, </w:t>
      </w:r>
      <w:r w:rsidR="00F01B53">
        <w:rPr>
          <w:sz w:val="28"/>
          <w:szCs w:val="28"/>
          <w:lang w:val="ro-RO"/>
        </w:rPr>
        <w:t xml:space="preserve">aprobat de </w:t>
      </w:r>
      <w:r w:rsidR="000850AB">
        <w:rPr>
          <w:sz w:val="28"/>
          <w:szCs w:val="28"/>
          <w:lang w:val="ro-RO"/>
        </w:rPr>
        <w:t>ME</w:t>
      </w:r>
      <w:r w:rsidR="00462560">
        <w:rPr>
          <w:sz w:val="28"/>
          <w:szCs w:val="28"/>
          <w:lang w:val="ro-RO"/>
        </w:rPr>
        <w:t>C.</w:t>
      </w:r>
    </w:p>
    <w:p w:rsidR="00D3591E" w:rsidRDefault="00D3591E" w:rsidP="00F47544">
      <w:pPr>
        <w:rPr>
          <w:noProof/>
          <w:color w:val="FF0000"/>
          <w:sz w:val="28"/>
          <w:szCs w:val="28"/>
          <w:lang w:val="ro-RO" w:eastAsia="ru-RU" w:bidi="ar-SA"/>
        </w:rPr>
      </w:pPr>
    </w:p>
    <w:p w:rsidR="00F01B53" w:rsidRDefault="00F01B53" w:rsidP="00F47544">
      <w:pPr>
        <w:rPr>
          <w:noProof/>
          <w:color w:val="FF0000"/>
          <w:sz w:val="28"/>
          <w:szCs w:val="28"/>
          <w:lang w:val="ro-RO" w:eastAsia="ru-RU" w:bidi="ar-SA"/>
        </w:rPr>
      </w:pPr>
    </w:p>
    <w:p w:rsidR="00995A58" w:rsidRDefault="00995A58" w:rsidP="00C66A10">
      <w:pPr>
        <w:jc w:val="center"/>
        <w:rPr>
          <w:b/>
          <w:sz w:val="30"/>
          <w:szCs w:val="30"/>
          <w:lang w:val="ro-RO"/>
        </w:rPr>
      </w:pPr>
    </w:p>
    <w:p w:rsidR="00A31AB2" w:rsidRDefault="00A31AB2" w:rsidP="00C66A10">
      <w:pPr>
        <w:jc w:val="center"/>
        <w:rPr>
          <w:b/>
          <w:sz w:val="30"/>
          <w:szCs w:val="30"/>
          <w:lang w:val="ro-RO"/>
        </w:rPr>
      </w:pPr>
    </w:p>
    <w:p w:rsidR="00A31AB2" w:rsidRDefault="00A31AB2" w:rsidP="00C66A10">
      <w:pPr>
        <w:jc w:val="center"/>
        <w:rPr>
          <w:b/>
          <w:sz w:val="30"/>
          <w:szCs w:val="30"/>
          <w:lang w:val="ro-RO"/>
        </w:rPr>
      </w:pPr>
    </w:p>
    <w:p w:rsidR="00A31AB2" w:rsidRDefault="00A31AB2" w:rsidP="00C66A10">
      <w:pPr>
        <w:jc w:val="center"/>
        <w:rPr>
          <w:b/>
          <w:sz w:val="30"/>
          <w:szCs w:val="30"/>
          <w:lang w:val="ro-RO"/>
        </w:rPr>
      </w:pPr>
    </w:p>
    <w:p w:rsidR="00D3591E" w:rsidRPr="00C66A10" w:rsidRDefault="00D3591E" w:rsidP="00C66A10">
      <w:pPr>
        <w:jc w:val="center"/>
        <w:rPr>
          <w:b/>
          <w:sz w:val="30"/>
          <w:szCs w:val="30"/>
          <w:lang w:val="ro-RO"/>
        </w:rPr>
      </w:pPr>
      <w:r w:rsidRPr="00C66A10">
        <w:rPr>
          <w:b/>
          <w:sz w:val="30"/>
          <w:szCs w:val="30"/>
          <w:lang w:val="ro-RO"/>
        </w:rPr>
        <w:t>Consiliul profesoral</w:t>
      </w:r>
    </w:p>
    <w:p w:rsidR="00D3591E" w:rsidRDefault="00D3591E" w:rsidP="00F47544">
      <w:pPr>
        <w:jc w:val="center"/>
        <w:rPr>
          <w:sz w:val="28"/>
          <w:szCs w:val="28"/>
          <w:lang w:val="ro-RO"/>
        </w:rPr>
      </w:pPr>
    </w:p>
    <w:p w:rsidR="00D3591E" w:rsidRDefault="00D3591E" w:rsidP="00F47544">
      <w:pPr>
        <w:pStyle w:val="a8"/>
        <w:numPr>
          <w:ilvl w:val="0"/>
          <w:numId w:val="13"/>
        </w:numPr>
        <w:jc w:val="both"/>
        <w:rPr>
          <w:sz w:val="28"/>
          <w:szCs w:val="28"/>
          <w:lang w:val="ro-RO"/>
        </w:rPr>
      </w:pPr>
      <w:r>
        <w:rPr>
          <w:sz w:val="28"/>
          <w:szCs w:val="28"/>
          <w:lang w:val="ro-RO"/>
        </w:rPr>
        <w:t>Consiliul profesoral este organul suprem de conducere, cu rol de decizie în domeniul educațional, format din personalul didactic al Instituției.</w:t>
      </w:r>
    </w:p>
    <w:p w:rsidR="00D3591E" w:rsidRDefault="00D3591E" w:rsidP="00F47544">
      <w:pPr>
        <w:pStyle w:val="a8"/>
        <w:numPr>
          <w:ilvl w:val="0"/>
          <w:numId w:val="13"/>
        </w:numPr>
        <w:jc w:val="both"/>
        <w:rPr>
          <w:sz w:val="28"/>
          <w:szCs w:val="28"/>
          <w:lang w:val="ro-RO"/>
        </w:rPr>
      </w:pPr>
      <w:r>
        <w:rPr>
          <w:sz w:val="28"/>
          <w:szCs w:val="28"/>
          <w:lang w:val="ro-RO"/>
        </w:rPr>
        <w:t>Președintele consiliului profesoral este directorul Instituției. Șed</w:t>
      </w:r>
      <w:r w:rsidR="00FF51B4">
        <w:rPr>
          <w:sz w:val="28"/>
          <w:szCs w:val="28"/>
          <w:lang w:val="ro-RO"/>
        </w:rPr>
        <w:t>ințele consiliului profesoral su</w:t>
      </w:r>
      <w:r>
        <w:rPr>
          <w:sz w:val="28"/>
          <w:szCs w:val="28"/>
          <w:lang w:val="ro-RO"/>
        </w:rPr>
        <w:t>nt prezidate de director.</w:t>
      </w:r>
    </w:p>
    <w:p w:rsidR="00D3591E" w:rsidRDefault="00D3591E" w:rsidP="00F47544">
      <w:pPr>
        <w:pStyle w:val="a8"/>
        <w:numPr>
          <w:ilvl w:val="0"/>
          <w:numId w:val="13"/>
        </w:numPr>
        <w:jc w:val="both"/>
        <w:rPr>
          <w:sz w:val="28"/>
          <w:szCs w:val="28"/>
          <w:lang w:val="ro-RO"/>
        </w:rPr>
      </w:pPr>
      <w:r>
        <w:rPr>
          <w:sz w:val="28"/>
          <w:szCs w:val="28"/>
          <w:lang w:val="ro-RO"/>
        </w:rPr>
        <w:t>Subiectele puse în dis</w:t>
      </w:r>
      <w:r w:rsidR="00E66388">
        <w:rPr>
          <w:sz w:val="28"/>
          <w:szCs w:val="28"/>
          <w:lang w:val="ro-RO"/>
        </w:rPr>
        <w:t>cuție la consiliul profesoral su</w:t>
      </w:r>
      <w:r>
        <w:rPr>
          <w:sz w:val="28"/>
          <w:szCs w:val="28"/>
          <w:lang w:val="ro-RO"/>
        </w:rPr>
        <w:t>nt dezbătute și finalizează cu decizii, aprobate prin votul majorității.</w:t>
      </w:r>
    </w:p>
    <w:p w:rsidR="00D3591E" w:rsidRDefault="00D3591E" w:rsidP="00F47544">
      <w:pPr>
        <w:pStyle w:val="a8"/>
        <w:numPr>
          <w:ilvl w:val="0"/>
          <w:numId w:val="13"/>
        </w:numPr>
        <w:jc w:val="both"/>
        <w:rPr>
          <w:sz w:val="28"/>
          <w:szCs w:val="28"/>
          <w:lang w:val="ro-RO"/>
        </w:rPr>
      </w:pPr>
      <w:r>
        <w:rPr>
          <w:sz w:val="28"/>
          <w:szCs w:val="28"/>
          <w:lang w:val="ro-RO"/>
        </w:rPr>
        <w:t>Hotăr</w:t>
      </w:r>
      <w:r w:rsidR="00020219">
        <w:rPr>
          <w:sz w:val="28"/>
          <w:szCs w:val="28"/>
          <w:lang w:val="ro-RO"/>
        </w:rPr>
        <w:t>ârile consiliului profesoral su</w:t>
      </w:r>
      <w:r>
        <w:rPr>
          <w:sz w:val="28"/>
          <w:szCs w:val="28"/>
          <w:lang w:val="ro-RO"/>
        </w:rPr>
        <w:t>nt puse în aplicare prin ordinul conducătorului Instituției, devenind obligatorii pentru tot personalul didactic.</w:t>
      </w:r>
    </w:p>
    <w:p w:rsidR="00D3591E" w:rsidRDefault="00D3591E" w:rsidP="00F47544">
      <w:pPr>
        <w:pStyle w:val="a8"/>
        <w:numPr>
          <w:ilvl w:val="0"/>
          <w:numId w:val="13"/>
        </w:numPr>
        <w:jc w:val="both"/>
        <w:rPr>
          <w:sz w:val="28"/>
          <w:szCs w:val="28"/>
          <w:lang w:val="ro-RO"/>
        </w:rPr>
      </w:pPr>
      <w:r>
        <w:rPr>
          <w:sz w:val="28"/>
          <w:szCs w:val="28"/>
          <w:lang w:val="ro-RO"/>
        </w:rPr>
        <w:t xml:space="preserve">Problemele abordate și deciziile </w:t>
      </w:r>
      <w:r w:rsidR="00020219">
        <w:rPr>
          <w:sz w:val="28"/>
          <w:szCs w:val="28"/>
          <w:lang w:val="ro-RO"/>
        </w:rPr>
        <w:t>luate la consiliul profesoral su</w:t>
      </w:r>
      <w:r>
        <w:rPr>
          <w:sz w:val="28"/>
          <w:szCs w:val="28"/>
          <w:lang w:val="ro-RO"/>
        </w:rPr>
        <w:t>nt consemnate în procese-verbale.</w:t>
      </w:r>
    </w:p>
    <w:p w:rsidR="00D3591E" w:rsidRDefault="00D3591E" w:rsidP="00F47544">
      <w:pPr>
        <w:pStyle w:val="a8"/>
        <w:numPr>
          <w:ilvl w:val="0"/>
          <w:numId w:val="13"/>
        </w:numPr>
        <w:jc w:val="both"/>
        <w:rPr>
          <w:sz w:val="28"/>
          <w:szCs w:val="28"/>
          <w:lang w:val="ro-RO"/>
        </w:rPr>
      </w:pPr>
      <w:r>
        <w:rPr>
          <w:sz w:val="28"/>
          <w:szCs w:val="28"/>
          <w:lang w:val="ro-RO"/>
        </w:rPr>
        <w:t>Secretarul consiliului profesoral este desemnat anual, p</w:t>
      </w:r>
      <w:r w:rsidR="00E66388">
        <w:rPr>
          <w:sz w:val="28"/>
          <w:szCs w:val="28"/>
          <w:lang w:val="ro-RO"/>
        </w:rPr>
        <w:t>rin ordinul directorului, din râ</w:t>
      </w:r>
      <w:r>
        <w:rPr>
          <w:sz w:val="28"/>
          <w:szCs w:val="28"/>
          <w:lang w:val="ro-RO"/>
        </w:rPr>
        <w:t>ndul cadrelor didactice.</w:t>
      </w:r>
    </w:p>
    <w:p w:rsidR="00C66A10" w:rsidRDefault="00C66A10" w:rsidP="00C66A10">
      <w:pPr>
        <w:pStyle w:val="a8"/>
        <w:jc w:val="both"/>
        <w:rPr>
          <w:sz w:val="28"/>
          <w:szCs w:val="28"/>
          <w:lang w:val="ro-RO"/>
        </w:rPr>
      </w:pPr>
    </w:p>
    <w:p w:rsidR="00D3591E" w:rsidRPr="00655198" w:rsidRDefault="00D3591E" w:rsidP="00F47544">
      <w:pPr>
        <w:pStyle w:val="a8"/>
        <w:numPr>
          <w:ilvl w:val="0"/>
          <w:numId w:val="13"/>
        </w:numPr>
        <w:jc w:val="both"/>
        <w:rPr>
          <w:b/>
          <w:sz w:val="28"/>
          <w:szCs w:val="28"/>
          <w:lang w:val="ro-RO"/>
        </w:rPr>
      </w:pPr>
      <w:r w:rsidRPr="00655198">
        <w:rPr>
          <w:b/>
          <w:sz w:val="28"/>
          <w:szCs w:val="28"/>
          <w:lang w:val="ro-RO"/>
        </w:rPr>
        <w:t>Secretarul consiliului profesoral este responsabil de:</w:t>
      </w:r>
    </w:p>
    <w:p w:rsidR="00D3591E" w:rsidRPr="00655198" w:rsidRDefault="00D3591E" w:rsidP="00F47544">
      <w:pPr>
        <w:pStyle w:val="a8"/>
        <w:numPr>
          <w:ilvl w:val="0"/>
          <w:numId w:val="14"/>
        </w:numPr>
        <w:jc w:val="both"/>
        <w:rPr>
          <w:i/>
          <w:sz w:val="28"/>
          <w:szCs w:val="28"/>
          <w:lang w:val="ro-RO"/>
        </w:rPr>
      </w:pPr>
      <w:r w:rsidRPr="00655198">
        <w:rPr>
          <w:i/>
          <w:sz w:val="28"/>
          <w:szCs w:val="28"/>
          <w:lang w:val="ro-RO"/>
        </w:rPr>
        <w:t>redactarea procesului-verbal (în timpul ședințelor) în registrul unic al consiliului profesoral;</w:t>
      </w:r>
    </w:p>
    <w:p w:rsidR="00D3591E" w:rsidRPr="00655198" w:rsidRDefault="00D3591E" w:rsidP="00F47544">
      <w:pPr>
        <w:pStyle w:val="a8"/>
        <w:numPr>
          <w:ilvl w:val="0"/>
          <w:numId w:val="14"/>
        </w:numPr>
        <w:jc w:val="both"/>
        <w:rPr>
          <w:i/>
          <w:sz w:val="28"/>
          <w:szCs w:val="28"/>
          <w:lang w:val="ro-RO"/>
        </w:rPr>
      </w:pPr>
      <w:r w:rsidRPr="00655198">
        <w:rPr>
          <w:i/>
          <w:sz w:val="28"/>
          <w:szCs w:val="28"/>
          <w:lang w:val="ro-RO"/>
        </w:rPr>
        <w:t>arhivarea materialelor puse în discuție și adoptate de consiliul profesoral;</w:t>
      </w:r>
    </w:p>
    <w:p w:rsidR="00D3591E" w:rsidRPr="00655198" w:rsidRDefault="00D3591E" w:rsidP="00F47544">
      <w:pPr>
        <w:pStyle w:val="a8"/>
        <w:numPr>
          <w:ilvl w:val="0"/>
          <w:numId w:val="14"/>
        </w:numPr>
        <w:jc w:val="both"/>
        <w:rPr>
          <w:i/>
          <w:sz w:val="28"/>
          <w:szCs w:val="28"/>
          <w:lang w:val="ro-RO"/>
        </w:rPr>
      </w:pPr>
      <w:r w:rsidRPr="00655198">
        <w:rPr>
          <w:i/>
          <w:sz w:val="28"/>
          <w:szCs w:val="28"/>
          <w:lang w:val="ro-RO"/>
        </w:rPr>
        <w:t>arhivarea deciziilor adoptate de consiliul profesoral.</w:t>
      </w:r>
    </w:p>
    <w:p w:rsidR="00D3591E" w:rsidRDefault="00D3591E" w:rsidP="00F47544">
      <w:pPr>
        <w:pStyle w:val="a8"/>
        <w:numPr>
          <w:ilvl w:val="0"/>
          <w:numId w:val="15"/>
        </w:numPr>
        <w:jc w:val="both"/>
        <w:rPr>
          <w:sz w:val="28"/>
          <w:szCs w:val="28"/>
          <w:lang w:val="ro-RO"/>
        </w:rPr>
      </w:pPr>
      <w:r>
        <w:rPr>
          <w:sz w:val="28"/>
          <w:szCs w:val="28"/>
          <w:lang w:val="ro-RO"/>
        </w:rPr>
        <w:t>Prezența cadrelor didactice la ședințele consiliului profesoral este obligatorie. Ședința este deliberativă în cazul prezenței majorității simple a membrilor consiliului profesoral.</w:t>
      </w:r>
    </w:p>
    <w:p w:rsidR="00D3591E" w:rsidRDefault="00D3591E" w:rsidP="00F47544">
      <w:pPr>
        <w:pStyle w:val="a8"/>
        <w:numPr>
          <w:ilvl w:val="0"/>
          <w:numId w:val="15"/>
        </w:numPr>
        <w:jc w:val="both"/>
        <w:rPr>
          <w:sz w:val="28"/>
          <w:szCs w:val="28"/>
          <w:lang w:val="ro-RO"/>
        </w:rPr>
      </w:pPr>
      <w:r>
        <w:rPr>
          <w:sz w:val="28"/>
          <w:szCs w:val="28"/>
          <w:lang w:val="ro-RO"/>
        </w:rPr>
        <w:t>De regulă, pe parcursul anului școlar, consiliul profesoral se întrunește în:</w:t>
      </w:r>
    </w:p>
    <w:p w:rsidR="00D3591E" w:rsidRDefault="00165264" w:rsidP="00165264">
      <w:pPr>
        <w:pStyle w:val="a8"/>
        <w:jc w:val="both"/>
        <w:rPr>
          <w:sz w:val="28"/>
          <w:szCs w:val="28"/>
          <w:lang w:val="ro-RO"/>
        </w:rPr>
      </w:pPr>
      <w:r>
        <w:rPr>
          <w:sz w:val="28"/>
          <w:szCs w:val="28"/>
          <w:lang w:val="ro-RO"/>
        </w:rPr>
        <w:t>*</w:t>
      </w:r>
      <w:r w:rsidR="00D3591E">
        <w:rPr>
          <w:sz w:val="28"/>
          <w:szCs w:val="28"/>
          <w:lang w:val="ro-RO"/>
        </w:rPr>
        <w:t>3 ședințe organizatorice – (la</w:t>
      </w:r>
      <w:r>
        <w:rPr>
          <w:sz w:val="28"/>
          <w:szCs w:val="28"/>
          <w:lang w:val="ro-RO"/>
        </w:rPr>
        <w:t xml:space="preserve"> începutul anului școlar, la sfârșitul semestrului I, la sfâ</w:t>
      </w:r>
      <w:r w:rsidR="00D3591E">
        <w:rPr>
          <w:sz w:val="28"/>
          <w:szCs w:val="28"/>
          <w:lang w:val="ro-RO"/>
        </w:rPr>
        <w:t>rșitul anului școlar);</w:t>
      </w:r>
    </w:p>
    <w:p w:rsidR="00D3591E" w:rsidRDefault="00D3591E" w:rsidP="00F47544">
      <w:pPr>
        <w:pStyle w:val="a8"/>
        <w:jc w:val="both"/>
        <w:rPr>
          <w:sz w:val="28"/>
          <w:szCs w:val="28"/>
          <w:lang w:val="ro-RO"/>
        </w:rPr>
      </w:pPr>
      <w:r>
        <w:rPr>
          <w:sz w:val="28"/>
          <w:szCs w:val="28"/>
          <w:lang w:val="ro-RO"/>
        </w:rPr>
        <w:t>2 ședințe tematice;</w:t>
      </w:r>
    </w:p>
    <w:p w:rsidR="00D3591E" w:rsidRDefault="00D3591E" w:rsidP="00F47544">
      <w:pPr>
        <w:pStyle w:val="a8"/>
        <w:jc w:val="both"/>
        <w:rPr>
          <w:sz w:val="28"/>
          <w:szCs w:val="28"/>
          <w:lang w:val="ro-RO"/>
        </w:rPr>
      </w:pPr>
      <w:r>
        <w:rPr>
          <w:sz w:val="28"/>
          <w:szCs w:val="28"/>
          <w:lang w:val="ro-RO"/>
        </w:rPr>
        <w:t>1 ședință cu privire la aprobarea rapoartelor pentru atestarea gradelor didactice și manageriale;</w:t>
      </w:r>
    </w:p>
    <w:p w:rsidR="00D3591E" w:rsidRDefault="00D3591E" w:rsidP="00F47544">
      <w:pPr>
        <w:rPr>
          <w:noProof/>
          <w:color w:val="FF0000"/>
          <w:sz w:val="28"/>
          <w:szCs w:val="28"/>
          <w:lang w:val="ro-RO" w:eastAsia="ru-RU" w:bidi="ar-SA"/>
        </w:rPr>
      </w:pPr>
    </w:p>
    <w:p w:rsidR="00D3591E" w:rsidRPr="00C66A10" w:rsidRDefault="00D3591E" w:rsidP="00C66A10">
      <w:pPr>
        <w:jc w:val="center"/>
        <w:rPr>
          <w:b/>
          <w:sz w:val="30"/>
          <w:szCs w:val="30"/>
          <w:lang w:val="ro-RO"/>
        </w:rPr>
      </w:pPr>
      <w:r w:rsidRPr="00720926">
        <w:rPr>
          <w:b/>
          <w:sz w:val="30"/>
          <w:szCs w:val="30"/>
          <w:lang w:val="ro-RO"/>
        </w:rPr>
        <w:t>Comisia metodică a profesorilor conform disciplinelor școlare / ariilor curriculare</w:t>
      </w:r>
    </w:p>
    <w:p w:rsidR="00D3591E" w:rsidRDefault="00D3591E" w:rsidP="00F47544">
      <w:pPr>
        <w:jc w:val="both"/>
        <w:rPr>
          <w:sz w:val="28"/>
          <w:szCs w:val="28"/>
          <w:lang w:val="ro-RO"/>
        </w:rPr>
      </w:pPr>
    </w:p>
    <w:p w:rsidR="00D3591E" w:rsidRDefault="00D3591E" w:rsidP="00F47544">
      <w:pPr>
        <w:pStyle w:val="a8"/>
        <w:numPr>
          <w:ilvl w:val="0"/>
          <w:numId w:val="16"/>
        </w:numPr>
        <w:jc w:val="both"/>
        <w:rPr>
          <w:sz w:val="28"/>
          <w:szCs w:val="28"/>
          <w:lang w:val="ro-RO"/>
        </w:rPr>
      </w:pPr>
      <w:r>
        <w:rPr>
          <w:sz w:val="28"/>
          <w:szCs w:val="28"/>
          <w:lang w:val="ro-RO"/>
        </w:rPr>
        <w:t xml:space="preserve">Comisia metodică a </w:t>
      </w:r>
      <w:r w:rsidR="00020219">
        <w:rPr>
          <w:sz w:val="28"/>
          <w:szCs w:val="28"/>
          <w:lang w:val="ro-RO"/>
        </w:rPr>
        <w:t>cadrelor didactice</w:t>
      </w:r>
      <w:r>
        <w:rPr>
          <w:sz w:val="28"/>
          <w:szCs w:val="28"/>
          <w:lang w:val="ro-RO"/>
        </w:rPr>
        <w:t xml:space="preserve"> se constituie din </w:t>
      </w:r>
      <w:r w:rsidR="00020219">
        <w:rPr>
          <w:sz w:val="28"/>
          <w:szCs w:val="28"/>
          <w:lang w:val="ro-RO"/>
        </w:rPr>
        <w:t>toți învățătorii claselor I-IV-a și specialiștii la disciplinele școlare conform Planului-cadru de învățămâ</w:t>
      </w:r>
      <w:r>
        <w:rPr>
          <w:sz w:val="28"/>
          <w:szCs w:val="28"/>
          <w:lang w:val="ro-RO"/>
        </w:rPr>
        <w:t>nt</w:t>
      </w:r>
      <w:r w:rsidR="00020219">
        <w:rPr>
          <w:sz w:val="28"/>
          <w:szCs w:val="28"/>
          <w:lang w:val="ro-RO"/>
        </w:rPr>
        <w:t xml:space="preserve"> a ciclului primar</w:t>
      </w:r>
      <w:r>
        <w:rPr>
          <w:sz w:val="28"/>
          <w:szCs w:val="28"/>
          <w:lang w:val="ro-RO"/>
        </w:rPr>
        <w:t>.</w:t>
      </w:r>
    </w:p>
    <w:p w:rsidR="00D3591E" w:rsidRDefault="00D3591E" w:rsidP="00F47544">
      <w:pPr>
        <w:pStyle w:val="a8"/>
        <w:numPr>
          <w:ilvl w:val="0"/>
          <w:numId w:val="16"/>
        </w:numPr>
        <w:jc w:val="both"/>
        <w:rPr>
          <w:sz w:val="28"/>
          <w:szCs w:val="28"/>
          <w:lang w:val="ro-RO"/>
        </w:rPr>
      </w:pPr>
      <w:r>
        <w:rPr>
          <w:sz w:val="28"/>
          <w:szCs w:val="28"/>
          <w:lang w:val="ro-RO"/>
        </w:rPr>
        <w:t>Șeful Comisiei metodice este numit prin ordinul directorului Instituției, cu consultarea membrilor ei și acordul persoanei desemnate.</w:t>
      </w:r>
    </w:p>
    <w:p w:rsidR="00D3591E" w:rsidRDefault="00D3591E" w:rsidP="00F47544">
      <w:pPr>
        <w:pStyle w:val="a8"/>
        <w:numPr>
          <w:ilvl w:val="0"/>
          <w:numId w:val="16"/>
        </w:numPr>
        <w:jc w:val="both"/>
        <w:rPr>
          <w:sz w:val="28"/>
          <w:szCs w:val="28"/>
          <w:lang w:val="ro-RO"/>
        </w:rPr>
      </w:pPr>
      <w:r>
        <w:rPr>
          <w:sz w:val="28"/>
          <w:szCs w:val="28"/>
          <w:lang w:val="ro-RO"/>
        </w:rPr>
        <w:lastRenderedPageBreak/>
        <w:t>Membrii Comisiei metodice, în cadrul ședinței de la început de an școlar, analizează modificările și completările privind curriculumul scris, curriculumul predat / operaționalizat, curriculumul evaluat și asigurarea didactică la disciplină, stipulate în Sugestiile metodologice și manageriale privind organizarea procesului educațional în anul curent de studii, elaborate de Ministerul Educației</w:t>
      </w:r>
      <w:r w:rsidR="009D3638">
        <w:rPr>
          <w:sz w:val="28"/>
          <w:szCs w:val="28"/>
          <w:lang w:val="ro-RO"/>
        </w:rPr>
        <w:t xml:space="preserve"> și Cercetării</w:t>
      </w:r>
      <w:r>
        <w:rPr>
          <w:sz w:val="28"/>
          <w:szCs w:val="28"/>
          <w:lang w:val="ro-RO"/>
        </w:rPr>
        <w:t>.</w:t>
      </w:r>
    </w:p>
    <w:p w:rsidR="00720926" w:rsidRDefault="00720926" w:rsidP="00720926">
      <w:pPr>
        <w:pStyle w:val="a8"/>
        <w:jc w:val="both"/>
        <w:rPr>
          <w:sz w:val="28"/>
          <w:szCs w:val="28"/>
          <w:lang w:val="ro-RO"/>
        </w:rPr>
      </w:pPr>
    </w:p>
    <w:p w:rsidR="00720926" w:rsidRPr="00B2447F" w:rsidRDefault="00720926" w:rsidP="00720926">
      <w:pPr>
        <w:pStyle w:val="a8"/>
        <w:jc w:val="both"/>
        <w:rPr>
          <w:sz w:val="28"/>
        </w:rPr>
      </w:pPr>
      <w:r w:rsidRPr="00B2447F">
        <w:rPr>
          <w:sz w:val="28"/>
        </w:rPr>
        <w:t xml:space="preserve">Comisia metodică are următoarele atribuţii: </w:t>
      </w:r>
    </w:p>
    <w:p w:rsidR="00720926" w:rsidRPr="00B2447F" w:rsidRDefault="00720926" w:rsidP="00720926">
      <w:pPr>
        <w:pStyle w:val="a8"/>
        <w:jc w:val="both"/>
        <w:rPr>
          <w:sz w:val="28"/>
          <w:szCs w:val="28"/>
        </w:rPr>
      </w:pPr>
      <w:r w:rsidRPr="00B2447F">
        <w:rPr>
          <w:sz w:val="28"/>
          <w:szCs w:val="28"/>
        </w:rPr>
        <w:t xml:space="preserve">a) </w:t>
      </w:r>
      <w:proofErr w:type="gramStart"/>
      <w:r w:rsidRPr="00B2447F">
        <w:rPr>
          <w:sz w:val="28"/>
          <w:szCs w:val="28"/>
        </w:rPr>
        <w:t>elaborează</w:t>
      </w:r>
      <w:proofErr w:type="gramEnd"/>
      <w:r w:rsidRPr="00B2447F">
        <w:rPr>
          <w:sz w:val="28"/>
          <w:szCs w:val="28"/>
        </w:rPr>
        <w:t xml:space="preserve"> proiectele pentru oferta educaţională opţională a Instituției; </w:t>
      </w:r>
    </w:p>
    <w:p w:rsidR="00720926" w:rsidRPr="00B2447F" w:rsidRDefault="00720926" w:rsidP="00720926">
      <w:pPr>
        <w:pStyle w:val="a8"/>
        <w:jc w:val="both"/>
        <w:rPr>
          <w:sz w:val="28"/>
          <w:szCs w:val="28"/>
        </w:rPr>
      </w:pPr>
      <w:r w:rsidRPr="00B2447F">
        <w:rPr>
          <w:sz w:val="28"/>
          <w:szCs w:val="28"/>
        </w:rPr>
        <w:t xml:space="preserve">b) </w:t>
      </w:r>
      <w:proofErr w:type="gramStart"/>
      <w:r w:rsidRPr="00B2447F">
        <w:rPr>
          <w:sz w:val="28"/>
          <w:szCs w:val="28"/>
        </w:rPr>
        <w:t>propune</w:t>
      </w:r>
      <w:proofErr w:type="gramEnd"/>
      <w:r w:rsidRPr="00B2447F">
        <w:rPr>
          <w:sz w:val="28"/>
          <w:szCs w:val="28"/>
        </w:rPr>
        <w:t xml:space="preserve"> activităţi de interasistenţă, teme de cercetare pentru proiectul anual managerial;</w:t>
      </w:r>
    </w:p>
    <w:p w:rsidR="00720926" w:rsidRPr="00B2447F" w:rsidRDefault="00720926" w:rsidP="00720926">
      <w:pPr>
        <w:pStyle w:val="a8"/>
        <w:jc w:val="both"/>
        <w:rPr>
          <w:sz w:val="28"/>
          <w:szCs w:val="28"/>
        </w:rPr>
      </w:pPr>
      <w:r w:rsidRPr="00B2447F">
        <w:rPr>
          <w:sz w:val="28"/>
          <w:szCs w:val="28"/>
        </w:rPr>
        <w:t xml:space="preserve"> c) </w:t>
      </w:r>
      <w:proofErr w:type="gramStart"/>
      <w:r w:rsidRPr="00B2447F">
        <w:rPr>
          <w:sz w:val="28"/>
          <w:szCs w:val="28"/>
        </w:rPr>
        <w:t>consiliază</w:t>
      </w:r>
      <w:proofErr w:type="gramEnd"/>
      <w:r w:rsidRPr="00B2447F">
        <w:rPr>
          <w:sz w:val="28"/>
          <w:szCs w:val="28"/>
        </w:rPr>
        <w:t xml:space="preserve"> cadrele didactice, în procesul de elaborare a proiectării didactice de lungă durată şi a demersurilor didactice la ore;</w:t>
      </w:r>
    </w:p>
    <w:p w:rsidR="00720926" w:rsidRPr="00B2447F" w:rsidRDefault="00720926" w:rsidP="00720926">
      <w:pPr>
        <w:pStyle w:val="a8"/>
        <w:jc w:val="both"/>
        <w:rPr>
          <w:sz w:val="28"/>
          <w:szCs w:val="28"/>
        </w:rPr>
      </w:pPr>
      <w:r w:rsidRPr="00B2447F">
        <w:rPr>
          <w:sz w:val="28"/>
          <w:szCs w:val="28"/>
        </w:rPr>
        <w:t xml:space="preserve"> d) </w:t>
      </w:r>
      <w:proofErr w:type="gramStart"/>
      <w:r w:rsidRPr="00B2447F">
        <w:rPr>
          <w:sz w:val="28"/>
          <w:szCs w:val="28"/>
        </w:rPr>
        <w:t>analizează</w:t>
      </w:r>
      <w:proofErr w:type="gramEnd"/>
      <w:r w:rsidRPr="00B2447F">
        <w:rPr>
          <w:sz w:val="28"/>
          <w:szCs w:val="28"/>
        </w:rPr>
        <w:t xml:space="preserve"> periodic din punct de vedere metodologic evoluţia şcolară a elevilor la disciplinele din aria curriculară; </w:t>
      </w:r>
    </w:p>
    <w:p w:rsidR="00720926" w:rsidRPr="00B2447F" w:rsidRDefault="00720926" w:rsidP="00720926">
      <w:pPr>
        <w:pStyle w:val="a8"/>
        <w:jc w:val="both"/>
        <w:rPr>
          <w:sz w:val="28"/>
          <w:szCs w:val="28"/>
        </w:rPr>
      </w:pPr>
      <w:r w:rsidRPr="00B2447F">
        <w:rPr>
          <w:sz w:val="28"/>
          <w:szCs w:val="28"/>
        </w:rPr>
        <w:t xml:space="preserve">e) </w:t>
      </w:r>
      <w:proofErr w:type="gramStart"/>
      <w:r w:rsidRPr="00B2447F">
        <w:rPr>
          <w:sz w:val="28"/>
          <w:szCs w:val="28"/>
        </w:rPr>
        <w:t>participă</w:t>
      </w:r>
      <w:proofErr w:type="gramEnd"/>
      <w:r w:rsidRPr="00B2447F">
        <w:rPr>
          <w:sz w:val="28"/>
          <w:szCs w:val="28"/>
        </w:rPr>
        <w:t xml:space="preserve"> la monitorizarea implementării curricula la fiecare clasă privind modul în care se realizează componenta predare, învăţare şi evaluare;</w:t>
      </w:r>
    </w:p>
    <w:p w:rsidR="00720926" w:rsidRPr="00B2447F" w:rsidRDefault="00720926" w:rsidP="00720926">
      <w:pPr>
        <w:pStyle w:val="a8"/>
        <w:jc w:val="both"/>
        <w:rPr>
          <w:sz w:val="28"/>
          <w:szCs w:val="28"/>
        </w:rPr>
      </w:pPr>
      <w:r w:rsidRPr="00B2447F">
        <w:rPr>
          <w:sz w:val="28"/>
          <w:szCs w:val="28"/>
        </w:rPr>
        <w:t xml:space="preserve"> f) </w:t>
      </w:r>
      <w:proofErr w:type="gramStart"/>
      <w:r w:rsidRPr="00B2447F">
        <w:rPr>
          <w:sz w:val="28"/>
          <w:szCs w:val="28"/>
        </w:rPr>
        <w:t>orientează</w:t>
      </w:r>
      <w:proofErr w:type="gramEnd"/>
      <w:r w:rsidRPr="00B2447F">
        <w:rPr>
          <w:sz w:val="28"/>
          <w:szCs w:val="28"/>
        </w:rPr>
        <w:t xml:space="preserve"> activitatea cadrelor didactice spre crearea şi funcţionarea unui sistem instituţional de evaluare a rezultatelor şcolare la disciplinele de studiu; </w:t>
      </w:r>
    </w:p>
    <w:p w:rsidR="00720926" w:rsidRPr="00B2447F" w:rsidRDefault="00720926" w:rsidP="00720926">
      <w:pPr>
        <w:pStyle w:val="a8"/>
        <w:jc w:val="both"/>
        <w:rPr>
          <w:sz w:val="28"/>
          <w:szCs w:val="28"/>
        </w:rPr>
      </w:pPr>
      <w:r w:rsidRPr="00B2447F">
        <w:rPr>
          <w:sz w:val="28"/>
          <w:szCs w:val="28"/>
        </w:rPr>
        <w:t xml:space="preserve">g) </w:t>
      </w:r>
      <w:proofErr w:type="gramStart"/>
      <w:r w:rsidRPr="00B2447F">
        <w:rPr>
          <w:sz w:val="28"/>
          <w:szCs w:val="28"/>
        </w:rPr>
        <w:t>desfăşoară</w:t>
      </w:r>
      <w:proofErr w:type="gramEnd"/>
      <w:r w:rsidRPr="00B2447F">
        <w:rPr>
          <w:sz w:val="28"/>
          <w:szCs w:val="28"/>
        </w:rPr>
        <w:t xml:space="preserve"> activităţi de pregătire a elevilor pentru olimpiade şi alte concursuri şcolare.</w:t>
      </w:r>
    </w:p>
    <w:p w:rsidR="00720926" w:rsidRPr="00B2447F" w:rsidRDefault="00720926" w:rsidP="00720926">
      <w:pPr>
        <w:pStyle w:val="a8"/>
        <w:jc w:val="both"/>
        <w:rPr>
          <w:sz w:val="28"/>
          <w:szCs w:val="28"/>
        </w:rPr>
      </w:pPr>
    </w:p>
    <w:p w:rsidR="00195510" w:rsidRPr="00B2447F" w:rsidRDefault="00720926" w:rsidP="00720926">
      <w:pPr>
        <w:pStyle w:val="a8"/>
        <w:jc w:val="both"/>
      </w:pPr>
      <w:r w:rsidRPr="00B2447F">
        <w:rPr>
          <w:sz w:val="28"/>
        </w:rPr>
        <w:t xml:space="preserve">Șeful comisiei metodice are următoarele atribuții: </w:t>
      </w:r>
    </w:p>
    <w:p w:rsidR="00195510" w:rsidRPr="00B2447F" w:rsidRDefault="00720926" w:rsidP="00720926">
      <w:pPr>
        <w:pStyle w:val="a8"/>
        <w:jc w:val="both"/>
        <w:rPr>
          <w:sz w:val="28"/>
        </w:rPr>
      </w:pPr>
      <w:r w:rsidRPr="00B2447F">
        <w:rPr>
          <w:sz w:val="28"/>
        </w:rPr>
        <w:t xml:space="preserve">a) </w:t>
      </w:r>
      <w:proofErr w:type="gramStart"/>
      <w:r w:rsidRPr="00B2447F">
        <w:rPr>
          <w:sz w:val="28"/>
        </w:rPr>
        <w:t>stabileşte</w:t>
      </w:r>
      <w:proofErr w:type="gramEnd"/>
      <w:r w:rsidRPr="00B2447F">
        <w:rPr>
          <w:sz w:val="28"/>
        </w:rPr>
        <w:t xml:space="preserve"> atribuţiile fiecărui membru al comisiei metodice; </w:t>
      </w:r>
    </w:p>
    <w:p w:rsidR="00195510" w:rsidRPr="00B2447F" w:rsidRDefault="00720926" w:rsidP="00720926">
      <w:pPr>
        <w:pStyle w:val="a8"/>
        <w:jc w:val="both"/>
        <w:rPr>
          <w:sz w:val="28"/>
        </w:rPr>
      </w:pPr>
      <w:r w:rsidRPr="00B2447F">
        <w:rPr>
          <w:sz w:val="28"/>
        </w:rPr>
        <w:t xml:space="preserve">b) </w:t>
      </w:r>
      <w:proofErr w:type="gramStart"/>
      <w:r w:rsidRPr="00B2447F">
        <w:rPr>
          <w:sz w:val="28"/>
        </w:rPr>
        <w:t>evaluează</w:t>
      </w:r>
      <w:proofErr w:type="gramEnd"/>
      <w:r w:rsidRPr="00B2447F">
        <w:rPr>
          <w:sz w:val="28"/>
        </w:rPr>
        <w:t xml:space="preserve"> activitatea fiecărui membru al comisie metodice şi propune consiliului profesoral un raport argumentat și documentat privind prestaţia profesională a fiecărui membru în anul curent de studii; </w:t>
      </w:r>
    </w:p>
    <w:p w:rsidR="00195510" w:rsidRPr="00B2447F" w:rsidRDefault="00720926" w:rsidP="00720926">
      <w:pPr>
        <w:pStyle w:val="a8"/>
        <w:jc w:val="both"/>
        <w:rPr>
          <w:sz w:val="28"/>
        </w:rPr>
      </w:pPr>
      <w:r w:rsidRPr="00B2447F">
        <w:rPr>
          <w:sz w:val="28"/>
        </w:rPr>
        <w:t xml:space="preserve">c) </w:t>
      </w:r>
      <w:proofErr w:type="gramStart"/>
      <w:r w:rsidRPr="00B2447F">
        <w:rPr>
          <w:sz w:val="28"/>
        </w:rPr>
        <w:t>coordonează</w:t>
      </w:r>
      <w:proofErr w:type="gramEnd"/>
      <w:r w:rsidRPr="00B2447F">
        <w:rPr>
          <w:sz w:val="28"/>
        </w:rPr>
        <w:t xml:space="preserve"> participarea membrilor comisiei metodice la activităţile de formare continuă şi de promovare a imaginei Instituţie la nivel local, raio</w:t>
      </w:r>
      <w:r w:rsidR="00195510" w:rsidRPr="00B2447F">
        <w:rPr>
          <w:sz w:val="28"/>
        </w:rPr>
        <w:t xml:space="preserve">nal/ municipal şi republican; </w:t>
      </w:r>
    </w:p>
    <w:p w:rsidR="00195510" w:rsidRPr="00B2447F" w:rsidRDefault="00195510" w:rsidP="00720926">
      <w:pPr>
        <w:pStyle w:val="a8"/>
        <w:jc w:val="both"/>
        <w:rPr>
          <w:sz w:val="28"/>
        </w:rPr>
      </w:pPr>
      <w:r w:rsidRPr="00B2447F">
        <w:rPr>
          <w:sz w:val="28"/>
        </w:rPr>
        <w:t>d</w:t>
      </w:r>
      <w:r w:rsidR="00720926" w:rsidRPr="00B2447F">
        <w:rPr>
          <w:sz w:val="28"/>
        </w:rPr>
        <w:t xml:space="preserve">) </w:t>
      </w:r>
      <w:proofErr w:type="gramStart"/>
      <w:r w:rsidR="00720926" w:rsidRPr="00B2447F">
        <w:rPr>
          <w:sz w:val="28"/>
        </w:rPr>
        <w:t>asigură</w:t>
      </w:r>
      <w:proofErr w:type="gramEnd"/>
      <w:r w:rsidR="00720926" w:rsidRPr="00B2447F">
        <w:rPr>
          <w:sz w:val="28"/>
        </w:rPr>
        <w:t xml:space="preserve"> activitatea de mentorat, în special a profesorilor debutanţi şi noi veniţi în Instituţie; </w:t>
      </w:r>
    </w:p>
    <w:p w:rsidR="00720926" w:rsidRPr="00195510" w:rsidRDefault="00720926" w:rsidP="00720926">
      <w:pPr>
        <w:pStyle w:val="a8"/>
        <w:jc w:val="both"/>
        <w:rPr>
          <w:sz w:val="32"/>
          <w:szCs w:val="28"/>
          <w:lang w:val="ro-RO"/>
        </w:rPr>
      </w:pPr>
      <w:r w:rsidRPr="00B2447F">
        <w:rPr>
          <w:sz w:val="28"/>
        </w:rPr>
        <w:t xml:space="preserve">f) </w:t>
      </w:r>
      <w:proofErr w:type="gramStart"/>
      <w:r w:rsidRPr="00B2447F">
        <w:rPr>
          <w:sz w:val="28"/>
        </w:rPr>
        <w:t>este</w:t>
      </w:r>
      <w:proofErr w:type="gramEnd"/>
      <w:r w:rsidRPr="00B2447F">
        <w:rPr>
          <w:sz w:val="28"/>
        </w:rPr>
        <w:t xml:space="preserve"> responsabilă de calitatea notelor informative, rapoartelor şi propunerilor elaborate şi prezentate la solicitarea directorului Instituţiei şi/ sau organelor ierarhic abilitate.</w:t>
      </w:r>
    </w:p>
    <w:p w:rsidR="00D3591E" w:rsidRDefault="00D3591E" w:rsidP="00F47544">
      <w:pPr>
        <w:jc w:val="both"/>
        <w:rPr>
          <w:sz w:val="28"/>
          <w:szCs w:val="28"/>
          <w:lang w:val="ro-RO"/>
        </w:rPr>
      </w:pPr>
    </w:p>
    <w:p w:rsidR="00D3591E" w:rsidRPr="00C66A10" w:rsidRDefault="00D3591E" w:rsidP="00C66A10">
      <w:pPr>
        <w:jc w:val="center"/>
        <w:rPr>
          <w:b/>
          <w:sz w:val="30"/>
          <w:szCs w:val="30"/>
          <w:lang w:val="ro-RO"/>
        </w:rPr>
      </w:pPr>
      <w:r w:rsidRPr="00C66A10">
        <w:rPr>
          <w:b/>
          <w:sz w:val="30"/>
          <w:szCs w:val="30"/>
          <w:lang w:val="ro-RO"/>
        </w:rPr>
        <w:t>Comisia metodică a diriginților</w:t>
      </w:r>
    </w:p>
    <w:p w:rsidR="00D3591E" w:rsidRDefault="00D3591E" w:rsidP="00F47544">
      <w:pPr>
        <w:jc w:val="both"/>
        <w:rPr>
          <w:sz w:val="28"/>
          <w:szCs w:val="28"/>
          <w:lang w:val="ro-RO"/>
        </w:rPr>
      </w:pPr>
    </w:p>
    <w:p w:rsidR="00D3591E" w:rsidRDefault="00D3591E" w:rsidP="00F47544">
      <w:pPr>
        <w:pStyle w:val="a8"/>
        <w:numPr>
          <w:ilvl w:val="0"/>
          <w:numId w:val="17"/>
        </w:numPr>
        <w:jc w:val="both"/>
        <w:rPr>
          <w:sz w:val="28"/>
          <w:szCs w:val="28"/>
          <w:lang w:val="ro-RO"/>
        </w:rPr>
      </w:pPr>
      <w:r>
        <w:rPr>
          <w:sz w:val="28"/>
          <w:szCs w:val="28"/>
          <w:lang w:val="ro-RO"/>
        </w:rPr>
        <w:t>Comisia metodică a diriginților este constituită din diriginții de clasă.</w:t>
      </w:r>
    </w:p>
    <w:p w:rsidR="00D3591E" w:rsidRDefault="00D3591E" w:rsidP="00F47544">
      <w:pPr>
        <w:pStyle w:val="a8"/>
        <w:numPr>
          <w:ilvl w:val="0"/>
          <w:numId w:val="17"/>
        </w:numPr>
        <w:jc w:val="both"/>
        <w:rPr>
          <w:sz w:val="28"/>
          <w:szCs w:val="28"/>
          <w:lang w:val="ro-RO"/>
        </w:rPr>
      </w:pPr>
      <w:r>
        <w:rPr>
          <w:sz w:val="28"/>
          <w:szCs w:val="28"/>
          <w:lang w:val="ro-RO"/>
        </w:rPr>
        <w:t>Șeful Comisiei metodice a diriginților este numit prin ordinul directorului Instituției, cu consultarea membrilor ei.</w:t>
      </w:r>
    </w:p>
    <w:p w:rsidR="00C66A10" w:rsidRDefault="00C66A10" w:rsidP="00F01B53">
      <w:pPr>
        <w:tabs>
          <w:tab w:val="left" w:pos="2670"/>
        </w:tabs>
        <w:rPr>
          <w:b/>
          <w:sz w:val="30"/>
          <w:szCs w:val="30"/>
          <w:lang w:val="ro-RO"/>
        </w:rPr>
      </w:pPr>
    </w:p>
    <w:p w:rsidR="00195510" w:rsidRDefault="00195510" w:rsidP="00C66A10">
      <w:pPr>
        <w:jc w:val="center"/>
        <w:rPr>
          <w:b/>
          <w:sz w:val="30"/>
          <w:szCs w:val="30"/>
          <w:lang w:val="ro-RO"/>
        </w:rPr>
      </w:pPr>
    </w:p>
    <w:p w:rsidR="00D3591E" w:rsidRPr="00C66A10" w:rsidRDefault="00D3591E" w:rsidP="00C66A10">
      <w:pPr>
        <w:jc w:val="center"/>
        <w:rPr>
          <w:b/>
          <w:sz w:val="30"/>
          <w:szCs w:val="30"/>
          <w:lang w:val="ro-RO"/>
        </w:rPr>
      </w:pPr>
      <w:r w:rsidRPr="00C66A10">
        <w:rPr>
          <w:b/>
          <w:sz w:val="30"/>
          <w:szCs w:val="30"/>
          <w:lang w:val="ro-RO"/>
        </w:rPr>
        <w:lastRenderedPageBreak/>
        <w:t>Directorul</w:t>
      </w:r>
    </w:p>
    <w:p w:rsidR="00D3591E" w:rsidRDefault="00D3591E" w:rsidP="00F47544">
      <w:pPr>
        <w:ind w:left="360"/>
        <w:jc w:val="both"/>
        <w:rPr>
          <w:sz w:val="28"/>
          <w:szCs w:val="28"/>
          <w:lang w:val="ro-RO"/>
        </w:rPr>
      </w:pPr>
    </w:p>
    <w:p w:rsidR="00D3591E" w:rsidRDefault="00D3591E" w:rsidP="00F47544">
      <w:pPr>
        <w:pStyle w:val="a8"/>
        <w:numPr>
          <w:ilvl w:val="0"/>
          <w:numId w:val="18"/>
        </w:numPr>
        <w:jc w:val="both"/>
        <w:rPr>
          <w:sz w:val="28"/>
          <w:szCs w:val="28"/>
          <w:lang w:val="ro-RO"/>
        </w:rPr>
      </w:pPr>
      <w:r>
        <w:rPr>
          <w:sz w:val="28"/>
          <w:szCs w:val="28"/>
          <w:lang w:val="ro-RO"/>
        </w:rPr>
        <w:t>Directorul este conducătorul Instituției pe care o reprezintă în relațiile cu persoanele juridice și fizice, inclusiv cu administrația publică locală în limitele competențelor prevăzute de lege.</w:t>
      </w:r>
    </w:p>
    <w:p w:rsidR="00D3591E" w:rsidRDefault="00D3591E" w:rsidP="00F47544">
      <w:pPr>
        <w:pStyle w:val="a8"/>
        <w:numPr>
          <w:ilvl w:val="0"/>
          <w:numId w:val="18"/>
        </w:numPr>
        <w:jc w:val="both"/>
        <w:rPr>
          <w:sz w:val="28"/>
          <w:szCs w:val="28"/>
          <w:lang w:val="ro-RO"/>
        </w:rPr>
      </w:pPr>
      <w:r>
        <w:rPr>
          <w:sz w:val="28"/>
          <w:szCs w:val="28"/>
          <w:lang w:val="ro-RO"/>
        </w:rPr>
        <w:t>Funcția de director se ocupă în baza criteriilor de competență profesională și managerială.</w:t>
      </w:r>
    </w:p>
    <w:p w:rsidR="00D3591E" w:rsidRDefault="00D3591E" w:rsidP="00F47544">
      <w:pPr>
        <w:pStyle w:val="a8"/>
        <w:numPr>
          <w:ilvl w:val="0"/>
          <w:numId w:val="18"/>
        </w:numPr>
        <w:jc w:val="both"/>
        <w:rPr>
          <w:sz w:val="28"/>
          <w:szCs w:val="28"/>
          <w:lang w:val="ro-RO"/>
        </w:rPr>
      </w:pPr>
      <w:r>
        <w:rPr>
          <w:sz w:val="28"/>
          <w:szCs w:val="28"/>
          <w:lang w:val="ro-RO"/>
        </w:rPr>
        <w:t xml:space="preserve">Numirea în funcția de director se face prin concurs, pentru un termen de 5 ani, în conformitate cu </w:t>
      </w:r>
      <w:r>
        <w:rPr>
          <w:i/>
          <w:sz w:val="28"/>
          <w:szCs w:val="28"/>
          <w:lang w:val="ro-RO"/>
        </w:rPr>
        <w:t>Regulamentul pentru ocuparea funcției de con</w:t>
      </w:r>
      <w:r w:rsidR="00373590">
        <w:rPr>
          <w:i/>
          <w:sz w:val="28"/>
          <w:szCs w:val="28"/>
          <w:lang w:val="ro-RO"/>
        </w:rPr>
        <w:t>ducere în instituția de învățămâ</w:t>
      </w:r>
      <w:r>
        <w:rPr>
          <w:i/>
          <w:sz w:val="28"/>
          <w:szCs w:val="28"/>
          <w:lang w:val="ro-RO"/>
        </w:rPr>
        <w:t>nt general</w:t>
      </w:r>
      <w:r>
        <w:rPr>
          <w:sz w:val="28"/>
          <w:szCs w:val="28"/>
          <w:lang w:val="ro-RO"/>
        </w:rPr>
        <w:t xml:space="preserve">, aprobat de </w:t>
      </w:r>
      <w:r w:rsidR="00195510">
        <w:rPr>
          <w:sz w:val="28"/>
          <w:szCs w:val="28"/>
          <w:lang w:val="ro-RO"/>
        </w:rPr>
        <w:t>ME</w:t>
      </w:r>
      <w:r w:rsidR="009D3638">
        <w:rPr>
          <w:sz w:val="28"/>
          <w:szCs w:val="28"/>
          <w:lang w:val="ro-RO"/>
        </w:rPr>
        <w:t>C</w:t>
      </w:r>
      <w:r>
        <w:rPr>
          <w:sz w:val="28"/>
          <w:szCs w:val="28"/>
          <w:lang w:val="ro-RO"/>
        </w:rPr>
        <w:t>.</w:t>
      </w:r>
    </w:p>
    <w:p w:rsidR="00D3591E" w:rsidRDefault="00D3591E" w:rsidP="00F47544">
      <w:pPr>
        <w:pStyle w:val="a8"/>
        <w:numPr>
          <w:ilvl w:val="0"/>
          <w:numId w:val="18"/>
        </w:numPr>
        <w:jc w:val="both"/>
        <w:rPr>
          <w:sz w:val="28"/>
          <w:szCs w:val="28"/>
          <w:lang w:val="ro-RO"/>
        </w:rPr>
      </w:pPr>
      <w:r>
        <w:rPr>
          <w:sz w:val="28"/>
          <w:szCs w:val="28"/>
          <w:lang w:val="ro-RO"/>
        </w:rPr>
        <w:t>Directorul exercită conducerea executivă a Instituției, în conformitate cu atribuți</w:t>
      </w:r>
      <w:r w:rsidR="00373590">
        <w:rPr>
          <w:sz w:val="28"/>
          <w:szCs w:val="28"/>
          <w:lang w:val="ro-RO"/>
        </w:rPr>
        <w:t>ile conferite de lege, cu hotărâ</w:t>
      </w:r>
      <w:r w:rsidR="009D3638">
        <w:rPr>
          <w:sz w:val="28"/>
          <w:szCs w:val="28"/>
          <w:lang w:val="ro-RO"/>
        </w:rPr>
        <w:t>rile C</w:t>
      </w:r>
      <w:r>
        <w:rPr>
          <w:sz w:val="28"/>
          <w:szCs w:val="28"/>
          <w:lang w:val="ro-RO"/>
        </w:rPr>
        <w:t>onsiliului de administrație al Instituției, precum și cu alte reglementări legale.</w:t>
      </w:r>
    </w:p>
    <w:p w:rsidR="00D3591E" w:rsidRDefault="00D3591E" w:rsidP="00F47544">
      <w:pPr>
        <w:pStyle w:val="a8"/>
        <w:numPr>
          <w:ilvl w:val="0"/>
          <w:numId w:val="18"/>
        </w:numPr>
        <w:jc w:val="both"/>
        <w:rPr>
          <w:sz w:val="28"/>
          <w:szCs w:val="28"/>
          <w:lang w:val="ro-RO"/>
        </w:rPr>
      </w:pPr>
      <w:r>
        <w:rPr>
          <w:sz w:val="28"/>
          <w:szCs w:val="28"/>
          <w:lang w:val="ro-RO"/>
        </w:rPr>
        <w:t>Directorul este subordonat Organului local de s</w:t>
      </w:r>
      <w:r w:rsidR="00373590">
        <w:rPr>
          <w:sz w:val="28"/>
          <w:szCs w:val="28"/>
          <w:lang w:val="ro-RO"/>
        </w:rPr>
        <w:t>pecialitate în domeniul învățămâ</w:t>
      </w:r>
      <w:r>
        <w:rPr>
          <w:sz w:val="28"/>
          <w:szCs w:val="28"/>
          <w:lang w:val="ro-RO"/>
        </w:rPr>
        <w:t>ntului al administrației publice locale de nivelul doi. Fișa postului și fișa</w:t>
      </w:r>
      <w:r w:rsidR="00373590">
        <w:rPr>
          <w:sz w:val="28"/>
          <w:szCs w:val="28"/>
          <w:lang w:val="ro-RO"/>
        </w:rPr>
        <w:t xml:space="preserve"> de evaluare ale directorului su</w:t>
      </w:r>
      <w:r>
        <w:rPr>
          <w:sz w:val="28"/>
          <w:szCs w:val="28"/>
          <w:lang w:val="ro-RO"/>
        </w:rPr>
        <w:t>nt elaborate de organele abilitate, în baza reglementărilor stabilite de Ministerul Educației.</w:t>
      </w:r>
    </w:p>
    <w:p w:rsidR="00D3591E" w:rsidRDefault="00D3591E" w:rsidP="00F47544">
      <w:pPr>
        <w:pStyle w:val="a8"/>
        <w:numPr>
          <w:ilvl w:val="0"/>
          <w:numId w:val="18"/>
        </w:numPr>
        <w:jc w:val="both"/>
        <w:rPr>
          <w:sz w:val="28"/>
          <w:szCs w:val="28"/>
          <w:lang w:val="ro-RO"/>
        </w:rPr>
      </w:pPr>
      <w:r>
        <w:rPr>
          <w:sz w:val="28"/>
          <w:szCs w:val="28"/>
          <w:lang w:val="ro-RO"/>
        </w:rPr>
        <w:t>Vizitarea Instituției și asistența la orele de curs sau la activități școlare / extrașcolare, efectuate de către persoane din exterior, se face numai cu aprobarea directorului, cu respectarea prevederilor legale în vigoare.</w:t>
      </w:r>
    </w:p>
    <w:p w:rsidR="00A00645" w:rsidRPr="009D3638" w:rsidRDefault="00A00645" w:rsidP="00A00645">
      <w:pPr>
        <w:widowControl/>
        <w:suppressAutoHyphens w:val="0"/>
        <w:rPr>
          <w:b/>
          <w:sz w:val="28"/>
          <w:szCs w:val="28"/>
          <w:lang w:val="ro-RO"/>
        </w:rPr>
      </w:pPr>
      <w:r w:rsidRPr="009D3638">
        <w:rPr>
          <w:b/>
          <w:sz w:val="28"/>
          <w:szCs w:val="28"/>
          <w:lang w:val="ro-RO"/>
        </w:rPr>
        <w:t>Monitorizează şi evaluează activităţile de prevenire,</w:t>
      </w:r>
      <w:r w:rsidR="009D3638">
        <w:rPr>
          <w:b/>
          <w:sz w:val="28"/>
          <w:szCs w:val="28"/>
          <w:lang w:val="ro-RO"/>
        </w:rPr>
        <w:t xml:space="preserve"> </w:t>
      </w:r>
      <w:r w:rsidRPr="009D3638">
        <w:rPr>
          <w:b/>
          <w:sz w:val="28"/>
          <w:szCs w:val="28"/>
          <w:lang w:val="ro-RO"/>
        </w:rPr>
        <w:t>identificare,</w:t>
      </w:r>
      <w:r w:rsidR="009D3638">
        <w:rPr>
          <w:b/>
          <w:sz w:val="28"/>
          <w:szCs w:val="28"/>
          <w:lang w:val="ro-RO"/>
        </w:rPr>
        <w:t xml:space="preserve"> </w:t>
      </w:r>
      <w:r w:rsidRPr="009D3638">
        <w:rPr>
          <w:b/>
          <w:sz w:val="28"/>
          <w:szCs w:val="28"/>
          <w:lang w:val="ro-RO"/>
        </w:rPr>
        <w:t xml:space="preserve">raportare şi asistenţă a cazurilor de abuz faţă de copii  în instituţie şi  prezintă raportul organelor ierarh superioare de două ori pe an. </w:t>
      </w:r>
    </w:p>
    <w:p w:rsidR="00D3591E" w:rsidRDefault="00D3591E" w:rsidP="00F47544">
      <w:pPr>
        <w:jc w:val="both"/>
        <w:rPr>
          <w:sz w:val="28"/>
          <w:szCs w:val="28"/>
          <w:lang w:val="ro-RO"/>
        </w:rPr>
      </w:pPr>
    </w:p>
    <w:p w:rsidR="00D3591E" w:rsidRPr="00C66A10" w:rsidRDefault="00D3591E" w:rsidP="00C66A10">
      <w:pPr>
        <w:jc w:val="center"/>
        <w:rPr>
          <w:b/>
          <w:sz w:val="30"/>
          <w:szCs w:val="30"/>
          <w:lang w:val="ro-RO"/>
        </w:rPr>
      </w:pPr>
      <w:r w:rsidRPr="00C66A10">
        <w:rPr>
          <w:b/>
          <w:sz w:val="30"/>
          <w:szCs w:val="30"/>
          <w:lang w:val="ro-RO"/>
        </w:rPr>
        <w:t>Directorul adjunct</w:t>
      </w:r>
    </w:p>
    <w:p w:rsidR="00D3591E" w:rsidRDefault="00D3591E" w:rsidP="00F47544">
      <w:pPr>
        <w:jc w:val="both"/>
        <w:rPr>
          <w:sz w:val="28"/>
          <w:szCs w:val="28"/>
          <w:lang w:val="ro-RO"/>
        </w:rPr>
      </w:pPr>
    </w:p>
    <w:p w:rsidR="00D3591E" w:rsidRDefault="00D3591E" w:rsidP="00F47544">
      <w:pPr>
        <w:pStyle w:val="a8"/>
        <w:numPr>
          <w:ilvl w:val="0"/>
          <w:numId w:val="19"/>
        </w:numPr>
        <w:jc w:val="both"/>
        <w:rPr>
          <w:sz w:val="28"/>
          <w:szCs w:val="28"/>
          <w:lang w:val="ro-RO"/>
        </w:rPr>
      </w:pPr>
      <w:r>
        <w:rPr>
          <w:sz w:val="28"/>
          <w:szCs w:val="28"/>
          <w:lang w:val="ro-RO"/>
        </w:rPr>
        <w:t xml:space="preserve">Directorul adjunct este angajat de către directorul Instituției. Funcția de director adjunct se ocupă prin concurs pe un termen de 5 ani, în baza </w:t>
      </w:r>
      <w:r>
        <w:rPr>
          <w:i/>
          <w:sz w:val="28"/>
          <w:szCs w:val="28"/>
          <w:lang w:val="ro-RO"/>
        </w:rPr>
        <w:t>Regulamentului pentru ocuparea funcției de con</w:t>
      </w:r>
      <w:r w:rsidR="00373590">
        <w:rPr>
          <w:i/>
          <w:sz w:val="28"/>
          <w:szCs w:val="28"/>
          <w:lang w:val="ro-RO"/>
        </w:rPr>
        <w:t>ducere în instituția de învățămâ</w:t>
      </w:r>
      <w:r>
        <w:rPr>
          <w:i/>
          <w:sz w:val="28"/>
          <w:szCs w:val="28"/>
          <w:lang w:val="ro-RO"/>
        </w:rPr>
        <w:t>nt general</w:t>
      </w:r>
      <w:r>
        <w:rPr>
          <w:sz w:val="28"/>
          <w:szCs w:val="28"/>
          <w:lang w:val="ro-RO"/>
        </w:rPr>
        <w:t>, aprobat de Ministerul Educației</w:t>
      </w:r>
      <w:r w:rsidR="009D3638">
        <w:rPr>
          <w:sz w:val="28"/>
          <w:szCs w:val="28"/>
          <w:lang w:val="ro-RO"/>
        </w:rPr>
        <w:t xml:space="preserve"> și Cercetării</w:t>
      </w:r>
      <w:r>
        <w:rPr>
          <w:sz w:val="28"/>
          <w:szCs w:val="28"/>
          <w:lang w:val="ro-RO"/>
        </w:rPr>
        <w:t>.</w:t>
      </w:r>
    </w:p>
    <w:p w:rsidR="00D3591E" w:rsidRDefault="00D3591E" w:rsidP="00F47544">
      <w:pPr>
        <w:pStyle w:val="a8"/>
        <w:numPr>
          <w:ilvl w:val="0"/>
          <w:numId w:val="19"/>
        </w:numPr>
        <w:jc w:val="both"/>
        <w:rPr>
          <w:sz w:val="28"/>
          <w:szCs w:val="28"/>
          <w:lang w:val="ro-RO"/>
        </w:rPr>
      </w:pPr>
      <w:r>
        <w:rPr>
          <w:sz w:val="28"/>
          <w:szCs w:val="28"/>
          <w:lang w:val="ro-RO"/>
        </w:rPr>
        <w:t>În Instituție activează director adjunct responsabil de procesul instructiv și director adjunct</w:t>
      </w:r>
      <w:r w:rsidR="00E01337">
        <w:rPr>
          <w:sz w:val="28"/>
          <w:szCs w:val="28"/>
          <w:lang w:val="ro-RO"/>
        </w:rPr>
        <w:t xml:space="preserve"> pentru educație</w:t>
      </w:r>
      <w:r w:rsidR="000E77CC">
        <w:rPr>
          <w:sz w:val="28"/>
          <w:szCs w:val="28"/>
          <w:lang w:val="ro-RO"/>
        </w:rPr>
        <w:t xml:space="preserve"> </w:t>
      </w:r>
      <w:r>
        <w:rPr>
          <w:sz w:val="28"/>
          <w:szCs w:val="28"/>
          <w:lang w:val="ro-RO"/>
        </w:rPr>
        <w:t xml:space="preserve"> responsabil de procesul educativ. Directorii adjuncți își desfășoară activitatea în Instituție, fiind în subordinea directorului, care elaborează fișa postului, în concordanță cu atribuțiile stabilite prin prezentul regulament.</w:t>
      </w:r>
    </w:p>
    <w:p w:rsidR="00A00645" w:rsidRPr="009D3638" w:rsidRDefault="00A00645" w:rsidP="00A00645">
      <w:pPr>
        <w:widowControl/>
        <w:suppressAutoHyphens w:val="0"/>
        <w:ind w:left="1080"/>
        <w:rPr>
          <w:b/>
          <w:sz w:val="28"/>
          <w:szCs w:val="28"/>
          <w:lang w:val="ro-RO"/>
        </w:rPr>
      </w:pPr>
      <w:r w:rsidRPr="009D3638">
        <w:rPr>
          <w:b/>
          <w:sz w:val="28"/>
          <w:szCs w:val="28"/>
          <w:lang w:val="ro-RO"/>
        </w:rPr>
        <w:t xml:space="preserve">Identifică, previne  şi evaluează cazurile  de ANET faţă de copii  în instituţie şi  raportează directorului instituţiei,coordonatorului. </w:t>
      </w:r>
    </w:p>
    <w:p w:rsidR="00A00645" w:rsidRPr="00A00645" w:rsidRDefault="00A00645" w:rsidP="00A00645">
      <w:pPr>
        <w:ind w:left="360"/>
        <w:jc w:val="both"/>
        <w:rPr>
          <w:sz w:val="28"/>
          <w:szCs w:val="28"/>
          <w:lang w:val="ro-RO"/>
        </w:rPr>
      </w:pPr>
    </w:p>
    <w:p w:rsidR="00D3591E" w:rsidRPr="00F01B53" w:rsidRDefault="00D3591E" w:rsidP="00F01B53">
      <w:pPr>
        <w:jc w:val="both"/>
        <w:rPr>
          <w:sz w:val="28"/>
          <w:szCs w:val="28"/>
          <w:lang w:val="ro-RO"/>
        </w:rPr>
      </w:pPr>
    </w:p>
    <w:p w:rsidR="00D3591E" w:rsidRPr="007F3876" w:rsidRDefault="007F3876" w:rsidP="007F3876">
      <w:pPr>
        <w:jc w:val="center"/>
        <w:rPr>
          <w:b/>
          <w:sz w:val="30"/>
          <w:szCs w:val="30"/>
          <w:lang w:val="ro-RO"/>
        </w:rPr>
      </w:pPr>
      <w:r>
        <w:rPr>
          <w:b/>
          <w:sz w:val="30"/>
          <w:szCs w:val="30"/>
          <w:lang w:val="ro-RO"/>
        </w:rPr>
        <w:t>Personalul didactic</w:t>
      </w:r>
    </w:p>
    <w:p w:rsidR="00D3591E" w:rsidRDefault="00373590" w:rsidP="00F47544">
      <w:pPr>
        <w:pStyle w:val="a8"/>
        <w:numPr>
          <w:ilvl w:val="0"/>
          <w:numId w:val="20"/>
        </w:numPr>
        <w:jc w:val="both"/>
        <w:rPr>
          <w:sz w:val="28"/>
          <w:szCs w:val="28"/>
          <w:lang w:val="ro-RO"/>
        </w:rPr>
      </w:pPr>
      <w:r>
        <w:rPr>
          <w:sz w:val="28"/>
          <w:szCs w:val="28"/>
          <w:lang w:val="ro-RO"/>
        </w:rPr>
        <w:t>În instituțiile de învățămâ</w:t>
      </w:r>
      <w:r w:rsidR="00D3591E">
        <w:rPr>
          <w:sz w:val="28"/>
          <w:szCs w:val="28"/>
          <w:lang w:val="ro-RO"/>
        </w:rPr>
        <w:t>nt primar și secundar activează personal didactic din care fac parte: învățători, profesori, psihologi, psihopedagog, logoped, pedagogi sociali, cadre didactice de sprijin, conducători de cerc.</w:t>
      </w:r>
    </w:p>
    <w:p w:rsidR="00D3591E" w:rsidRDefault="00D3591E" w:rsidP="00F47544">
      <w:pPr>
        <w:pStyle w:val="a8"/>
        <w:numPr>
          <w:ilvl w:val="0"/>
          <w:numId w:val="20"/>
        </w:numPr>
        <w:jc w:val="both"/>
        <w:rPr>
          <w:sz w:val="28"/>
          <w:szCs w:val="28"/>
          <w:lang w:val="ro-RO"/>
        </w:rPr>
      </w:pPr>
      <w:r>
        <w:rPr>
          <w:sz w:val="28"/>
          <w:szCs w:val="28"/>
          <w:lang w:val="ro-RO"/>
        </w:rPr>
        <w:t xml:space="preserve">Activitatea personalului didactic este organizată în conformitate cu legislația </w:t>
      </w:r>
      <w:r>
        <w:rPr>
          <w:sz w:val="28"/>
          <w:szCs w:val="28"/>
          <w:lang w:val="ro-RO"/>
        </w:rPr>
        <w:lastRenderedPageBreak/>
        <w:t>în vigoare, în baza reglementărilor contractului individu</w:t>
      </w:r>
      <w:r w:rsidR="009D3638">
        <w:rPr>
          <w:sz w:val="28"/>
          <w:szCs w:val="28"/>
          <w:lang w:val="ro-RO"/>
        </w:rPr>
        <w:t>al / contractului colectiv de m</w:t>
      </w:r>
      <w:r>
        <w:rPr>
          <w:sz w:val="28"/>
          <w:szCs w:val="28"/>
          <w:lang w:val="ro-RO"/>
        </w:rPr>
        <w:t>uncă și prezentului Regulament.</w:t>
      </w:r>
    </w:p>
    <w:p w:rsidR="00D3591E" w:rsidRDefault="00D3591E" w:rsidP="00F47544">
      <w:pPr>
        <w:pStyle w:val="a8"/>
        <w:numPr>
          <w:ilvl w:val="0"/>
          <w:numId w:val="20"/>
        </w:numPr>
        <w:jc w:val="both"/>
        <w:rPr>
          <w:sz w:val="28"/>
          <w:szCs w:val="28"/>
          <w:lang w:val="ro-RO"/>
        </w:rPr>
      </w:pPr>
      <w:r>
        <w:rPr>
          <w:sz w:val="28"/>
          <w:szCs w:val="28"/>
          <w:lang w:val="ro-RO"/>
        </w:rPr>
        <w:t>Pe</w:t>
      </w:r>
      <w:r w:rsidR="00373590">
        <w:rPr>
          <w:sz w:val="28"/>
          <w:szCs w:val="28"/>
          <w:lang w:val="ro-RO"/>
        </w:rPr>
        <w:t>rsonalului didactic din învățămâ</w:t>
      </w:r>
      <w:r>
        <w:rPr>
          <w:sz w:val="28"/>
          <w:szCs w:val="28"/>
          <w:lang w:val="ro-RO"/>
        </w:rPr>
        <w:t>nt i se interzice să aplice pedepse corporale sau să agreseze verbal, psihic sau fizic elevii și / sau alte cadre didactice.</w:t>
      </w:r>
    </w:p>
    <w:p w:rsidR="00D3591E" w:rsidRDefault="00D3591E" w:rsidP="00F47544">
      <w:pPr>
        <w:pStyle w:val="a8"/>
        <w:numPr>
          <w:ilvl w:val="0"/>
          <w:numId w:val="20"/>
        </w:numPr>
        <w:jc w:val="both"/>
        <w:rPr>
          <w:sz w:val="28"/>
          <w:szCs w:val="28"/>
          <w:lang w:val="ro-RO"/>
        </w:rPr>
      </w:pPr>
      <w:r>
        <w:rPr>
          <w:sz w:val="28"/>
          <w:szCs w:val="28"/>
          <w:lang w:val="ro-RO"/>
        </w:rPr>
        <w:t>Personalului didactic i se interzice primirea de bani sau de alte foloase sub orice formă din partea elevilor, familiilor acestora, precum și din partea organizațiilor obștești ale părinților.</w:t>
      </w:r>
    </w:p>
    <w:p w:rsidR="00D3591E" w:rsidRDefault="00D3591E" w:rsidP="00F47544">
      <w:pPr>
        <w:ind w:firstLine="567"/>
        <w:jc w:val="both"/>
        <w:rPr>
          <w:sz w:val="28"/>
          <w:szCs w:val="28"/>
          <w:lang w:val="ro-RO"/>
        </w:rPr>
      </w:pPr>
      <w:r>
        <w:rPr>
          <w:sz w:val="28"/>
          <w:szCs w:val="28"/>
          <w:lang w:val="ro-RO"/>
        </w:rPr>
        <w:t>Nerespectarea prevederii respective, constituie abatere disciplinară și se examinează de Consiliul de etică sau de organele abilitate de cercetarea contravențională sau penală, în funcție de gravitatea acțiunii.</w:t>
      </w:r>
    </w:p>
    <w:p w:rsidR="00C66A10" w:rsidRDefault="00C66A10" w:rsidP="00F47544">
      <w:pPr>
        <w:ind w:firstLine="567"/>
        <w:jc w:val="both"/>
        <w:rPr>
          <w:sz w:val="28"/>
          <w:szCs w:val="28"/>
          <w:lang w:val="ro-RO"/>
        </w:rPr>
      </w:pPr>
    </w:p>
    <w:p w:rsidR="00D3591E" w:rsidRPr="00EA7E67" w:rsidRDefault="00D3591E" w:rsidP="00F47544">
      <w:pPr>
        <w:pStyle w:val="20"/>
        <w:numPr>
          <w:ilvl w:val="0"/>
          <w:numId w:val="21"/>
        </w:numPr>
        <w:shd w:val="clear" w:color="auto" w:fill="auto"/>
        <w:tabs>
          <w:tab w:val="left" w:pos="1219"/>
        </w:tabs>
        <w:spacing w:after="0" w:line="240" w:lineRule="auto"/>
        <w:jc w:val="both"/>
        <w:rPr>
          <w:b/>
          <w:sz w:val="28"/>
          <w:szCs w:val="28"/>
        </w:rPr>
      </w:pPr>
      <w:r w:rsidRPr="00EA7E67">
        <w:rPr>
          <w:b/>
          <w:sz w:val="28"/>
          <w:szCs w:val="28"/>
        </w:rPr>
        <w:t>Psihologul are următoarele atribuţii:</w:t>
      </w:r>
    </w:p>
    <w:p w:rsidR="00D3591E" w:rsidRPr="006219BC" w:rsidRDefault="00D3591E" w:rsidP="00F47544">
      <w:pPr>
        <w:pStyle w:val="20"/>
        <w:numPr>
          <w:ilvl w:val="0"/>
          <w:numId w:val="22"/>
        </w:numPr>
        <w:shd w:val="clear" w:color="auto" w:fill="auto"/>
        <w:tabs>
          <w:tab w:val="left" w:pos="1073"/>
        </w:tabs>
        <w:spacing w:after="0" w:line="240" w:lineRule="auto"/>
        <w:ind w:left="720" w:hanging="360"/>
        <w:jc w:val="both"/>
        <w:rPr>
          <w:sz w:val="28"/>
          <w:szCs w:val="28"/>
          <w:lang w:val="fr-FR"/>
        </w:rPr>
      </w:pPr>
      <w:r w:rsidRPr="006219BC">
        <w:rPr>
          <w:sz w:val="28"/>
          <w:szCs w:val="28"/>
          <w:lang w:val="fr-FR"/>
        </w:rPr>
        <w:t>Identifică / adaptează / elaborează metode şi instrumente de evaluare şi asistenţă psihologică a copiilor;</w:t>
      </w:r>
    </w:p>
    <w:p w:rsidR="00D3591E" w:rsidRPr="006219BC" w:rsidRDefault="00D3591E" w:rsidP="00F47544">
      <w:pPr>
        <w:pStyle w:val="20"/>
        <w:numPr>
          <w:ilvl w:val="0"/>
          <w:numId w:val="22"/>
        </w:numPr>
        <w:shd w:val="clear" w:color="auto" w:fill="auto"/>
        <w:tabs>
          <w:tab w:val="left" w:pos="1073"/>
        </w:tabs>
        <w:spacing w:after="0" w:line="240" w:lineRule="auto"/>
        <w:ind w:left="720" w:hanging="360"/>
        <w:jc w:val="both"/>
        <w:rPr>
          <w:sz w:val="28"/>
          <w:szCs w:val="28"/>
          <w:lang w:val="en-US"/>
        </w:rPr>
      </w:pPr>
      <w:r w:rsidRPr="006219BC">
        <w:rPr>
          <w:sz w:val="28"/>
          <w:szCs w:val="28"/>
          <w:lang w:val="en-US"/>
        </w:rPr>
        <w:t>realizează evaluări şi reevaluări periodice ale copiilor incluşi în programele de asistenţă;</w:t>
      </w:r>
    </w:p>
    <w:p w:rsidR="00D3591E" w:rsidRPr="006219BC" w:rsidRDefault="00D3591E" w:rsidP="00F47544">
      <w:pPr>
        <w:pStyle w:val="20"/>
        <w:numPr>
          <w:ilvl w:val="0"/>
          <w:numId w:val="22"/>
        </w:numPr>
        <w:shd w:val="clear" w:color="auto" w:fill="auto"/>
        <w:tabs>
          <w:tab w:val="left" w:pos="1073"/>
        </w:tabs>
        <w:spacing w:after="0" w:line="240" w:lineRule="auto"/>
        <w:ind w:left="720" w:hanging="360"/>
        <w:jc w:val="both"/>
        <w:rPr>
          <w:sz w:val="28"/>
          <w:szCs w:val="28"/>
          <w:lang w:val="en-US"/>
        </w:rPr>
      </w:pPr>
      <w:r w:rsidRPr="006219BC">
        <w:rPr>
          <w:sz w:val="28"/>
          <w:szCs w:val="28"/>
          <w:lang w:val="en-US"/>
        </w:rPr>
        <w:t>organizează şi desfăşoară activităţi de consiliere psihologică, individual şi în grup a elevilor, cadrelor didactice, altor specialişti, a părinţilor;</w:t>
      </w:r>
    </w:p>
    <w:p w:rsidR="00D3591E" w:rsidRPr="006219BC" w:rsidRDefault="00D3591E" w:rsidP="00F47544">
      <w:pPr>
        <w:pStyle w:val="20"/>
        <w:numPr>
          <w:ilvl w:val="0"/>
          <w:numId w:val="22"/>
        </w:numPr>
        <w:shd w:val="clear" w:color="auto" w:fill="auto"/>
        <w:tabs>
          <w:tab w:val="left" w:pos="1073"/>
        </w:tabs>
        <w:spacing w:after="0" w:line="240" w:lineRule="auto"/>
        <w:ind w:left="720" w:hanging="360"/>
        <w:jc w:val="both"/>
        <w:rPr>
          <w:sz w:val="28"/>
          <w:szCs w:val="28"/>
          <w:lang w:val="en-US"/>
        </w:rPr>
      </w:pPr>
      <w:r w:rsidRPr="006219BC">
        <w:rPr>
          <w:sz w:val="28"/>
          <w:szCs w:val="28"/>
          <w:lang w:val="en-US"/>
        </w:rPr>
        <w:t>formulează recomandări în procesul de elaborare a Planului educaţional individualizat;</w:t>
      </w:r>
    </w:p>
    <w:p w:rsidR="00D3591E" w:rsidRPr="006219BC" w:rsidRDefault="00D3591E" w:rsidP="00F47544">
      <w:pPr>
        <w:pStyle w:val="20"/>
        <w:numPr>
          <w:ilvl w:val="0"/>
          <w:numId w:val="22"/>
        </w:numPr>
        <w:shd w:val="clear" w:color="auto" w:fill="auto"/>
        <w:tabs>
          <w:tab w:val="left" w:pos="1073"/>
        </w:tabs>
        <w:spacing w:after="0" w:line="240" w:lineRule="auto"/>
        <w:ind w:left="720" w:hanging="360"/>
        <w:jc w:val="both"/>
        <w:rPr>
          <w:sz w:val="28"/>
          <w:szCs w:val="28"/>
          <w:lang w:val="fr-FR"/>
        </w:rPr>
      </w:pPr>
      <w:r w:rsidRPr="006219BC">
        <w:rPr>
          <w:sz w:val="28"/>
          <w:szCs w:val="28"/>
          <w:lang w:val="fr-FR"/>
        </w:rPr>
        <w:t>participă la elaborarea recomandărilor metodice pentru cadrele didactice de la clasă împreună cu alţi specialişti în probleme de abordare a copiilor cu cerinţe educaţionale speciale;</w:t>
      </w:r>
    </w:p>
    <w:p w:rsidR="00D3591E" w:rsidRPr="006219BC" w:rsidRDefault="00D3591E" w:rsidP="00F47544">
      <w:pPr>
        <w:pStyle w:val="20"/>
        <w:numPr>
          <w:ilvl w:val="0"/>
          <w:numId w:val="22"/>
        </w:numPr>
        <w:shd w:val="clear" w:color="auto" w:fill="auto"/>
        <w:tabs>
          <w:tab w:val="left" w:pos="1073"/>
        </w:tabs>
        <w:spacing w:after="0" w:line="240" w:lineRule="auto"/>
        <w:ind w:left="720" w:hanging="360"/>
        <w:jc w:val="both"/>
        <w:rPr>
          <w:sz w:val="28"/>
          <w:szCs w:val="28"/>
          <w:lang w:val="en-US"/>
        </w:rPr>
      </w:pPr>
      <w:proofErr w:type="gramStart"/>
      <w:r w:rsidRPr="006219BC">
        <w:rPr>
          <w:sz w:val="28"/>
          <w:szCs w:val="28"/>
          <w:lang w:val="en-US"/>
        </w:rPr>
        <w:t>organizează</w:t>
      </w:r>
      <w:proofErr w:type="gramEnd"/>
      <w:r w:rsidRPr="006219BC">
        <w:rPr>
          <w:sz w:val="28"/>
          <w:szCs w:val="28"/>
          <w:lang w:val="en-US"/>
        </w:rPr>
        <w:t xml:space="preserve"> şi realizează activităţi de informare / formare în domeniul de competenţă.</w:t>
      </w:r>
    </w:p>
    <w:p w:rsidR="00C66A10" w:rsidRPr="00087B4A" w:rsidRDefault="00C66A10" w:rsidP="00C66A10">
      <w:pPr>
        <w:pStyle w:val="20"/>
        <w:shd w:val="clear" w:color="auto" w:fill="auto"/>
        <w:tabs>
          <w:tab w:val="left" w:pos="1073"/>
        </w:tabs>
        <w:spacing w:after="0" w:line="240" w:lineRule="auto"/>
        <w:ind w:left="720" w:firstLine="0"/>
        <w:jc w:val="both"/>
        <w:rPr>
          <w:i/>
          <w:sz w:val="28"/>
          <w:szCs w:val="28"/>
          <w:lang w:val="en-US"/>
        </w:rPr>
      </w:pPr>
    </w:p>
    <w:p w:rsidR="00D3591E" w:rsidRPr="00EA7E67" w:rsidRDefault="00D3591E" w:rsidP="00F47544">
      <w:pPr>
        <w:pStyle w:val="20"/>
        <w:numPr>
          <w:ilvl w:val="0"/>
          <w:numId w:val="21"/>
        </w:numPr>
        <w:shd w:val="clear" w:color="auto" w:fill="auto"/>
        <w:tabs>
          <w:tab w:val="left" w:pos="1224"/>
        </w:tabs>
        <w:spacing w:after="0" w:line="240" w:lineRule="auto"/>
        <w:jc w:val="both"/>
        <w:rPr>
          <w:b/>
          <w:sz w:val="28"/>
          <w:szCs w:val="28"/>
          <w:lang w:val="en-US"/>
        </w:rPr>
      </w:pPr>
      <w:r w:rsidRPr="00EA7E67">
        <w:rPr>
          <w:b/>
          <w:sz w:val="28"/>
          <w:szCs w:val="28"/>
          <w:lang w:val="en-US"/>
        </w:rPr>
        <w:t>Personalul didactic are următoarele drepturi:</w:t>
      </w:r>
    </w:p>
    <w:p w:rsidR="00D3591E" w:rsidRPr="00E90B53" w:rsidRDefault="00D3591E" w:rsidP="00F47544">
      <w:pPr>
        <w:pStyle w:val="20"/>
        <w:numPr>
          <w:ilvl w:val="0"/>
          <w:numId w:val="23"/>
        </w:numPr>
        <w:shd w:val="clear" w:color="auto" w:fill="auto"/>
        <w:tabs>
          <w:tab w:val="left" w:pos="1073"/>
        </w:tabs>
        <w:spacing w:after="0" w:line="240" w:lineRule="auto"/>
        <w:ind w:left="720" w:hanging="360"/>
        <w:jc w:val="both"/>
        <w:rPr>
          <w:i/>
          <w:sz w:val="28"/>
          <w:szCs w:val="28"/>
          <w:lang w:val="fr-FR"/>
        </w:rPr>
      </w:pPr>
      <w:r w:rsidRPr="00E90B53">
        <w:rPr>
          <w:i/>
          <w:sz w:val="28"/>
          <w:szCs w:val="28"/>
          <w:lang w:val="fr-FR"/>
        </w:rPr>
        <w:t>să beneficieze de condiţii optime de muncă;</w:t>
      </w:r>
    </w:p>
    <w:p w:rsidR="00D3591E" w:rsidRPr="00E90B53" w:rsidRDefault="00D3591E" w:rsidP="00F47544">
      <w:pPr>
        <w:pStyle w:val="20"/>
        <w:numPr>
          <w:ilvl w:val="0"/>
          <w:numId w:val="23"/>
        </w:numPr>
        <w:shd w:val="clear" w:color="auto" w:fill="auto"/>
        <w:tabs>
          <w:tab w:val="left" w:pos="1073"/>
        </w:tabs>
        <w:spacing w:after="0" w:line="240" w:lineRule="auto"/>
        <w:ind w:left="720" w:hanging="360"/>
        <w:jc w:val="both"/>
        <w:rPr>
          <w:i/>
          <w:sz w:val="28"/>
          <w:szCs w:val="28"/>
          <w:lang w:val="fr-FR"/>
        </w:rPr>
      </w:pPr>
      <w:r w:rsidRPr="00E90B53">
        <w:rPr>
          <w:i/>
          <w:sz w:val="28"/>
          <w:szCs w:val="28"/>
          <w:lang w:val="fr-FR"/>
        </w:rPr>
        <w:t>să i se respecte demnitatea personală şi statutul de profesor;</w:t>
      </w:r>
    </w:p>
    <w:p w:rsidR="00D3591E" w:rsidRPr="00E90B53" w:rsidRDefault="00D3591E" w:rsidP="00F47544">
      <w:pPr>
        <w:pStyle w:val="20"/>
        <w:numPr>
          <w:ilvl w:val="0"/>
          <w:numId w:val="23"/>
        </w:numPr>
        <w:shd w:val="clear" w:color="auto" w:fill="auto"/>
        <w:tabs>
          <w:tab w:val="left" w:pos="1073"/>
        </w:tabs>
        <w:spacing w:after="0" w:line="240" w:lineRule="auto"/>
        <w:ind w:left="720" w:hanging="360"/>
        <w:jc w:val="both"/>
        <w:rPr>
          <w:i/>
          <w:sz w:val="28"/>
          <w:szCs w:val="28"/>
          <w:lang w:val="fr-FR"/>
        </w:rPr>
      </w:pPr>
      <w:r w:rsidRPr="00E90B53">
        <w:rPr>
          <w:i/>
          <w:sz w:val="28"/>
          <w:szCs w:val="28"/>
          <w:lang w:val="fr-FR"/>
        </w:rPr>
        <w:t>să-şi exprim</w:t>
      </w:r>
      <w:r w:rsidR="00373590">
        <w:rPr>
          <w:i/>
          <w:sz w:val="28"/>
          <w:szCs w:val="28"/>
          <w:lang w:val="fr-FR"/>
        </w:rPr>
        <w:t>e liber opinia profesională vizâ</w:t>
      </w:r>
      <w:r w:rsidRPr="00E90B53">
        <w:rPr>
          <w:i/>
          <w:sz w:val="28"/>
          <w:szCs w:val="28"/>
          <w:lang w:val="fr-FR"/>
        </w:rPr>
        <w:t>nd procesul de predare – învăţare –evaluare în concordanţă cu componentele Curriculumului Naţional;</w:t>
      </w:r>
    </w:p>
    <w:p w:rsidR="00D3591E" w:rsidRPr="00E90B53" w:rsidRDefault="00D3591E" w:rsidP="00F47544">
      <w:pPr>
        <w:pStyle w:val="20"/>
        <w:numPr>
          <w:ilvl w:val="0"/>
          <w:numId w:val="23"/>
        </w:numPr>
        <w:shd w:val="clear" w:color="auto" w:fill="auto"/>
        <w:tabs>
          <w:tab w:val="left" w:pos="1073"/>
        </w:tabs>
        <w:spacing w:after="0" w:line="240" w:lineRule="auto"/>
        <w:ind w:left="720" w:hanging="360"/>
        <w:jc w:val="both"/>
        <w:rPr>
          <w:i/>
          <w:sz w:val="28"/>
          <w:szCs w:val="28"/>
          <w:lang w:val="fr-FR"/>
        </w:rPr>
      </w:pPr>
      <w:r w:rsidRPr="00E90B53">
        <w:rPr>
          <w:i/>
          <w:sz w:val="28"/>
          <w:szCs w:val="28"/>
          <w:lang w:val="fr-FR"/>
        </w:rPr>
        <w:t>să i se asigure condiţii eficiente pentru desfăşurarea activităţii profesionale, pentru perfecţionarea continuă;</w:t>
      </w:r>
    </w:p>
    <w:p w:rsidR="00D3591E" w:rsidRPr="00E90B53" w:rsidRDefault="00D3591E" w:rsidP="00F47544">
      <w:pPr>
        <w:pStyle w:val="20"/>
        <w:numPr>
          <w:ilvl w:val="0"/>
          <w:numId w:val="23"/>
        </w:numPr>
        <w:shd w:val="clear" w:color="auto" w:fill="auto"/>
        <w:tabs>
          <w:tab w:val="left" w:pos="1073"/>
        </w:tabs>
        <w:spacing w:after="0" w:line="240" w:lineRule="auto"/>
        <w:ind w:left="720" w:hanging="360"/>
        <w:jc w:val="both"/>
        <w:rPr>
          <w:i/>
          <w:sz w:val="28"/>
          <w:szCs w:val="28"/>
          <w:lang w:val="fr-FR"/>
        </w:rPr>
      </w:pPr>
      <w:r w:rsidRPr="00E90B53">
        <w:rPr>
          <w:i/>
          <w:sz w:val="28"/>
          <w:szCs w:val="28"/>
          <w:lang w:val="fr-FR"/>
        </w:rPr>
        <w:t>să manifeste iniţiativă profesională în realizarea procesului educaţional: alegerea tehnologiilor de predare, evaluarea performanţelor elevilor conform finalităţilor educaţionale, participarea la eficientizarea procesului educaţional, promovarea activităţilor de cercetare, de orientare civică şi de dezvoltare comunitară a elevilor, organizarea laboratoarelor, cenaclurilor, cercurilor pe interese, publicaţiilor şcolare, etc., conform legislaţiei în vigoare;</w:t>
      </w:r>
    </w:p>
    <w:p w:rsidR="00D3591E" w:rsidRPr="00E90B53" w:rsidRDefault="00D3591E" w:rsidP="00F47544">
      <w:pPr>
        <w:pStyle w:val="20"/>
        <w:numPr>
          <w:ilvl w:val="0"/>
          <w:numId w:val="23"/>
        </w:numPr>
        <w:shd w:val="clear" w:color="auto" w:fill="auto"/>
        <w:tabs>
          <w:tab w:val="left" w:pos="1073"/>
        </w:tabs>
        <w:spacing w:after="0" w:line="240" w:lineRule="auto"/>
        <w:ind w:left="720" w:hanging="360"/>
        <w:jc w:val="both"/>
        <w:rPr>
          <w:i/>
          <w:sz w:val="28"/>
          <w:szCs w:val="28"/>
          <w:lang w:val="fr-FR"/>
        </w:rPr>
      </w:pPr>
      <w:r w:rsidRPr="00E90B53">
        <w:rPr>
          <w:i/>
          <w:sz w:val="28"/>
          <w:szCs w:val="28"/>
          <w:lang w:val="fr-FR"/>
        </w:rPr>
        <w:t xml:space="preserve">să participe la conducerea Instituţiei, inclusiv prin alegerea democratică a reprezentanţilor în organele de conducere, administrative şi consultative ale </w:t>
      </w:r>
      <w:r w:rsidRPr="00E90B53">
        <w:rPr>
          <w:i/>
          <w:sz w:val="28"/>
          <w:szCs w:val="28"/>
          <w:lang w:val="fr-FR"/>
        </w:rPr>
        <w:lastRenderedPageBreak/>
        <w:t>Instituţiei;</w:t>
      </w:r>
    </w:p>
    <w:p w:rsidR="00D3591E" w:rsidRPr="00E90B53" w:rsidRDefault="00D3591E" w:rsidP="00F47544">
      <w:pPr>
        <w:pStyle w:val="20"/>
        <w:numPr>
          <w:ilvl w:val="0"/>
          <w:numId w:val="23"/>
        </w:numPr>
        <w:shd w:val="clear" w:color="auto" w:fill="auto"/>
        <w:tabs>
          <w:tab w:val="left" w:pos="1073"/>
        </w:tabs>
        <w:spacing w:after="0" w:line="240" w:lineRule="auto"/>
        <w:ind w:left="720" w:hanging="360"/>
        <w:jc w:val="both"/>
        <w:rPr>
          <w:i/>
          <w:sz w:val="28"/>
          <w:szCs w:val="28"/>
          <w:lang w:val="fr-FR"/>
        </w:rPr>
      </w:pPr>
      <w:r w:rsidRPr="00E90B53">
        <w:rPr>
          <w:i/>
          <w:sz w:val="28"/>
          <w:szCs w:val="28"/>
          <w:lang w:val="fr-FR"/>
        </w:rPr>
        <w:t>să beneficieze de înlesniri stabilite de legislaţia în vigoare;</w:t>
      </w:r>
    </w:p>
    <w:p w:rsidR="00D3591E" w:rsidRPr="00E90B53" w:rsidRDefault="00D3591E" w:rsidP="00F47544">
      <w:pPr>
        <w:pStyle w:val="20"/>
        <w:numPr>
          <w:ilvl w:val="0"/>
          <w:numId w:val="23"/>
        </w:numPr>
        <w:shd w:val="clear" w:color="auto" w:fill="auto"/>
        <w:tabs>
          <w:tab w:val="left" w:pos="1073"/>
        </w:tabs>
        <w:spacing w:after="0" w:line="240" w:lineRule="auto"/>
        <w:ind w:left="720" w:hanging="360"/>
        <w:jc w:val="both"/>
        <w:rPr>
          <w:i/>
          <w:sz w:val="28"/>
          <w:szCs w:val="28"/>
          <w:lang w:val="fr-FR"/>
        </w:rPr>
      </w:pPr>
      <w:r w:rsidRPr="00E90B53">
        <w:rPr>
          <w:i/>
          <w:sz w:val="28"/>
          <w:szCs w:val="28"/>
          <w:lang w:val="fr-FR"/>
        </w:rPr>
        <w:t>să facă parte din asociaţii şi organizaţii sindicale, profesionale, culturale, naţionale şi internaţionale, precum şi din organizaţii politice legal constituite.</w:t>
      </w:r>
    </w:p>
    <w:p w:rsidR="00D3591E" w:rsidRPr="007862A6" w:rsidRDefault="00D3591E" w:rsidP="00F47544">
      <w:pPr>
        <w:pStyle w:val="20"/>
        <w:numPr>
          <w:ilvl w:val="0"/>
          <w:numId w:val="21"/>
        </w:numPr>
        <w:shd w:val="clear" w:color="auto" w:fill="auto"/>
        <w:tabs>
          <w:tab w:val="left" w:pos="1210"/>
        </w:tabs>
        <w:spacing w:after="0" w:line="240" w:lineRule="auto"/>
        <w:jc w:val="both"/>
        <w:rPr>
          <w:b/>
          <w:sz w:val="28"/>
          <w:szCs w:val="28"/>
          <w:lang w:val="en-US"/>
        </w:rPr>
      </w:pPr>
      <w:r w:rsidRPr="007862A6">
        <w:rPr>
          <w:b/>
          <w:sz w:val="28"/>
          <w:szCs w:val="28"/>
          <w:lang w:val="en-US"/>
        </w:rPr>
        <w:t>Personalul didactic are următoarele obligaţii:</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fr-FR"/>
        </w:rPr>
      </w:pPr>
      <w:r w:rsidRPr="00E90B53">
        <w:rPr>
          <w:i/>
          <w:sz w:val="28"/>
          <w:szCs w:val="28"/>
          <w:lang w:val="fr-FR"/>
        </w:rPr>
        <w:t xml:space="preserve">să respecte prevederile </w:t>
      </w:r>
      <w:r w:rsidRPr="00E90B53">
        <w:rPr>
          <w:rStyle w:val="21"/>
          <w:i w:val="0"/>
          <w:sz w:val="28"/>
          <w:szCs w:val="28"/>
        </w:rPr>
        <w:t>Codului de etică al cadrelor didactice</w:t>
      </w:r>
      <w:r w:rsidRPr="00E90B53">
        <w:rPr>
          <w:i/>
          <w:sz w:val="28"/>
          <w:szCs w:val="28"/>
          <w:lang w:val="fr-FR"/>
        </w:rPr>
        <w:t>, aprobat de Ministerul Educaţiei</w:t>
      </w:r>
      <w:r w:rsidR="006C15F7">
        <w:rPr>
          <w:i/>
          <w:sz w:val="28"/>
          <w:szCs w:val="28"/>
          <w:lang w:val="fr-FR"/>
        </w:rPr>
        <w:t xml:space="preserve"> și Cercetării</w:t>
      </w:r>
      <w:r w:rsidRPr="00E90B53">
        <w:rPr>
          <w:i/>
          <w:sz w:val="28"/>
          <w:szCs w:val="28"/>
          <w:lang w:val="fr-FR"/>
        </w:rPr>
        <w:t>;</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fr-FR"/>
        </w:rPr>
      </w:pPr>
      <w:r w:rsidRPr="00E90B53">
        <w:rPr>
          <w:i/>
          <w:sz w:val="28"/>
          <w:szCs w:val="28"/>
          <w:lang w:val="fr-FR"/>
        </w:rPr>
        <w:t>să participe la programe de formare continuă, în conformitate cu specificul activităţii şi cu reglementările în vigoare pentru fiecare categorie;</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fr-FR"/>
        </w:rPr>
      </w:pPr>
      <w:r w:rsidRPr="00E90B53">
        <w:rPr>
          <w:i/>
          <w:sz w:val="28"/>
          <w:szCs w:val="28"/>
          <w:lang w:val="fr-FR"/>
        </w:rPr>
        <w:t>să cunoască, împărtăşească şi să promoveze idealul educaţional, principiile</w:t>
      </w:r>
      <w:r w:rsidRPr="00FE3B45">
        <w:rPr>
          <w:sz w:val="28"/>
          <w:szCs w:val="28"/>
          <w:lang w:val="fr-FR"/>
        </w:rPr>
        <w:t xml:space="preserve"> </w:t>
      </w:r>
      <w:r w:rsidRPr="00E90B53">
        <w:rPr>
          <w:i/>
          <w:sz w:val="28"/>
          <w:szCs w:val="28"/>
          <w:lang w:val="fr-FR"/>
        </w:rPr>
        <w:t>fundamentale ale educaţiei, politica educaţională a statului;</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fr-FR"/>
        </w:rPr>
      </w:pPr>
      <w:r w:rsidRPr="00E90B53">
        <w:rPr>
          <w:i/>
          <w:sz w:val="28"/>
          <w:szCs w:val="28"/>
          <w:lang w:val="fr-FR"/>
        </w:rPr>
        <w:t>să organizeze şi să desfăşoare eficient procesul educaţional la disciplina de studiu predată şi la nivelul Instituţiei;</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fr-FR"/>
        </w:rPr>
      </w:pPr>
      <w:r w:rsidRPr="00E90B53">
        <w:rPr>
          <w:i/>
          <w:sz w:val="28"/>
          <w:szCs w:val="28"/>
          <w:lang w:val="fr-FR"/>
        </w:rPr>
        <w:t>să cunoască şi să ap</w:t>
      </w:r>
      <w:r w:rsidR="00373590">
        <w:rPr>
          <w:i/>
          <w:sz w:val="28"/>
          <w:szCs w:val="28"/>
          <w:lang w:val="fr-FR"/>
        </w:rPr>
        <w:t>lice Planul-cadru de învăţămâ</w:t>
      </w:r>
      <w:r w:rsidRPr="00E90B53">
        <w:rPr>
          <w:i/>
          <w:sz w:val="28"/>
          <w:szCs w:val="28"/>
          <w:lang w:val="fr-FR"/>
        </w:rPr>
        <w:t xml:space="preserve">nt, curricula şcolară. </w:t>
      </w:r>
      <w:r w:rsidRPr="00295B55">
        <w:rPr>
          <w:rStyle w:val="21"/>
          <w:sz w:val="28"/>
          <w:szCs w:val="28"/>
        </w:rPr>
        <w:t>Reperele metodologice şi manageriale de organizare a procesului educaţional la disciplinele şcolare,</w:t>
      </w:r>
      <w:r w:rsidRPr="00E90B53">
        <w:rPr>
          <w:i/>
          <w:sz w:val="28"/>
          <w:szCs w:val="28"/>
          <w:lang w:val="fr-FR"/>
        </w:rPr>
        <w:t xml:space="preserve"> elaborate de </w:t>
      </w:r>
      <w:r w:rsidR="006C15F7">
        <w:rPr>
          <w:i/>
          <w:sz w:val="28"/>
          <w:szCs w:val="28"/>
          <w:lang w:val="fr-FR"/>
        </w:rPr>
        <w:t>MEC</w:t>
      </w:r>
      <w:r w:rsidRPr="00E90B53">
        <w:rPr>
          <w:i/>
          <w:sz w:val="28"/>
          <w:szCs w:val="28"/>
          <w:lang w:val="fr-FR"/>
        </w:rPr>
        <w:t>, manualele şcolare şi literatura pedagogică de referinţă;</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fr-FR"/>
        </w:rPr>
      </w:pPr>
      <w:r w:rsidRPr="00E90B53">
        <w:rPr>
          <w:i/>
          <w:sz w:val="28"/>
          <w:szCs w:val="28"/>
          <w:lang w:val="fr-FR"/>
        </w:rPr>
        <w:t>să elaborez</w:t>
      </w:r>
      <w:r w:rsidR="00373590">
        <w:rPr>
          <w:i/>
          <w:sz w:val="28"/>
          <w:szCs w:val="28"/>
          <w:lang w:val="fr-FR"/>
        </w:rPr>
        <w:t>e proiectarea didactică vizâ</w:t>
      </w:r>
      <w:r w:rsidRPr="00E90B53">
        <w:rPr>
          <w:i/>
          <w:sz w:val="28"/>
          <w:szCs w:val="28"/>
          <w:lang w:val="fr-FR"/>
        </w:rPr>
        <w:t>nd parcursul anual la disciplină conform cerinţelor Ministerului Educaţiei;</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fr-FR"/>
        </w:rPr>
      </w:pPr>
      <w:r w:rsidRPr="00E90B53">
        <w:rPr>
          <w:i/>
          <w:sz w:val="28"/>
          <w:szCs w:val="28"/>
          <w:lang w:val="fr-FR"/>
        </w:rPr>
        <w:t>să elaboreze proiecte didactice pentru lecţii şi activităţi extraşcolare;</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en-US"/>
        </w:rPr>
      </w:pPr>
      <w:r w:rsidRPr="00E90B53">
        <w:rPr>
          <w:i/>
          <w:sz w:val="28"/>
          <w:szCs w:val="28"/>
          <w:lang w:val="en-US"/>
        </w:rPr>
        <w:t>să organizeze şi să asigure realizarea optimală a orelor la clasă;</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fr-FR"/>
        </w:rPr>
      </w:pPr>
      <w:r w:rsidRPr="00E90B53">
        <w:rPr>
          <w:i/>
          <w:sz w:val="28"/>
          <w:szCs w:val="28"/>
          <w:lang w:val="fr-FR"/>
        </w:rPr>
        <w:t>să asigure eficacitatea procesului educaţional la nivel de Instituţie;</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en-US"/>
        </w:rPr>
      </w:pPr>
      <w:r w:rsidRPr="00E90B53">
        <w:rPr>
          <w:i/>
          <w:sz w:val="28"/>
          <w:szCs w:val="28"/>
          <w:lang w:val="en-US"/>
        </w:rPr>
        <w:t>stimulează activitatea independentă şi de colaborare, iniţiativa, capacităţile creative ale elevului în procesul de învăţare;</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en-US"/>
        </w:rPr>
      </w:pPr>
      <w:proofErr w:type="gramStart"/>
      <w:r w:rsidRPr="00E90B53">
        <w:rPr>
          <w:i/>
          <w:sz w:val="28"/>
          <w:szCs w:val="28"/>
          <w:lang w:val="en-US"/>
        </w:rPr>
        <w:t>să</w:t>
      </w:r>
      <w:proofErr w:type="gramEnd"/>
      <w:r w:rsidRPr="00E90B53">
        <w:rPr>
          <w:i/>
          <w:sz w:val="28"/>
          <w:szCs w:val="28"/>
          <w:lang w:val="en-US"/>
        </w:rPr>
        <w:t xml:space="preserve"> asigure securitatea vieţii şi sănătăţii elevilor în cadrul lecţiilor şi activităţilor extraşcolare (cercuri pe interese, tabere specializate, excursii, etc.);</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en-US"/>
        </w:rPr>
      </w:pPr>
      <w:r w:rsidRPr="00E90B53">
        <w:rPr>
          <w:i/>
          <w:sz w:val="28"/>
          <w:szCs w:val="28"/>
          <w:lang w:val="en-US"/>
        </w:rPr>
        <w:t>să desfăşoare preselecţiile pentru participarea elevilor la olimpiade şi concursuri şcolare;</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fr-FR"/>
        </w:rPr>
      </w:pPr>
      <w:r w:rsidRPr="00E90B53">
        <w:rPr>
          <w:i/>
          <w:sz w:val="28"/>
          <w:szCs w:val="28"/>
          <w:lang w:val="fr-FR"/>
        </w:rPr>
        <w:t>să participe la şedi</w:t>
      </w:r>
      <w:r w:rsidR="006C15F7">
        <w:rPr>
          <w:i/>
          <w:sz w:val="28"/>
          <w:szCs w:val="28"/>
          <w:lang w:val="fr-FR"/>
        </w:rPr>
        <w:t>nţele Consiliului P</w:t>
      </w:r>
      <w:r w:rsidRPr="00E90B53">
        <w:rPr>
          <w:i/>
          <w:sz w:val="28"/>
          <w:szCs w:val="28"/>
          <w:lang w:val="fr-FR"/>
        </w:rPr>
        <w:t xml:space="preserve">rofesoral, şedinţele şi activităţile comisiei metodice, consiliului diriginţilor şi la solicitare, la şedinţele şi </w:t>
      </w:r>
      <w:r w:rsidR="006C15F7">
        <w:rPr>
          <w:i/>
          <w:sz w:val="28"/>
          <w:szCs w:val="28"/>
          <w:lang w:val="fr-FR"/>
        </w:rPr>
        <w:t>activităţile Consiliului de A</w:t>
      </w:r>
      <w:r w:rsidRPr="00E90B53">
        <w:rPr>
          <w:i/>
          <w:sz w:val="28"/>
          <w:szCs w:val="28"/>
          <w:lang w:val="fr-FR"/>
        </w:rPr>
        <w:t>dministraţie;</w:t>
      </w:r>
    </w:p>
    <w:p w:rsidR="00D3591E" w:rsidRPr="00A47A86" w:rsidRDefault="00D3591E" w:rsidP="00A47A86">
      <w:pPr>
        <w:pStyle w:val="20"/>
        <w:numPr>
          <w:ilvl w:val="0"/>
          <w:numId w:val="24"/>
        </w:numPr>
        <w:shd w:val="clear" w:color="auto" w:fill="auto"/>
        <w:tabs>
          <w:tab w:val="left" w:pos="1173"/>
        </w:tabs>
        <w:spacing w:after="0" w:line="240" w:lineRule="auto"/>
        <w:ind w:left="720" w:hanging="360"/>
        <w:jc w:val="both"/>
        <w:rPr>
          <w:i/>
          <w:sz w:val="28"/>
          <w:szCs w:val="28"/>
          <w:lang w:val="fr-FR"/>
        </w:rPr>
      </w:pPr>
      <w:r w:rsidRPr="00E90B53">
        <w:rPr>
          <w:i/>
          <w:sz w:val="28"/>
          <w:szCs w:val="28"/>
          <w:lang w:val="fr-FR"/>
        </w:rPr>
        <w:t>să prezinte, la început de an şcolar, avizul medical şi rezultatele analizelor medicale privind examenul clinic, examenul pulmonar, examenul psihologic conform cerinţelor / normelor sanitaro-igienice în vigoare;</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en-US"/>
        </w:rPr>
      </w:pPr>
      <w:r w:rsidRPr="00E90B53">
        <w:rPr>
          <w:i/>
          <w:sz w:val="28"/>
          <w:szCs w:val="28"/>
          <w:lang w:val="en-US"/>
        </w:rPr>
        <w:t>să colaboreze cu familiile elevilor;</w:t>
      </w:r>
    </w:p>
    <w:p w:rsidR="00D3591E" w:rsidRPr="00E90B53" w:rsidRDefault="00D3591E" w:rsidP="00F47544">
      <w:pPr>
        <w:pStyle w:val="20"/>
        <w:numPr>
          <w:ilvl w:val="0"/>
          <w:numId w:val="24"/>
        </w:numPr>
        <w:shd w:val="clear" w:color="auto" w:fill="auto"/>
        <w:tabs>
          <w:tab w:val="left" w:pos="1173"/>
        </w:tabs>
        <w:spacing w:after="0" w:line="240" w:lineRule="auto"/>
        <w:ind w:left="720" w:hanging="360"/>
        <w:jc w:val="both"/>
        <w:rPr>
          <w:i/>
          <w:sz w:val="28"/>
          <w:szCs w:val="28"/>
          <w:lang w:val="en-US"/>
        </w:rPr>
      </w:pPr>
      <w:r w:rsidRPr="00E90B53">
        <w:rPr>
          <w:i/>
          <w:sz w:val="28"/>
          <w:szCs w:val="28"/>
          <w:lang w:val="en-US"/>
        </w:rPr>
        <w:t>să se</w:t>
      </w:r>
      <w:r w:rsidR="006219BC">
        <w:rPr>
          <w:i/>
          <w:sz w:val="28"/>
          <w:szCs w:val="28"/>
          <w:lang w:val="en-US"/>
        </w:rPr>
        <w:t xml:space="preserve"> autoinstruiască, în permanenţă,</w:t>
      </w:r>
      <w:r w:rsidRPr="00E90B53">
        <w:rPr>
          <w:i/>
          <w:sz w:val="28"/>
          <w:szCs w:val="28"/>
          <w:lang w:val="en-US"/>
        </w:rPr>
        <w:t xml:space="preserve"> în domeniul specialităţii, a psihopedagogiei şi a metodicii predării disciplinei;</w:t>
      </w:r>
    </w:p>
    <w:p w:rsidR="00D3591E" w:rsidRPr="00E90B53" w:rsidRDefault="00D3591E" w:rsidP="00F47544">
      <w:pPr>
        <w:pStyle w:val="20"/>
        <w:numPr>
          <w:ilvl w:val="0"/>
          <w:numId w:val="24"/>
        </w:numPr>
        <w:shd w:val="clear" w:color="auto" w:fill="auto"/>
        <w:tabs>
          <w:tab w:val="left" w:pos="1159"/>
        </w:tabs>
        <w:spacing w:after="0" w:line="240" w:lineRule="auto"/>
        <w:ind w:left="720" w:hanging="360"/>
        <w:jc w:val="both"/>
        <w:rPr>
          <w:i/>
          <w:sz w:val="28"/>
          <w:szCs w:val="28"/>
          <w:lang w:val="fr-FR"/>
        </w:rPr>
      </w:pPr>
      <w:r w:rsidRPr="00E90B53">
        <w:rPr>
          <w:i/>
          <w:sz w:val="28"/>
          <w:szCs w:val="28"/>
          <w:lang w:val="fr-FR"/>
        </w:rPr>
        <w:t>să participe la activităţile de interasistenţă organizate în Instituţie sau în afara ei (conform delegării);</w:t>
      </w:r>
    </w:p>
    <w:p w:rsidR="00D3591E" w:rsidRPr="00E90B53" w:rsidRDefault="00D3591E" w:rsidP="00F47544">
      <w:pPr>
        <w:pStyle w:val="20"/>
        <w:numPr>
          <w:ilvl w:val="0"/>
          <w:numId w:val="24"/>
        </w:numPr>
        <w:shd w:val="clear" w:color="auto" w:fill="auto"/>
        <w:tabs>
          <w:tab w:val="left" w:pos="1159"/>
        </w:tabs>
        <w:spacing w:after="0" w:line="240" w:lineRule="auto"/>
        <w:ind w:left="720" w:hanging="360"/>
        <w:jc w:val="both"/>
        <w:rPr>
          <w:i/>
          <w:sz w:val="28"/>
          <w:szCs w:val="28"/>
          <w:lang w:val="fr-FR"/>
        </w:rPr>
      </w:pPr>
      <w:r w:rsidRPr="00E90B53">
        <w:rPr>
          <w:i/>
          <w:sz w:val="28"/>
          <w:szCs w:val="28"/>
          <w:lang w:val="fr-FR"/>
        </w:rPr>
        <w:t>să re</w:t>
      </w:r>
      <w:r w:rsidR="001B624B">
        <w:rPr>
          <w:i/>
          <w:sz w:val="28"/>
          <w:szCs w:val="28"/>
          <w:lang w:val="fr-FR"/>
        </w:rPr>
        <w:t>specte normele de etică, cultivâ</w:t>
      </w:r>
      <w:r w:rsidRPr="00E90B53">
        <w:rPr>
          <w:i/>
          <w:sz w:val="28"/>
          <w:szCs w:val="28"/>
          <w:lang w:val="fr-FR"/>
        </w:rPr>
        <w:t xml:space="preserve">nd, prin propriul exemplu, valorile şi principiile esenţiale pentru construirea unui stat de drept, precum integritatea, onestitatea, corectitudinea, dreptatea, echitatea, umanismul, </w:t>
      </w:r>
      <w:r w:rsidRPr="00E90B53">
        <w:rPr>
          <w:i/>
          <w:sz w:val="28"/>
          <w:szCs w:val="28"/>
          <w:lang w:val="fr-FR"/>
        </w:rPr>
        <w:lastRenderedPageBreak/>
        <w:t>generozitatea, hărnicia, patriotismul şi alte virtuţi;</w:t>
      </w:r>
    </w:p>
    <w:p w:rsidR="00E90B53" w:rsidRDefault="00D3591E" w:rsidP="00E90B53">
      <w:pPr>
        <w:pStyle w:val="20"/>
        <w:numPr>
          <w:ilvl w:val="0"/>
          <w:numId w:val="24"/>
        </w:numPr>
        <w:shd w:val="clear" w:color="auto" w:fill="auto"/>
        <w:tabs>
          <w:tab w:val="left" w:pos="1159"/>
        </w:tabs>
        <w:spacing w:after="0" w:line="240" w:lineRule="auto"/>
        <w:ind w:left="720" w:hanging="360"/>
        <w:jc w:val="both"/>
        <w:rPr>
          <w:i/>
          <w:sz w:val="28"/>
          <w:szCs w:val="28"/>
          <w:lang w:val="fr-FR"/>
        </w:rPr>
      </w:pPr>
      <w:r w:rsidRPr="00E90B53">
        <w:rPr>
          <w:i/>
          <w:sz w:val="28"/>
          <w:szCs w:val="28"/>
          <w:lang w:val="fr-FR"/>
        </w:rPr>
        <w:t>să manifeste comportament nonviolent în activităţile educaţionale şi în viaţa cotidiană;</w:t>
      </w:r>
    </w:p>
    <w:p w:rsidR="00D3591E" w:rsidRPr="00E90B53" w:rsidRDefault="00D3591E" w:rsidP="00E90B53">
      <w:pPr>
        <w:pStyle w:val="20"/>
        <w:numPr>
          <w:ilvl w:val="0"/>
          <w:numId w:val="24"/>
        </w:numPr>
        <w:shd w:val="clear" w:color="auto" w:fill="auto"/>
        <w:tabs>
          <w:tab w:val="left" w:pos="1159"/>
        </w:tabs>
        <w:spacing w:after="0" w:line="240" w:lineRule="auto"/>
        <w:ind w:left="720" w:hanging="360"/>
        <w:jc w:val="both"/>
        <w:rPr>
          <w:i/>
          <w:sz w:val="28"/>
          <w:szCs w:val="28"/>
          <w:lang w:val="fr-FR"/>
        </w:rPr>
      </w:pPr>
      <w:r w:rsidRPr="00E90B53">
        <w:rPr>
          <w:i/>
          <w:sz w:val="28"/>
          <w:szCs w:val="28"/>
          <w:lang w:val="fr-FR"/>
        </w:rPr>
        <w:t>să-şi onoreze toate obligaţiile prevăzute în Codul Educaţiei, alte acte normative în vigoare, precum şi stipulate în fişa postului.</w:t>
      </w:r>
    </w:p>
    <w:p w:rsidR="00D3591E" w:rsidRDefault="00D3591E" w:rsidP="00F47544">
      <w:pPr>
        <w:pStyle w:val="a8"/>
        <w:numPr>
          <w:ilvl w:val="0"/>
          <w:numId w:val="25"/>
        </w:numPr>
        <w:jc w:val="both"/>
        <w:rPr>
          <w:sz w:val="28"/>
          <w:szCs w:val="28"/>
          <w:lang w:val="ro-RO"/>
        </w:rPr>
      </w:pPr>
      <w:r>
        <w:rPr>
          <w:sz w:val="28"/>
          <w:szCs w:val="28"/>
          <w:lang w:val="ro-RO"/>
        </w:rPr>
        <w:t>Atestarea cadrelor didactice, acordar</w:t>
      </w:r>
      <w:r w:rsidR="008D2D62">
        <w:rPr>
          <w:sz w:val="28"/>
          <w:szCs w:val="28"/>
          <w:lang w:val="ro-RO"/>
        </w:rPr>
        <w:t>ea de grade didactice se efectue</w:t>
      </w:r>
      <w:r>
        <w:rPr>
          <w:sz w:val="28"/>
          <w:szCs w:val="28"/>
          <w:lang w:val="ro-RO"/>
        </w:rPr>
        <w:t xml:space="preserve">ază conform prevederilor </w:t>
      </w:r>
      <w:r w:rsidRPr="00CA1884">
        <w:rPr>
          <w:b/>
          <w:i/>
          <w:sz w:val="28"/>
          <w:szCs w:val="28"/>
          <w:lang w:val="ro-RO"/>
        </w:rPr>
        <w:t>Regulamentului de atestare a</w:t>
      </w:r>
      <w:r w:rsidR="001B624B">
        <w:rPr>
          <w:b/>
          <w:i/>
          <w:sz w:val="28"/>
          <w:szCs w:val="28"/>
          <w:lang w:val="ro-RO"/>
        </w:rPr>
        <w:t xml:space="preserve"> cadrelor didactice din învățămâ</w:t>
      </w:r>
      <w:r w:rsidRPr="00CA1884">
        <w:rPr>
          <w:b/>
          <w:i/>
          <w:sz w:val="28"/>
          <w:szCs w:val="28"/>
          <w:lang w:val="ro-RO"/>
        </w:rPr>
        <w:t>ntul preșcolar, primar, special, complementar, secundar și mediu de specialiate</w:t>
      </w:r>
      <w:r w:rsidRPr="00CA1884">
        <w:rPr>
          <w:b/>
          <w:sz w:val="28"/>
          <w:szCs w:val="28"/>
          <w:lang w:val="ro-RO"/>
        </w:rPr>
        <w:t>.</w:t>
      </w:r>
    </w:p>
    <w:p w:rsidR="007D5D09" w:rsidRPr="00F01B53" w:rsidRDefault="00D3591E" w:rsidP="00F01B53">
      <w:pPr>
        <w:pStyle w:val="a8"/>
        <w:numPr>
          <w:ilvl w:val="0"/>
          <w:numId w:val="25"/>
        </w:numPr>
        <w:jc w:val="both"/>
        <w:rPr>
          <w:sz w:val="28"/>
          <w:szCs w:val="28"/>
          <w:lang w:val="ro-RO"/>
        </w:rPr>
      </w:pPr>
      <w:r>
        <w:rPr>
          <w:sz w:val="28"/>
          <w:szCs w:val="28"/>
          <w:lang w:val="ro-RO"/>
        </w:rPr>
        <w:t xml:space="preserve">Activitatea psihologului, psihopedagogului, logopedului, pedagogului social, cadrului didactic de sprijin, în Instituție este reglementată prin </w:t>
      </w:r>
      <w:r w:rsidRPr="00CA1884">
        <w:rPr>
          <w:b/>
          <w:i/>
          <w:sz w:val="28"/>
          <w:szCs w:val="28"/>
          <w:lang w:val="ro-RO"/>
        </w:rPr>
        <w:t>Regulamentul serviciilor: psihologului, psihopedagogului, logopedului, kinetoterapeutului, pedagogului social, cadrului didactic de sprijin</w:t>
      </w:r>
      <w:r>
        <w:rPr>
          <w:sz w:val="28"/>
          <w:szCs w:val="28"/>
          <w:lang w:val="ro-RO"/>
        </w:rPr>
        <w:t>, aprobat de Ministerul Educației.</w:t>
      </w:r>
    </w:p>
    <w:p w:rsidR="007D5D09" w:rsidRDefault="007D5D09" w:rsidP="00C66A10">
      <w:pPr>
        <w:jc w:val="center"/>
        <w:rPr>
          <w:b/>
          <w:sz w:val="30"/>
          <w:szCs w:val="30"/>
          <w:lang w:val="ro-RO"/>
        </w:rPr>
      </w:pPr>
    </w:p>
    <w:p w:rsidR="00D3591E" w:rsidRPr="00C66A10" w:rsidRDefault="00D3591E" w:rsidP="00C66A10">
      <w:pPr>
        <w:jc w:val="center"/>
        <w:rPr>
          <w:b/>
          <w:sz w:val="30"/>
          <w:szCs w:val="30"/>
          <w:lang w:val="ro-RO"/>
        </w:rPr>
      </w:pPr>
      <w:r w:rsidRPr="00C66A10">
        <w:rPr>
          <w:b/>
          <w:sz w:val="30"/>
          <w:szCs w:val="30"/>
          <w:lang w:val="ro-RO"/>
        </w:rPr>
        <w:t>Personalul didactic auxiliar</w:t>
      </w:r>
    </w:p>
    <w:p w:rsidR="00D3591E" w:rsidRDefault="00D3591E" w:rsidP="00F47544">
      <w:pPr>
        <w:jc w:val="both"/>
        <w:rPr>
          <w:sz w:val="28"/>
          <w:szCs w:val="28"/>
          <w:lang w:val="ro-RO"/>
        </w:rPr>
      </w:pPr>
    </w:p>
    <w:p w:rsidR="00D3591E" w:rsidRDefault="00D3591E" w:rsidP="00F47544">
      <w:pPr>
        <w:pStyle w:val="a8"/>
        <w:numPr>
          <w:ilvl w:val="0"/>
          <w:numId w:val="26"/>
        </w:numPr>
        <w:jc w:val="both"/>
        <w:rPr>
          <w:sz w:val="28"/>
          <w:szCs w:val="28"/>
          <w:lang w:val="ro-RO"/>
        </w:rPr>
      </w:pPr>
      <w:r>
        <w:rPr>
          <w:sz w:val="28"/>
          <w:szCs w:val="28"/>
          <w:lang w:val="ro-RO"/>
        </w:rPr>
        <w:t>În Instituție activează personal didactic auxiliar din care fac parte: bibliotecarul școlar</w:t>
      </w:r>
      <w:r w:rsidR="001B624B">
        <w:rPr>
          <w:sz w:val="28"/>
          <w:szCs w:val="28"/>
          <w:lang w:val="ro-RO"/>
        </w:rPr>
        <w:t>.</w:t>
      </w:r>
    </w:p>
    <w:p w:rsidR="00D3591E" w:rsidRDefault="001B624B" w:rsidP="00F47544">
      <w:pPr>
        <w:pStyle w:val="a8"/>
        <w:numPr>
          <w:ilvl w:val="0"/>
          <w:numId w:val="26"/>
        </w:numPr>
        <w:jc w:val="both"/>
        <w:rPr>
          <w:sz w:val="28"/>
          <w:szCs w:val="28"/>
          <w:lang w:val="ro-RO"/>
        </w:rPr>
      </w:pPr>
      <w:r>
        <w:rPr>
          <w:sz w:val="28"/>
          <w:szCs w:val="28"/>
          <w:lang w:val="ro-RO"/>
        </w:rPr>
        <w:t xml:space="preserve">Bibliotecarul școlar se </w:t>
      </w:r>
      <w:r w:rsidR="00D3591E">
        <w:rPr>
          <w:sz w:val="28"/>
          <w:szCs w:val="28"/>
          <w:lang w:val="ro-RO"/>
        </w:rPr>
        <w:t>subordon</w:t>
      </w:r>
      <w:r>
        <w:rPr>
          <w:sz w:val="28"/>
          <w:szCs w:val="28"/>
          <w:lang w:val="ro-RO"/>
        </w:rPr>
        <w:t>ează</w:t>
      </w:r>
      <w:r w:rsidR="00D3591E">
        <w:rPr>
          <w:sz w:val="28"/>
          <w:szCs w:val="28"/>
          <w:lang w:val="ro-RO"/>
        </w:rPr>
        <w:t xml:space="preserve"> directorului Instituției.</w:t>
      </w:r>
    </w:p>
    <w:p w:rsidR="00D3591E" w:rsidRPr="00D45E46" w:rsidRDefault="00D3591E" w:rsidP="00F47544">
      <w:pPr>
        <w:pStyle w:val="a8"/>
        <w:numPr>
          <w:ilvl w:val="0"/>
          <w:numId w:val="26"/>
        </w:numPr>
        <w:jc w:val="both"/>
        <w:rPr>
          <w:b/>
          <w:sz w:val="28"/>
          <w:szCs w:val="28"/>
          <w:lang w:val="ro-RO"/>
        </w:rPr>
      </w:pPr>
      <w:r w:rsidRPr="00D45E46">
        <w:rPr>
          <w:b/>
          <w:sz w:val="28"/>
          <w:szCs w:val="28"/>
        </w:rPr>
        <w:t>Bibliotecarul şcolar în instituţie are următoarele obligaţii:</w:t>
      </w:r>
    </w:p>
    <w:p w:rsidR="00D3591E" w:rsidRPr="00D45E46" w:rsidRDefault="00D3591E" w:rsidP="00F47544">
      <w:pPr>
        <w:pStyle w:val="20"/>
        <w:numPr>
          <w:ilvl w:val="0"/>
          <w:numId w:val="27"/>
        </w:numPr>
        <w:shd w:val="clear" w:color="auto" w:fill="auto"/>
        <w:tabs>
          <w:tab w:val="left" w:pos="1159"/>
        </w:tabs>
        <w:spacing w:after="0" w:line="240" w:lineRule="auto"/>
        <w:ind w:left="720" w:hanging="360"/>
        <w:jc w:val="both"/>
        <w:rPr>
          <w:i/>
          <w:sz w:val="28"/>
          <w:szCs w:val="28"/>
          <w:lang w:val="en-US"/>
        </w:rPr>
      </w:pPr>
      <w:r w:rsidRPr="00D45E46">
        <w:rPr>
          <w:i/>
          <w:sz w:val="28"/>
          <w:szCs w:val="28"/>
          <w:lang w:val="en-US"/>
        </w:rPr>
        <w:t>organizează activitatea bibliotecii, asigură funcţionarea acesteia şi completarea conform necesităţilor instituţiei a fondului de carte;</w:t>
      </w:r>
    </w:p>
    <w:p w:rsidR="00D3591E" w:rsidRPr="00D45E46" w:rsidRDefault="00D3591E" w:rsidP="00F47544">
      <w:pPr>
        <w:pStyle w:val="20"/>
        <w:numPr>
          <w:ilvl w:val="0"/>
          <w:numId w:val="27"/>
        </w:numPr>
        <w:shd w:val="clear" w:color="auto" w:fill="auto"/>
        <w:tabs>
          <w:tab w:val="left" w:pos="1159"/>
        </w:tabs>
        <w:spacing w:after="0" w:line="240" w:lineRule="auto"/>
        <w:ind w:left="720" w:hanging="360"/>
        <w:jc w:val="both"/>
        <w:rPr>
          <w:i/>
          <w:sz w:val="28"/>
          <w:szCs w:val="28"/>
          <w:lang w:val="en-US"/>
        </w:rPr>
      </w:pPr>
      <w:r w:rsidRPr="00D45E46">
        <w:rPr>
          <w:i/>
          <w:sz w:val="28"/>
          <w:szCs w:val="28"/>
          <w:lang w:val="en-US"/>
        </w:rPr>
        <w:t xml:space="preserve">îndrumă lectura, studiul şi ajută la elaborarea lucrărilor / proiectelor </w:t>
      </w:r>
      <w:r w:rsidR="00882736">
        <w:rPr>
          <w:i/>
          <w:sz w:val="28"/>
          <w:szCs w:val="28"/>
          <w:lang w:val="en-US"/>
        </w:rPr>
        <w:t>elevilor, punâ</w:t>
      </w:r>
      <w:r w:rsidRPr="00D45E46">
        <w:rPr>
          <w:i/>
          <w:sz w:val="28"/>
          <w:szCs w:val="28"/>
          <w:lang w:val="en-US"/>
        </w:rPr>
        <w:t>nd la dispoziţia acestora instrumente de informare, respectiv fişiere, cataloage, liste bibliografice etc., care să le înlesnească o orientare rapidă în colecţiile bibliotecii;</w:t>
      </w:r>
    </w:p>
    <w:p w:rsidR="00D3591E" w:rsidRPr="00D45E46" w:rsidRDefault="00D3591E" w:rsidP="00F47544">
      <w:pPr>
        <w:pStyle w:val="20"/>
        <w:numPr>
          <w:ilvl w:val="0"/>
          <w:numId w:val="27"/>
        </w:numPr>
        <w:shd w:val="clear" w:color="auto" w:fill="auto"/>
        <w:tabs>
          <w:tab w:val="left" w:pos="1159"/>
        </w:tabs>
        <w:spacing w:after="0" w:line="240" w:lineRule="auto"/>
        <w:ind w:left="720" w:hanging="360"/>
        <w:jc w:val="both"/>
        <w:rPr>
          <w:i/>
          <w:sz w:val="28"/>
          <w:szCs w:val="28"/>
          <w:lang w:val="en-US"/>
        </w:rPr>
      </w:pPr>
      <w:r w:rsidRPr="00D45E46">
        <w:rPr>
          <w:i/>
          <w:sz w:val="28"/>
          <w:szCs w:val="28"/>
          <w:lang w:val="en-US"/>
        </w:rPr>
        <w:t>sprijină informarea şi documentarea rapidă a personalului didactic;</w:t>
      </w:r>
    </w:p>
    <w:p w:rsidR="00D3591E" w:rsidRPr="00D45E46" w:rsidRDefault="00D3591E" w:rsidP="00F47544">
      <w:pPr>
        <w:pStyle w:val="20"/>
        <w:numPr>
          <w:ilvl w:val="0"/>
          <w:numId w:val="27"/>
        </w:numPr>
        <w:shd w:val="clear" w:color="auto" w:fill="auto"/>
        <w:tabs>
          <w:tab w:val="left" w:pos="1159"/>
        </w:tabs>
        <w:spacing w:after="0" w:line="240" w:lineRule="auto"/>
        <w:ind w:left="720" w:hanging="360"/>
        <w:jc w:val="both"/>
        <w:rPr>
          <w:i/>
          <w:sz w:val="28"/>
          <w:szCs w:val="28"/>
          <w:lang w:val="fr-FR"/>
        </w:rPr>
      </w:pPr>
      <w:r w:rsidRPr="00D45E46">
        <w:rPr>
          <w:i/>
          <w:sz w:val="28"/>
          <w:szCs w:val="28"/>
          <w:lang w:val="fr-FR"/>
        </w:rPr>
        <w:t>participă la stagiile şi activităţile specifice de formare continuă;</w:t>
      </w:r>
    </w:p>
    <w:p w:rsidR="00D3591E" w:rsidRPr="00882736" w:rsidRDefault="00D3591E" w:rsidP="00F47544">
      <w:pPr>
        <w:pStyle w:val="20"/>
        <w:numPr>
          <w:ilvl w:val="0"/>
          <w:numId w:val="27"/>
        </w:numPr>
        <w:shd w:val="clear" w:color="auto" w:fill="auto"/>
        <w:tabs>
          <w:tab w:val="left" w:pos="1159"/>
        </w:tabs>
        <w:spacing w:after="0" w:line="240" w:lineRule="auto"/>
        <w:ind w:left="720" w:hanging="360"/>
        <w:jc w:val="both"/>
        <w:rPr>
          <w:i/>
          <w:sz w:val="28"/>
          <w:szCs w:val="28"/>
          <w:lang w:val="fr-FR"/>
        </w:rPr>
      </w:pPr>
      <w:r w:rsidRPr="00882736">
        <w:rPr>
          <w:i/>
          <w:sz w:val="28"/>
          <w:szCs w:val="28"/>
          <w:lang w:val="fr-FR"/>
        </w:rPr>
        <w:t>gestionează fondul de manuale al Instituţiei, organizează şi / sau participă la desfăşurarea de acţiuni s</w:t>
      </w:r>
      <w:r w:rsidR="00882736">
        <w:rPr>
          <w:i/>
          <w:sz w:val="28"/>
          <w:szCs w:val="28"/>
          <w:lang w:val="fr-FR"/>
        </w:rPr>
        <w:t>pecifice: lansări de carte, întâ</w:t>
      </w:r>
      <w:r w:rsidRPr="00882736">
        <w:rPr>
          <w:i/>
          <w:sz w:val="28"/>
          <w:szCs w:val="28"/>
          <w:lang w:val="fr-FR"/>
        </w:rPr>
        <w:t>lniri literare, simpozioane, vitrine şi expoziţii de cărţi, standuri de noutăţi editoriale sau de colecţii de carte, prezentări de manuale şcolare etc.</w:t>
      </w:r>
    </w:p>
    <w:p w:rsidR="00C66A10" w:rsidRPr="00F01B53" w:rsidRDefault="00C66A10" w:rsidP="00F01B53">
      <w:pPr>
        <w:tabs>
          <w:tab w:val="left" w:pos="2715"/>
        </w:tabs>
        <w:jc w:val="both"/>
        <w:rPr>
          <w:sz w:val="28"/>
          <w:szCs w:val="28"/>
          <w:lang w:val="ro-RO"/>
        </w:rPr>
      </w:pPr>
    </w:p>
    <w:p w:rsidR="00D3591E" w:rsidRPr="00C66A10" w:rsidRDefault="00D3591E" w:rsidP="00C66A10">
      <w:pPr>
        <w:jc w:val="center"/>
        <w:rPr>
          <w:b/>
          <w:sz w:val="30"/>
          <w:szCs w:val="30"/>
          <w:lang w:val="ro-RO"/>
        </w:rPr>
      </w:pPr>
      <w:r w:rsidRPr="00C66A10">
        <w:rPr>
          <w:b/>
          <w:sz w:val="30"/>
          <w:szCs w:val="30"/>
          <w:lang w:val="ro-RO"/>
        </w:rPr>
        <w:t>Personalul nedidactic</w:t>
      </w:r>
    </w:p>
    <w:p w:rsidR="00D3591E" w:rsidRDefault="00D3591E" w:rsidP="00F47544">
      <w:pPr>
        <w:jc w:val="both"/>
        <w:rPr>
          <w:sz w:val="28"/>
          <w:szCs w:val="28"/>
          <w:lang w:val="ro-RO"/>
        </w:rPr>
      </w:pPr>
    </w:p>
    <w:p w:rsidR="00D3591E" w:rsidRDefault="00D3591E" w:rsidP="00F47544">
      <w:pPr>
        <w:pStyle w:val="a8"/>
        <w:numPr>
          <w:ilvl w:val="0"/>
          <w:numId w:val="30"/>
        </w:numPr>
        <w:jc w:val="both"/>
        <w:rPr>
          <w:sz w:val="28"/>
          <w:szCs w:val="28"/>
          <w:lang w:val="ro-RO"/>
        </w:rPr>
      </w:pPr>
      <w:r>
        <w:rPr>
          <w:sz w:val="28"/>
          <w:szCs w:val="28"/>
          <w:lang w:val="ro-RO"/>
        </w:rPr>
        <w:t>În Instituție activează personal nedidactic din care face parte: secretarul, asistentul medical, personal administrativ gospodăresc, auxiliar și de deservire cu titluri de funcții conform Clasificatorului ocupațiilor din Republica Moldova.</w:t>
      </w:r>
    </w:p>
    <w:p w:rsidR="00D3591E" w:rsidRDefault="00D3591E" w:rsidP="00F47544">
      <w:pPr>
        <w:pStyle w:val="a8"/>
        <w:numPr>
          <w:ilvl w:val="0"/>
          <w:numId w:val="30"/>
        </w:numPr>
        <w:jc w:val="both"/>
        <w:rPr>
          <w:sz w:val="28"/>
          <w:szCs w:val="28"/>
          <w:lang w:val="ro-RO"/>
        </w:rPr>
      </w:pPr>
      <w:r>
        <w:rPr>
          <w:sz w:val="28"/>
          <w:szCs w:val="28"/>
          <w:lang w:val="ro-RO"/>
        </w:rPr>
        <w:t>Secretarul este subordonat directorului Instituției.</w:t>
      </w:r>
    </w:p>
    <w:p w:rsidR="00D3591E" w:rsidRDefault="00D3591E" w:rsidP="00F47544">
      <w:pPr>
        <w:pStyle w:val="a8"/>
        <w:numPr>
          <w:ilvl w:val="0"/>
          <w:numId w:val="30"/>
        </w:numPr>
        <w:jc w:val="both"/>
        <w:rPr>
          <w:sz w:val="28"/>
          <w:szCs w:val="28"/>
          <w:lang w:val="ro-RO"/>
        </w:rPr>
      </w:pPr>
      <w:r>
        <w:rPr>
          <w:sz w:val="28"/>
          <w:szCs w:val="28"/>
          <w:lang w:val="ro-RO"/>
        </w:rPr>
        <w:t>Secretariatul în Instituție funcționează pentru elevi, părinți, personalul angajat.</w:t>
      </w:r>
    </w:p>
    <w:p w:rsidR="00D3591E" w:rsidRPr="009615B7" w:rsidRDefault="00D3591E" w:rsidP="00F47544">
      <w:pPr>
        <w:pStyle w:val="a8"/>
        <w:numPr>
          <w:ilvl w:val="0"/>
          <w:numId w:val="30"/>
        </w:numPr>
        <w:jc w:val="both"/>
        <w:rPr>
          <w:b/>
          <w:sz w:val="28"/>
          <w:szCs w:val="28"/>
          <w:lang w:val="ro-RO"/>
        </w:rPr>
      </w:pPr>
      <w:r w:rsidRPr="009615B7">
        <w:rPr>
          <w:b/>
          <w:sz w:val="28"/>
          <w:szCs w:val="28"/>
          <w:lang w:val="fr-FR"/>
        </w:rPr>
        <w:t>Secretarul Instituţiei este responsabil de:</w:t>
      </w:r>
    </w:p>
    <w:p w:rsidR="00D3591E" w:rsidRPr="009615B7" w:rsidRDefault="00D3591E" w:rsidP="00F47544">
      <w:pPr>
        <w:pStyle w:val="20"/>
        <w:numPr>
          <w:ilvl w:val="0"/>
          <w:numId w:val="31"/>
        </w:numPr>
        <w:shd w:val="clear" w:color="auto" w:fill="auto"/>
        <w:tabs>
          <w:tab w:val="left" w:pos="1113"/>
        </w:tabs>
        <w:spacing w:after="0" w:line="240" w:lineRule="auto"/>
        <w:ind w:left="720" w:hanging="360"/>
        <w:jc w:val="both"/>
        <w:rPr>
          <w:i/>
          <w:sz w:val="28"/>
          <w:szCs w:val="28"/>
          <w:lang w:val="en-US"/>
        </w:rPr>
      </w:pPr>
      <w:r w:rsidRPr="009615B7">
        <w:rPr>
          <w:i/>
          <w:sz w:val="28"/>
          <w:szCs w:val="28"/>
          <w:lang w:val="en-US"/>
        </w:rPr>
        <w:lastRenderedPageBreak/>
        <w:t>completarea documentaţiei şcolare conform atribuţiilor delegate de director;</w:t>
      </w:r>
    </w:p>
    <w:p w:rsidR="00D3591E" w:rsidRPr="009615B7" w:rsidRDefault="00D3591E" w:rsidP="00F47544">
      <w:pPr>
        <w:pStyle w:val="20"/>
        <w:numPr>
          <w:ilvl w:val="0"/>
          <w:numId w:val="31"/>
        </w:numPr>
        <w:shd w:val="clear" w:color="auto" w:fill="auto"/>
        <w:tabs>
          <w:tab w:val="left" w:pos="1113"/>
        </w:tabs>
        <w:spacing w:after="0" w:line="240" w:lineRule="auto"/>
        <w:ind w:left="720" w:hanging="360"/>
        <w:jc w:val="both"/>
        <w:rPr>
          <w:i/>
          <w:sz w:val="28"/>
          <w:szCs w:val="28"/>
          <w:lang w:val="en-US"/>
        </w:rPr>
      </w:pPr>
      <w:r w:rsidRPr="009615B7">
        <w:rPr>
          <w:i/>
          <w:sz w:val="28"/>
          <w:szCs w:val="28"/>
          <w:lang w:val="en-US"/>
        </w:rPr>
        <w:t>perfectarea, păstrarea şi eliberarea documentelor de uz intern şi extern ale Instituţiei;</w:t>
      </w:r>
    </w:p>
    <w:p w:rsidR="009615B7" w:rsidRDefault="00D3591E" w:rsidP="009615B7">
      <w:pPr>
        <w:pStyle w:val="20"/>
        <w:numPr>
          <w:ilvl w:val="0"/>
          <w:numId w:val="31"/>
        </w:numPr>
        <w:shd w:val="clear" w:color="auto" w:fill="auto"/>
        <w:tabs>
          <w:tab w:val="left" w:pos="1113"/>
        </w:tabs>
        <w:spacing w:after="0" w:line="240" w:lineRule="auto"/>
        <w:ind w:left="720" w:hanging="360"/>
        <w:jc w:val="both"/>
        <w:rPr>
          <w:i/>
          <w:sz w:val="28"/>
          <w:szCs w:val="28"/>
          <w:lang w:val="en-US"/>
        </w:rPr>
      </w:pPr>
      <w:r w:rsidRPr="009615B7">
        <w:rPr>
          <w:i/>
          <w:sz w:val="28"/>
          <w:szCs w:val="28"/>
        </w:rPr>
        <w:t>arhivarea tuturor documentelor şcolare;</w:t>
      </w:r>
    </w:p>
    <w:p w:rsidR="00D3591E" w:rsidRPr="007A2D35" w:rsidRDefault="00D3591E" w:rsidP="009615B7">
      <w:pPr>
        <w:pStyle w:val="20"/>
        <w:numPr>
          <w:ilvl w:val="0"/>
          <w:numId w:val="31"/>
        </w:numPr>
        <w:shd w:val="clear" w:color="auto" w:fill="auto"/>
        <w:tabs>
          <w:tab w:val="left" w:pos="1113"/>
        </w:tabs>
        <w:spacing w:after="0" w:line="240" w:lineRule="auto"/>
        <w:ind w:left="720" w:hanging="360"/>
        <w:jc w:val="both"/>
        <w:rPr>
          <w:i/>
          <w:sz w:val="28"/>
          <w:szCs w:val="28"/>
          <w:lang w:val="fr-FR"/>
        </w:rPr>
      </w:pPr>
      <w:r w:rsidRPr="009615B7">
        <w:rPr>
          <w:i/>
          <w:sz w:val="28"/>
          <w:szCs w:val="28"/>
          <w:lang w:val="fr-FR"/>
        </w:rPr>
        <w:t>transmiterea regulamentară a documentelor şcolare la Arhiva de Stat.</w:t>
      </w:r>
    </w:p>
    <w:p w:rsidR="00D3591E" w:rsidRDefault="00D3591E" w:rsidP="00F47544">
      <w:pPr>
        <w:pStyle w:val="a8"/>
        <w:numPr>
          <w:ilvl w:val="0"/>
          <w:numId w:val="30"/>
        </w:numPr>
        <w:jc w:val="both"/>
        <w:rPr>
          <w:sz w:val="28"/>
          <w:szCs w:val="28"/>
          <w:lang w:val="ro-RO"/>
        </w:rPr>
      </w:pPr>
      <w:r>
        <w:rPr>
          <w:sz w:val="28"/>
          <w:szCs w:val="28"/>
          <w:lang w:val="ro-RO"/>
        </w:rPr>
        <w:t>Asistentul medical al Instituției este subordonat directorului Instituției.</w:t>
      </w:r>
    </w:p>
    <w:p w:rsidR="00D3591E" w:rsidRDefault="00D3591E" w:rsidP="00F47544">
      <w:pPr>
        <w:pStyle w:val="a8"/>
        <w:numPr>
          <w:ilvl w:val="0"/>
          <w:numId w:val="30"/>
        </w:numPr>
        <w:jc w:val="both"/>
        <w:rPr>
          <w:sz w:val="28"/>
          <w:szCs w:val="28"/>
          <w:lang w:val="ro-RO"/>
        </w:rPr>
      </w:pPr>
      <w:r>
        <w:rPr>
          <w:sz w:val="28"/>
          <w:szCs w:val="28"/>
          <w:lang w:val="ro-RO"/>
        </w:rPr>
        <w:t>Programul de lucru al asistentului medical al Instituției este aprobat de director.</w:t>
      </w:r>
    </w:p>
    <w:p w:rsidR="00D3591E" w:rsidRPr="00193ADD" w:rsidRDefault="00D3591E" w:rsidP="00F47544">
      <w:pPr>
        <w:pStyle w:val="a8"/>
        <w:numPr>
          <w:ilvl w:val="0"/>
          <w:numId w:val="30"/>
        </w:numPr>
        <w:jc w:val="both"/>
        <w:rPr>
          <w:b/>
          <w:sz w:val="28"/>
          <w:szCs w:val="28"/>
          <w:lang w:val="ro-RO"/>
        </w:rPr>
      </w:pPr>
      <w:r w:rsidRPr="00193ADD">
        <w:rPr>
          <w:b/>
          <w:sz w:val="28"/>
          <w:szCs w:val="28"/>
          <w:lang w:val="fr-FR"/>
        </w:rPr>
        <w:t>Asistentul medical al Instituţiei este responsabil de:</w:t>
      </w:r>
    </w:p>
    <w:p w:rsidR="00D3591E" w:rsidRPr="00193ADD" w:rsidRDefault="00D3591E" w:rsidP="00F47544">
      <w:pPr>
        <w:pStyle w:val="20"/>
        <w:numPr>
          <w:ilvl w:val="0"/>
          <w:numId w:val="32"/>
        </w:numPr>
        <w:shd w:val="clear" w:color="auto" w:fill="auto"/>
        <w:tabs>
          <w:tab w:val="left" w:pos="1113"/>
        </w:tabs>
        <w:spacing w:after="0" w:line="240" w:lineRule="auto"/>
        <w:ind w:left="927" w:hanging="360"/>
        <w:jc w:val="both"/>
        <w:rPr>
          <w:i/>
          <w:sz w:val="28"/>
          <w:szCs w:val="28"/>
          <w:lang w:val="fr-FR"/>
        </w:rPr>
      </w:pPr>
      <w:r w:rsidRPr="00193ADD">
        <w:rPr>
          <w:i/>
          <w:sz w:val="28"/>
          <w:szCs w:val="28"/>
          <w:lang w:val="fr-FR"/>
        </w:rPr>
        <w:t>activitatea Comisiei de triere în Instituţie;</w:t>
      </w:r>
    </w:p>
    <w:p w:rsidR="00D3591E" w:rsidRPr="00193ADD" w:rsidRDefault="00D3591E" w:rsidP="00F47544">
      <w:pPr>
        <w:pStyle w:val="20"/>
        <w:numPr>
          <w:ilvl w:val="0"/>
          <w:numId w:val="32"/>
        </w:numPr>
        <w:shd w:val="clear" w:color="auto" w:fill="auto"/>
        <w:tabs>
          <w:tab w:val="left" w:pos="1113"/>
        </w:tabs>
        <w:spacing w:after="0" w:line="240" w:lineRule="auto"/>
        <w:ind w:left="927" w:hanging="360"/>
        <w:jc w:val="both"/>
        <w:rPr>
          <w:i/>
          <w:sz w:val="28"/>
          <w:szCs w:val="28"/>
          <w:lang w:val="fr-FR"/>
        </w:rPr>
      </w:pPr>
      <w:r w:rsidRPr="00193ADD">
        <w:rPr>
          <w:i/>
          <w:sz w:val="28"/>
          <w:szCs w:val="28"/>
          <w:lang w:val="fr-FR"/>
        </w:rPr>
        <w:t>accesul la muncă personalului angajat al Instituţiei;</w:t>
      </w:r>
    </w:p>
    <w:p w:rsidR="00D3591E" w:rsidRPr="00193ADD" w:rsidRDefault="00D3591E" w:rsidP="00F47544">
      <w:pPr>
        <w:pStyle w:val="20"/>
        <w:numPr>
          <w:ilvl w:val="0"/>
          <w:numId w:val="32"/>
        </w:numPr>
        <w:shd w:val="clear" w:color="auto" w:fill="auto"/>
        <w:tabs>
          <w:tab w:val="left" w:pos="1113"/>
        </w:tabs>
        <w:spacing w:after="0" w:line="240" w:lineRule="auto"/>
        <w:ind w:left="927" w:hanging="360"/>
        <w:jc w:val="both"/>
        <w:rPr>
          <w:i/>
          <w:sz w:val="28"/>
          <w:szCs w:val="28"/>
          <w:lang w:val="fr-FR"/>
        </w:rPr>
      </w:pPr>
      <w:r w:rsidRPr="00193ADD">
        <w:rPr>
          <w:i/>
          <w:sz w:val="28"/>
          <w:szCs w:val="28"/>
          <w:lang w:val="fr-FR"/>
        </w:rPr>
        <w:t>verifică respectarea cerinţelor sanitaro igienice de întreţi</w:t>
      </w:r>
      <w:r w:rsidR="00882736">
        <w:rPr>
          <w:i/>
          <w:sz w:val="28"/>
          <w:szCs w:val="28"/>
          <w:lang w:val="fr-FR"/>
        </w:rPr>
        <w:t>nere a instituţiilor de învăţămâ</w:t>
      </w:r>
      <w:r w:rsidRPr="00193ADD">
        <w:rPr>
          <w:i/>
          <w:sz w:val="28"/>
          <w:szCs w:val="28"/>
          <w:lang w:val="fr-FR"/>
        </w:rPr>
        <w:t>nt, stabilite de Ministerul Sănătăţii şi Ministerul Educaţiei</w:t>
      </w:r>
      <w:r w:rsidR="00797E54">
        <w:rPr>
          <w:i/>
          <w:sz w:val="28"/>
          <w:szCs w:val="28"/>
          <w:lang w:val="fr-FR"/>
        </w:rPr>
        <w:t xml:space="preserve"> și Cercetării</w:t>
      </w:r>
      <w:r w:rsidRPr="00193ADD">
        <w:rPr>
          <w:i/>
          <w:sz w:val="28"/>
          <w:szCs w:val="28"/>
          <w:lang w:val="fr-FR"/>
        </w:rPr>
        <w:t>;</w:t>
      </w:r>
    </w:p>
    <w:p w:rsidR="00D3591E" w:rsidRPr="00193ADD" w:rsidRDefault="00D3591E" w:rsidP="00F47544">
      <w:pPr>
        <w:pStyle w:val="20"/>
        <w:numPr>
          <w:ilvl w:val="0"/>
          <w:numId w:val="32"/>
        </w:numPr>
        <w:shd w:val="clear" w:color="auto" w:fill="auto"/>
        <w:tabs>
          <w:tab w:val="left" w:pos="1113"/>
        </w:tabs>
        <w:spacing w:after="0" w:line="240" w:lineRule="auto"/>
        <w:ind w:left="927" w:hanging="360"/>
        <w:jc w:val="both"/>
        <w:rPr>
          <w:i/>
          <w:sz w:val="28"/>
          <w:szCs w:val="28"/>
          <w:lang w:val="fr-FR"/>
        </w:rPr>
      </w:pPr>
      <w:r w:rsidRPr="00193ADD">
        <w:rPr>
          <w:i/>
          <w:sz w:val="28"/>
          <w:szCs w:val="28"/>
          <w:lang w:val="fr-FR"/>
        </w:rPr>
        <w:t>acordă asistenţă medicală primară elevilor şi personalului angajat al Instituţiei în caz de necesitate;</w:t>
      </w:r>
    </w:p>
    <w:p w:rsidR="00D3591E" w:rsidRPr="00193ADD" w:rsidRDefault="00D3591E" w:rsidP="00F47544">
      <w:pPr>
        <w:pStyle w:val="20"/>
        <w:numPr>
          <w:ilvl w:val="0"/>
          <w:numId w:val="32"/>
        </w:numPr>
        <w:shd w:val="clear" w:color="auto" w:fill="auto"/>
        <w:tabs>
          <w:tab w:val="left" w:pos="1113"/>
        </w:tabs>
        <w:spacing w:after="0" w:line="240" w:lineRule="auto"/>
        <w:ind w:left="927" w:hanging="360"/>
        <w:jc w:val="both"/>
        <w:rPr>
          <w:i/>
          <w:sz w:val="28"/>
          <w:szCs w:val="28"/>
          <w:lang w:val="en-US"/>
        </w:rPr>
      </w:pPr>
      <w:r w:rsidRPr="00193ADD">
        <w:rPr>
          <w:i/>
          <w:sz w:val="28"/>
          <w:szCs w:val="28"/>
          <w:lang w:val="en-US"/>
        </w:rPr>
        <w:t>participă la organizarea activităţilor de educaţie pentru sănătate;</w:t>
      </w:r>
    </w:p>
    <w:p w:rsidR="00193ADD" w:rsidRDefault="00D3591E" w:rsidP="00193ADD">
      <w:pPr>
        <w:pStyle w:val="20"/>
        <w:numPr>
          <w:ilvl w:val="0"/>
          <w:numId w:val="32"/>
        </w:numPr>
        <w:shd w:val="clear" w:color="auto" w:fill="auto"/>
        <w:tabs>
          <w:tab w:val="left" w:pos="1113"/>
        </w:tabs>
        <w:spacing w:after="0" w:line="240" w:lineRule="auto"/>
        <w:ind w:left="927" w:hanging="360"/>
        <w:jc w:val="both"/>
        <w:rPr>
          <w:i/>
          <w:sz w:val="28"/>
          <w:szCs w:val="28"/>
          <w:lang w:val="en-US"/>
        </w:rPr>
      </w:pPr>
      <w:r w:rsidRPr="00193ADD">
        <w:rPr>
          <w:i/>
          <w:sz w:val="28"/>
          <w:szCs w:val="28"/>
          <w:lang w:val="en-US"/>
        </w:rPr>
        <w:t>organizarea examenului medical complex al elevilor din Instituţie;</w:t>
      </w:r>
    </w:p>
    <w:p w:rsidR="00D3591E" w:rsidRPr="00193ADD" w:rsidRDefault="00D3591E" w:rsidP="00193ADD">
      <w:pPr>
        <w:pStyle w:val="20"/>
        <w:numPr>
          <w:ilvl w:val="0"/>
          <w:numId w:val="32"/>
        </w:numPr>
        <w:shd w:val="clear" w:color="auto" w:fill="auto"/>
        <w:tabs>
          <w:tab w:val="left" w:pos="1113"/>
        </w:tabs>
        <w:spacing w:after="0" w:line="240" w:lineRule="auto"/>
        <w:ind w:left="927" w:hanging="360"/>
        <w:jc w:val="both"/>
        <w:rPr>
          <w:i/>
          <w:sz w:val="28"/>
          <w:szCs w:val="28"/>
          <w:lang w:val="en-US"/>
        </w:rPr>
      </w:pPr>
      <w:proofErr w:type="gramStart"/>
      <w:r w:rsidRPr="00193ADD">
        <w:rPr>
          <w:i/>
          <w:sz w:val="28"/>
          <w:szCs w:val="28"/>
          <w:lang w:val="en-US"/>
        </w:rPr>
        <w:t>perfectează</w:t>
      </w:r>
      <w:proofErr w:type="gramEnd"/>
      <w:r w:rsidRPr="00193ADD">
        <w:rPr>
          <w:i/>
          <w:sz w:val="28"/>
          <w:szCs w:val="28"/>
          <w:lang w:val="en-US"/>
        </w:rPr>
        <w:t xml:space="preserve"> şi prezintă informaţii despre starea sănătăţii elevilor.</w:t>
      </w:r>
    </w:p>
    <w:p w:rsidR="00D570D9" w:rsidRPr="00882736" w:rsidRDefault="00D3591E" w:rsidP="00882736">
      <w:pPr>
        <w:pStyle w:val="a8"/>
        <w:numPr>
          <w:ilvl w:val="0"/>
          <w:numId w:val="30"/>
        </w:numPr>
        <w:jc w:val="both"/>
        <w:rPr>
          <w:sz w:val="28"/>
          <w:szCs w:val="28"/>
          <w:lang w:val="ro-RO"/>
        </w:rPr>
      </w:pPr>
      <w:r>
        <w:rPr>
          <w:sz w:val="28"/>
          <w:szCs w:val="28"/>
          <w:lang w:val="ro-RO"/>
        </w:rPr>
        <w:t>Posturile nedidactice în Instituție se ocupă conform prevederilor Legislației în vigoare.</w:t>
      </w:r>
    </w:p>
    <w:p w:rsidR="00D570D9" w:rsidRDefault="00D570D9" w:rsidP="00934FC3">
      <w:pPr>
        <w:rPr>
          <w:b/>
          <w:sz w:val="30"/>
          <w:szCs w:val="30"/>
          <w:lang w:val="ro-RO"/>
        </w:rPr>
      </w:pPr>
    </w:p>
    <w:p w:rsidR="00D3591E" w:rsidRPr="007F3876" w:rsidRDefault="007F3876" w:rsidP="007F3876">
      <w:pPr>
        <w:jc w:val="center"/>
        <w:rPr>
          <w:b/>
          <w:sz w:val="30"/>
          <w:szCs w:val="30"/>
          <w:lang w:val="ro-RO"/>
        </w:rPr>
      </w:pPr>
      <w:r>
        <w:rPr>
          <w:b/>
          <w:sz w:val="30"/>
          <w:szCs w:val="30"/>
          <w:lang w:val="ro-RO"/>
        </w:rPr>
        <w:t>Dirigintele</w:t>
      </w:r>
    </w:p>
    <w:p w:rsidR="00D3591E" w:rsidRDefault="00D3591E" w:rsidP="00F47544">
      <w:pPr>
        <w:pStyle w:val="a8"/>
        <w:numPr>
          <w:ilvl w:val="0"/>
          <w:numId w:val="33"/>
        </w:numPr>
        <w:jc w:val="both"/>
        <w:rPr>
          <w:sz w:val="28"/>
          <w:szCs w:val="28"/>
          <w:lang w:val="ro-RO"/>
        </w:rPr>
      </w:pPr>
      <w:r>
        <w:rPr>
          <w:sz w:val="28"/>
          <w:szCs w:val="28"/>
          <w:lang w:val="ro-RO"/>
        </w:rPr>
        <w:t xml:space="preserve">Activitatea educațională la fiecare clasă este coordonată de </w:t>
      </w:r>
      <w:r w:rsidR="00882736">
        <w:rPr>
          <w:sz w:val="28"/>
          <w:szCs w:val="28"/>
          <w:lang w:val="ro-RO"/>
        </w:rPr>
        <w:t xml:space="preserve">învățătorul clasei numit învățător –diriginte sau în cazuri aparte de către un alt cadru didactic numit diriginte </w:t>
      </w:r>
      <w:r w:rsidR="00DD2383">
        <w:rPr>
          <w:sz w:val="28"/>
          <w:szCs w:val="28"/>
          <w:lang w:val="ro-RO"/>
        </w:rPr>
        <w:t>prin ordin.</w:t>
      </w:r>
    </w:p>
    <w:p w:rsidR="00D3591E" w:rsidRPr="00141AB9" w:rsidRDefault="00D3591E" w:rsidP="00F47544">
      <w:pPr>
        <w:pStyle w:val="a8"/>
        <w:numPr>
          <w:ilvl w:val="0"/>
          <w:numId w:val="33"/>
        </w:numPr>
        <w:jc w:val="both"/>
        <w:rPr>
          <w:b/>
          <w:sz w:val="28"/>
          <w:szCs w:val="28"/>
          <w:lang w:val="ro-RO"/>
        </w:rPr>
      </w:pPr>
      <w:r w:rsidRPr="00141AB9">
        <w:rPr>
          <w:b/>
          <w:sz w:val="28"/>
          <w:szCs w:val="28"/>
        </w:rPr>
        <w:t>Dirigintele îndeplineşte următoarele atribuţii:</w:t>
      </w:r>
    </w:p>
    <w:p w:rsidR="00D3591E" w:rsidRPr="007B16C3" w:rsidRDefault="00D3591E" w:rsidP="00F47544">
      <w:pPr>
        <w:pStyle w:val="20"/>
        <w:numPr>
          <w:ilvl w:val="0"/>
          <w:numId w:val="34"/>
        </w:numPr>
        <w:shd w:val="clear" w:color="auto" w:fill="auto"/>
        <w:tabs>
          <w:tab w:val="left" w:pos="1063"/>
        </w:tabs>
        <w:spacing w:after="0" w:line="240" w:lineRule="auto"/>
        <w:ind w:left="1020" w:hanging="400"/>
        <w:jc w:val="both"/>
        <w:rPr>
          <w:i/>
          <w:sz w:val="28"/>
          <w:szCs w:val="28"/>
          <w:lang w:val="fr-FR"/>
        </w:rPr>
      </w:pPr>
      <w:r w:rsidRPr="007B16C3">
        <w:rPr>
          <w:i/>
          <w:sz w:val="28"/>
          <w:szCs w:val="28"/>
          <w:lang w:val="fr-FR"/>
        </w:rPr>
        <w:t>monitorizează frecvenţa elevilor, identifică şi analizează cauzele absenţelor elevilor şi întreprinde acţiuni corespunzătoare pentru îmbunătăţirea frecvenţei;</w:t>
      </w:r>
    </w:p>
    <w:p w:rsidR="00D3591E" w:rsidRPr="00141AB9" w:rsidRDefault="00D3591E" w:rsidP="00F47544">
      <w:pPr>
        <w:pStyle w:val="20"/>
        <w:numPr>
          <w:ilvl w:val="0"/>
          <w:numId w:val="34"/>
        </w:numPr>
        <w:shd w:val="clear" w:color="auto" w:fill="auto"/>
        <w:tabs>
          <w:tab w:val="left" w:pos="1063"/>
        </w:tabs>
        <w:spacing w:after="0" w:line="240" w:lineRule="auto"/>
        <w:ind w:left="1020" w:hanging="400"/>
        <w:jc w:val="both"/>
        <w:rPr>
          <w:i/>
          <w:sz w:val="28"/>
          <w:szCs w:val="28"/>
          <w:lang w:val="en-US"/>
        </w:rPr>
      </w:pPr>
      <w:r w:rsidRPr="00141AB9">
        <w:rPr>
          <w:i/>
          <w:sz w:val="28"/>
          <w:szCs w:val="28"/>
          <w:lang w:val="en-US"/>
        </w:rPr>
        <w:t>analizează periodic situ</w:t>
      </w:r>
      <w:r w:rsidR="007B16C3">
        <w:rPr>
          <w:i/>
          <w:sz w:val="28"/>
          <w:szCs w:val="28"/>
          <w:lang w:val="en-US"/>
        </w:rPr>
        <w:t>aţia şcolară a elevilor, insistâ</w:t>
      </w:r>
      <w:r w:rsidRPr="00141AB9">
        <w:rPr>
          <w:i/>
          <w:sz w:val="28"/>
          <w:szCs w:val="28"/>
          <w:lang w:val="en-US"/>
        </w:rPr>
        <w:t>nd la mobilizarea acestora în vederea îndeplinirii optimale a obligaţiilor regulamentare;</w:t>
      </w:r>
    </w:p>
    <w:p w:rsidR="00D3591E" w:rsidRPr="00141AB9" w:rsidRDefault="00D3591E" w:rsidP="00F47544">
      <w:pPr>
        <w:pStyle w:val="20"/>
        <w:numPr>
          <w:ilvl w:val="0"/>
          <w:numId w:val="34"/>
        </w:numPr>
        <w:shd w:val="clear" w:color="auto" w:fill="auto"/>
        <w:tabs>
          <w:tab w:val="left" w:pos="1063"/>
        </w:tabs>
        <w:spacing w:after="0" w:line="240" w:lineRule="auto"/>
        <w:ind w:left="1020" w:hanging="400"/>
        <w:jc w:val="both"/>
        <w:rPr>
          <w:i/>
          <w:sz w:val="28"/>
          <w:szCs w:val="28"/>
          <w:lang w:val="en-US"/>
        </w:rPr>
      </w:pPr>
      <w:r w:rsidRPr="00141AB9">
        <w:rPr>
          <w:i/>
          <w:sz w:val="28"/>
          <w:szCs w:val="28"/>
          <w:lang w:val="en-US"/>
        </w:rPr>
        <w:t>colaborează cu toţi profesorii care predau la clasă în vederea eficientizării procesului educaţional;</w:t>
      </w:r>
    </w:p>
    <w:p w:rsidR="00D3591E" w:rsidRPr="00141AB9" w:rsidRDefault="00D3591E" w:rsidP="00F47544">
      <w:pPr>
        <w:pStyle w:val="20"/>
        <w:numPr>
          <w:ilvl w:val="0"/>
          <w:numId w:val="34"/>
        </w:numPr>
        <w:shd w:val="clear" w:color="auto" w:fill="auto"/>
        <w:tabs>
          <w:tab w:val="left" w:pos="1063"/>
        </w:tabs>
        <w:spacing w:after="0" w:line="240" w:lineRule="auto"/>
        <w:ind w:left="1020" w:hanging="400"/>
        <w:jc w:val="both"/>
        <w:rPr>
          <w:i/>
          <w:sz w:val="28"/>
          <w:szCs w:val="28"/>
          <w:lang w:val="en-US"/>
        </w:rPr>
      </w:pPr>
      <w:r w:rsidRPr="00141AB9">
        <w:rPr>
          <w:i/>
          <w:sz w:val="28"/>
          <w:szCs w:val="28"/>
          <w:lang w:val="en-US"/>
        </w:rPr>
        <w:t>participă la educaţia igienico-sanitară a elevilor;</w:t>
      </w:r>
    </w:p>
    <w:p w:rsidR="00D3591E" w:rsidRPr="007B16C3" w:rsidRDefault="00D3591E" w:rsidP="00F47544">
      <w:pPr>
        <w:pStyle w:val="20"/>
        <w:numPr>
          <w:ilvl w:val="0"/>
          <w:numId w:val="34"/>
        </w:numPr>
        <w:shd w:val="clear" w:color="auto" w:fill="auto"/>
        <w:tabs>
          <w:tab w:val="left" w:pos="1063"/>
        </w:tabs>
        <w:spacing w:after="0" w:line="240" w:lineRule="auto"/>
        <w:ind w:left="1020" w:hanging="400"/>
        <w:jc w:val="both"/>
        <w:rPr>
          <w:b/>
          <w:i/>
          <w:sz w:val="28"/>
          <w:szCs w:val="28"/>
          <w:lang w:val="en-US"/>
        </w:rPr>
      </w:pPr>
      <w:r w:rsidRPr="007B16C3">
        <w:rPr>
          <w:b/>
          <w:i/>
          <w:sz w:val="28"/>
          <w:szCs w:val="28"/>
          <w:lang w:val="en-US"/>
        </w:rPr>
        <w:t>observă comportamentul elevilor, inclusiv în scopul prevenirii abuzului, neglijării, exploatării copilului şi raportării cazurilor suspecte sau confirmate de abuz;</w:t>
      </w:r>
    </w:p>
    <w:p w:rsidR="00D3591E" w:rsidRPr="00141AB9" w:rsidRDefault="00D3591E" w:rsidP="00F47544">
      <w:pPr>
        <w:pStyle w:val="20"/>
        <w:numPr>
          <w:ilvl w:val="0"/>
          <w:numId w:val="34"/>
        </w:numPr>
        <w:shd w:val="clear" w:color="auto" w:fill="auto"/>
        <w:tabs>
          <w:tab w:val="left" w:pos="1063"/>
        </w:tabs>
        <w:spacing w:after="0" w:line="240" w:lineRule="auto"/>
        <w:ind w:left="1020" w:hanging="400"/>
        <w:jc w:val="both"/>
        <w:rPr>
          <w:i/>
          <w:sz w:val="28"/>
          <w:szCs w:val="28"/>
          <w:lang w:val="fr-FR"/>
        </w:rPr>
      </w:pPr>
      <w:r w:rsidRPr="00141AB9">
        <w:rPr>
          <w:i/>
          <w:sz w:val="28"/>
          <w:szCs w:val="28"/>
          <w:lang w:val="fr-FR"/>
        </w:rPr>
        <w:t xml:space="preserve">organizează şi </w:t>
      </w:r>
      <w:r w:rsidR="007B16C3">
        <w:rPr>
          <w:i/>
          <w:sz w:val="28"/>
          <w:szCs w:val="28"/>
          <w:lang w:val="fr-FR"/>
        </w:rPr>
        <w:t>conduce activitatea clasei, ţinâ</w:t>
      </w:r>
      <w:r w:rsidRPr="00141AB9">
        <w:rPr>
          <w:i/>
          <w:sz w:val="28"/>
          <w:szCs w:val="28"/>
          <w:lang w:val="fr-FR"/>
        </w:rPr>
        <w:t>nd cont de problemele pe care le impune viaţa, precum şi de sarcinile educative ale Instituţiei;</w:t>
      </w:r>
    </w:p>
    <w:p w:rsidR="00D3591E" w:rsidRPr="00141AB9" w:rsidRDefault="00D3591E" w:rsidP="00F47544">
      <w:pPr>
        <w:pStyle w:val="20"/>
        <w:numPr>
          <w:ilvl w:val="0"/>
          <w:numId w:val="34"/>
        </w:numPr>
        <w:shd w:val="clear" w:color="auto" w:fill="auto"/>
        <w:tabs>
          <w:tab w:val="left" w:pos="1063"/>
        </w:tabs>
        <w:spacing w:after="0" w:line="240" w:lineRule="auto"/>
        <w:ind w:left="1020" w:hanging="400"/>
        <w:jc w:val="both"/>
        <w:rPr>
          <w:i/>
          <w:sz w:val="28"/>
          <w:szCs w:val="28"/>
          <w:lang w:val="en-US"/>
        </w:rPr>
      </w:pPr>
      <w:r w:rsidRPr="00141AB9">
        <w:rPr>
          <w:i/>
          <w:sz w:val="28"/>
          <w:szCs w:val="28"/>
          <w:lang w:val="en-US"/>
        </w:rPr>
        <w:t>contribuie, în parteneriat cu alte cadre didactice, la organizarea şi desfăşurarea activităţilor extraşcolare;</w:t>
      </w:r>
    </w:p>
    <w:p w:rsidR="00D3591E" w:rsidRPr="00141AB9" w:rsidRDefault="00D3591E" w:rsidP="00F47544">
      <w:pPr>
        <w:pStyle w:val="20"/>
        <w:numPr>
          <w:ilvl w:val="0"/>
          <w:numId w:val="34"/>
        </w:numPr>
        <w:shd w:val="clear" w:color="auto" w:fill="auto"/>
        <w:tabs>
          <w:tab w:val="left" w:pos="1063"/>
        </w:tabs>
        <w:spacing w:after="0" w:line="240" w:lineRule="auto"/>
        <w:ind w:left="1020" w:hanging="400"/>
        <w:jc w:val="both"/>
        <w:rPr>
          <w:i/>
          <w:sz w:val="28"/>
          <w:szCs w:val="28"/>
          <w:lang w:val="en-US"/>
        </w:rPr>
      </w:pPr>
      <w:r w:rsidRPr="00141AB9">
        <w:rPr>
          <w:i/>
          <w:sz w:val="28"/>
          <w:szCs w:val="28"/>
          <w:lang w:val="en-US"/>
        </w:rPr>
        <w:t xml:space="preserve">asigură conexiunea cu părinţii elevilor, îi informează despre rezultatele </w:t>
      </w:r>
      <w:r w:rsidRPr="00141AB9">
        <w:rPr>
          <w:i/>
          <w:sz w:val="28"/>
          <w:szCs w:val="28"/>
          <w:lang w:val="en-US"/>
        </w:rPr>
        <w:lastRenderedPageBreak/>
        <w:t>obţinute de elevi la învăţătură, despre absenţele nemotivate, alte forme de abatere de la prevederile regulamentului Instituţiei;</w:t>
      </w:r>
    </w:p>
    <w:p w:rsidR="00D3591E" w:rsidRPr="00141AB9" w:rsidRDefault="00D3591E" w:rsidP="00F47544">
      <w:pPr>
        <w:pStyle w:val="20"/>
        <w:numPr>
          <w:ilvl w:val="0"/>
          <w:numId w:val="34"/>
        </w:numPr>
        <w:shd w:val="clear" w:color="auto" w:fill="auto"/>
        <w:tabs>
          <w:tab w:val="left" w:pos="1063"/>
        </w:tabs>
        <w:spacing w:after="0" w:line="240" w:lineRule="auto"/>
        <w:ind w:left="1020" w:hanging="400"/>
        <w:jc w:val="both"/>
        <w:rPr>
          <w:i/>
          <w:sz w:val="28"/>
          <w:szCs w:val="28"/>
          <w:lang w:val="fr-FR"/>
        </w:rPr>
      </w:pPr>
      <w:r w:rsidRPr="00141AB9">
        <w:rPr>
          <w:i/>
          <w:sz w:val="28"/>
          <w:szCs w:val="28"/>
          <w:lang w:val="fr-FR"/>
        </w:rPr>
        <w:t>organizează şedinţe cu părinţii de cel puţin patru ori pe durata anului şcolar;</w:t>
      </w:r>
    </w:p>
    <w:p w:rsidR="00D3591E" w:rsidRPr="00141AB9" w:rsidRDefault="00D3591E" w:rsidP="00F47544">
      <w:pPr>
        <w:pStyle w:val="20"/>
        <w:numPr>
          <w:ilvl w:val="0"/>
          <w:numId w:val="34"/>
        </w:numPr>
        <w:shd w:val="clear" w:color="auto" w:fill="auto"/>
        <w:tabs>
          <w:tab w:val="left" w:pos="1063"/>
        </w:tabs>
        <w:spacing w:after="0" w:line="240" w:lineRule="auto"/>
        <w:ind w:left="1020" w:hanging="400"/>
        <w:jc w:val="both"/>
        <w:rPr>
          <w:i/>
          <w:sz w:val="28"/>
          <w:szCs w:val="28"/>
          <w:lang w:val="fr-FR"/>
        </w:rPr>
      </w:pPr>
      <w:r w:rsidRPr="00141AB9">
        <w:rPr>
          <w:i/>
          <w:sz w:val="28"/>
          <w:szCs w:val="28"/>
          <w:lang w:val="fr-FR"/>
        </w:rPr>
        <w:t>este responsabil de crearea mediului favorabil de acomodare / adaptare a elevilor nou-veniţi în colectivul de elevi;</w:t>
      </w:r>
    </w:p>
    <w:p w:rsidR="00D3591E" w:rsidRPr="00141AB9" w:rsidRDefault="00D3591E" w:rsidP="00F47544">
      <w:pPr>
        <w:pStyle w:val="20"/>
        <w:numPr>
          <w:ilvl w:val="0"/>
          <w:numId w:val="34"/>
        </w:numPr>
        <w:shd w:val="clear" w:color="auto" w:fill="auto"/>
        <w:tabs>
          <w:tab w:val="left" w:pos="1063"/>
        </w:tabs>
        <w:spacing w:after="0" w:line="240" w:lineRule="auto"/>
        <w:ind w:left="1020" w:hanging="400"/>
        <w:jc w:val="both"/>
        <w:rPr>
          <w:i/>
          <w:sz w:val="28"/>
          <w:szCs w:val="28"/>
          <w:lang w:val="en-US"/>
        </w:rPr>
      </w:pPr>
      <w:r w:rsidRPr="00141AB9">
        <w:rPr>
          <w:i/>
          <w:sz w:val="28"/>
          <w:szCs w:val="28"/>
          <w:lang w:val="en-US"/>
        </w:rPr>
        <w:t>completează dosarele elevilor, catalogul clasei cu datele personale ale elevilor, precum şi alte formulare şi acte de şcolarizare;</w:t>
      </w:r>
    </w:p>
    <w:p w:rsidR="00D3591E" w:rsidRPr="00141AB9" w:rsidRDefault="00D3591E" w:rsidP="00F47544">
      <w:pPr>
        <w:pStyle w:val="20"/>
        <w:numPr>
          <w:ilvl w:val="0"/>
          <w:numId w:val="34"/>
        </w:numPr>
        <w:shd w:val="clear" w:color="auto" w:fill="auto"/>
        <w:tabs>
          <w:tab w:val="left" w:pos="1063"/>
        </w:tabs>
        <w:spacing w:after="0" w:line="240" w:lineRule="auto"/>
        <w:ind w:left="1020" w:hanging="400"/>
        <w:jc w:val="both"/>
        <w:rPr>
          <w:i/>
          <w:sz w:val="28"/>
          <w:szCs w:val="28"/>
          <w:lang w:val="en-US"/>
        </w:rPr>
      </w:pPr>
      <w:r w:rsidRPr="00141AB9">
        <w:rPr>
          <w:i/>
          <w:sz w:val="28"/>
          <w:szCs w:val="28"/>
          <w:lang w:val="en-US"/>
        </w:rPr>
        <w:t>informează consiliul profesoral despre activitatea desfăşurată în clasa pe care o conduce;</w:t>
      </w:r>
    </w:p>
    <w:p w:rsidR="00D570D9" w:rsidRPr="00F01B53" w:rsidRDefault="00D3591E" w:rsidP="00C66A10">
      <w:pPr>
        <w:pStyle w:val="20"/>
        <w:numPr>
          <w:ilvl w:val="0"/>
          <w:numId w:val="34"/>
        </w:numPr>
        <w:shd w:val="clear" w:color="auto" w:fill="auto"/>
        <w:tabs>
          <w:tab w:val="left" w:pos="1063"/>
        </w:tabs>
        <w:spacing w:after="0" w:line="240" w:lineRule="auto"/>
        <w:ind w:left="1020" w:hanging="400"/>
        <w:jc w:val="both"/>
        <w:rPr>
          <w:i/>
          <w:sz w:val="28"/>
          <w:szCs w:val="28"/>
          <w:lang w:val="fr-FR"/>
        </w:rPr>
      </w:pPr>
      <w:r w:rsidRPr="00141AB9">
        <w:rPr>
          <w:i/>
          <w:sz w:val="28"/>
          <w:szCs w:val="28"/>
          <w:lang w:val="fr-FR"/>
        </w:rPr>
        <w:t>răspunde de baza materială a cabinetului pus la dispoziţie.</w:t>
      </w:r>
    </w:p>
    <w:p w:rsidR="003433FE" w:rsidRDefault="003433FE" w:rsidP="00F01B53">
      <w:pPr>
        <w:rPr>
          <w:rFonts w:eastAsia="Times New Roman" w:cs="Times New Roman"/>
          <w:i/>
          <w:kern w:val="0"/>
          <w:sz w:val="28"/>
          <w:szCs w:val="28"/>
          <w:lang w:val="fr-FR" w:eastAsia="en-US" w:bidi="ar-SA"/>
        </w:rPr>
      </w:pPr>
    </w:p>
    <w:p w:rsidR="00D3591E" w:rsidRPr="007F3876" w:rsidRDefault="00D3591E" w:rsidP="007F3876">
      <w:pPr>
        <w:pStyle w:val="a8"/>
        <w:numPr>
          <w:ilvl w:val="0"/>
          <w:numId w:val="120"/>
        </w:numPr>
        <w:jc w:val="center"/>
        <w:rPr>
          <w:b/>
          <w:sz w:val="32"/>
          <w:szCs w:val="32"/>
          <w:lang w:val="ro-RO"/>
        </w:rPr>
      </w:pPr>
      <w:r w:rsidRPr="003433FE">
        <w:rPr>
          <w:b/>
          <w:sz w:val="32"/>
          <w:szCs w:val="32"/>
          <w:lang w:val="ro-RO"/>
        </w:rPr>
        <w:t>ELEVII</w:t>
      </w:r>
    </w:p>
    <w:p w:rsidR="00D3591E" w:rsidRPr="007F3876" w:rsidRDefault="007B16C3" w:rsidP="007F3876">
      <w:pPr>
        <w:pStyle w:val="10"/>
        <w:keepNext/>
        <w:keepLines/>
        <w:shd w:val="clear" w:color="auto" w:fill="auto"/>
        <w:spacing w:line="240" w:lineRule="auto"/>
        <w:ind w:right="580"/>
        <w:jc w:val="center"/>
        <w:rPr>
          <w:sz w:val="30"/>
          <w:szCs w:val="30"/>
          <w:lang w:val="en-US"/>
        </w:rPr>
      </w:pPr>
      <w:r>
        <w:rPr>
          <w:sz w:val="30"/>
          <w:szCs w:val="30"/>
          <w:lang w:val="en-US"/>
        </w:rPr>
        <w:t>Dobâ</w:t>
      </w:r>
      <w:r w:rsidR="007F3876">
        <w:rPr>
          <w:sz w:val="30"/>
          <w:szCs w:val="30"/>
          <w:lang w:val="en-US"/>
        </w:rPr>
        <w:t>ndirea calităţii de elev</w:t>
      </w:r>
    </w:p>
    <w:p w:rsidR="00D3591E" w:rsidRDefault="00D3591E" w:rsidP="00F47544">
      <w:pPr>
        <w:pStyle w:val="20"/>
        <w:numPr>
          <w:ilvl w:val="0"/>
          <w:numId w:val="33"/>
        </w:numPr>
        <w:shd w:val="clear" w:color="auto" w:fill="auto"/>
        <w:tabs>
          <w:tab w:val="left" w:pos="1131"/>
        </w:tabs>
        <w:spacing w:after="0" w:line="240" w:lineRule="auto"/>
        <w:jc w:val="both"/>
        <w:rPr>
          <w:sz w:val="28"/>
          <w:szCs w:val="28"/>
          <w:lang w:val="en-US"/>
        </w:rPr>
      </w:pPr>
      <w:r>
        <w:rPr>
          <w:sz w:val="28"/>
          <w:szCs w:val="28"/>
          <w:lang w:val="en-US"/>
        </w:rPr>
        <w:t xml:space="preserve">Orice persoană care </w:t>
      </w:r>
      <w:proofErr w:type="gramStart"/>
      <w:r>
        <w:rPr>
          <w:sz w:val="28"/>
          <w:szCs w:val="28"/>
          <w:lang w:val="en-US"/>
        </w:rPr>
        <w:t>este</w:t>
      </w:r>
      <w:proofErr w:type="gramEnd"/>
      <w:r>
        <w:rPr>
          <w:sz w:val="28"/>
          <w:szCs w:val="28"/>
          <w:lang w:val="en-US"/>
        </w:rPr>
        <w:t xml:space="preserve"> înscrisă în Instituţie şi participă la activităţile organizate de aceasta, are calitatea de elev.</w:t>
      </w:r>
    </w:p>
    <w:p w:rsidR="00D3591E" w:rsidRDefault="00D3591E" w:rsidP="00F47544">
      <w:pPr>
        <w:pStyle w:val="20"/>
        <w:numPr>
          <w:ilvl w:val="0"/>
          <w:numId w:val="33"/>
        </w:numPr>
        <w:shd w:val="clear" w:color="auto" w:fill="auto"/>
        <w:tabs>
          <w:tab w:val="left" w:pos="1131"/>
        </w:tabs>
        <w:spacing w:after="0" w:line="240" w:lineRule="auto"/>
        <w:jc w:val="both"/>
        <w:rPr>
          <w:sz w:val="28"/>
          <w:szCs w:val="28"/>
          <w:lang w:val="en-US"/>
        </w:rPr>
      </w:pPr>
      <w:r>
        <w:rPr>
          <w:sz w:val="28"/>
          <w:szCs w:val="28"/>
          <w:lang w:val="en-US"/>
        </w:rPr>
        <w:t>În</w:t>
      </w:r>
      <w:r w:rsidR="007B16C3">
        <w:rPr>
          <w:sz w:val="28"/>
          <w:szCs w:val="28"/>
          <w:lang w:val="en-US"/>
        </w:rPr>
        <w:t xml:space="preserve"> învăţămâ</w:t>
      </w:r>
      <w:r w:rsidR="00797E54">
        <w:rPr>
          <w:sz w:val="28"/>
          <w:szCs w:val="28"/>
          <w:lang w:val="en-US"/>
        </w:rPr>
        <w:t>ntul primar (clasele I</w:t>
      </w:r>
      <w:r>
        <w:rPr>
          <w:sz w:val="28"/>
          <w:szCs w:val="28"/>
          <w:lang w:val="en-US"/>
        </w:rPr>
        <w:t xml:space="preserve">– </w:t>
      </w:r>
      <w:proofErr w:type="gramStart"/>
      <w:r>
        <w:rPr>
          <w:sz w:val="28"/>
          <w:szCs w:val="28"/>
          <w:lang w:val="en-US"/>
        </w:rPr>
        <w:t>a</w:t>
      </w:r>
      <w:proofErr w:type="gramEnd"/>
      <w:r>
        <w:rPr>
          <w:sz w:val="28"/>
          <w:szCs w:val="28"/>
          <w:lang w:val="en-US"/>
        </w:rPr>
        <w:t xml:space="preserve"> IV-a) </w:t>
      </w:r>
      <w:r w:rsidR="007B16C3">
        <w:rPr>
          <w:sz w:val="28"/>
          <w:szCs w:val="28"/>
          <w:lang w:val="en-US"/>
        </w:rPr>
        <w:t>calitatea de elev se dobâ</w:t>
      </w:r>
      <w:r>
        <w:rPr>
          <w:sz w:val="28"/>
          <w:szCs w:val="28"/>
          <w:lang w:val="en-US"/>
        </w:rPr>
        <w:t>ndeşte în urma solicitării scrise adresate de părinţi sau alţi reprezentanţi leg</w:t>
      </w:r>
      <w:r w:rsidR="007B16C3">
        <w:rPr>
          <w:sz w:val="28"/>
          <w:szCs w:val="28"/>
          <w:lang w:val="en-US"/>
        </w:rPr>
        <w:t>ali către Instituţia de învăţămâ</w:t>
      </w:r>
      <w:r>
        <w:rPr>
          <w:sz w:val="28"/>
          <w:szCs w:val="28"/>
          <w:lang w:val="en-US"/>
        </w:rPr>
        <w:t>nt, conform districtului şcolar, în limita numărului de locuri disponibile conform Planului de şcolarizare.</w:t>
      </w:r>
    </w:p>
    <w:p w:rsidR="007065D0" w:rsidRDefault="007065D0" w:rsidP="00F47544">
      <w:pPr>
        <w:pStyle w:val="20"/>
        <w:numPr>
          <w:ilvl w:val="0"/>
          <w:numId w:val="33"/>
        </w:numPr>
        <w:shd w:val="clear" w:color="auto" w:fill="auto"/>
        <w:tabs>
          <w:tab w:val="left" w:pos="1131"/>
        </w:tabs>
        <w:spacing w:after="0" w:line="240" w:lineRule="auto"/>
        <w:jc w:val="both"/>
        <w:rPr>
          <w:sz w:val="28"/>
          <w:szCs w:val="28"/>
          <w:lang w:val="en-US"/>
        </w:rPr>
      </w:pPr>
      <w:r w:rsidRPr="007065D0">
        <w:rPr>
          <w:sz w:val="28"/>
          <w:szCs w:val="28"/>
          <w:lang w:val="en-US"/>
        </w:rPr>
        <w:t>Elevii cu statut de refugiat sînt înmatriculaţi în instituţia de învăţămînt, conform districtului şcolar.</w:t>
      </w:r>
    </w:p>
    <w:p w:rsidR="007065D0" w:rsidRPr="007065D0" w:rsidRDefault="007065D0" w:rsidP="00F47544">
      <w:pPr>
        <w:pStyle w:val="20"/>
        <w:numPr>
          <w:ilvl w:val="0"/>
          <w:numId w:val="33"/>
        </w:numPr>
        <w:shd w:val="clear" w:color="auto" w:fill="auto"/>
        <w:tabs>
          <w:tab w:val="left" w:pos="1131"/>
        </w:tabs>
        <w:spacing w:after="0" w:line="240" w:lineRule="auto"/>
        <w:jc w:val="both"/>
        <w:rPr>
          <w:sz w:val="28"/>
          <w:szCs w:val="28"/>
          <w:lang w:val="en-US"/>
        </w:rPr>
      </w:pPr>
      <w:r w:rsidRPr="007065D0">
        <w:rPr>
          <w:sz w:val="28"/>
          <w:szCs w:val="28"/>
          <w:lang w:val="en-US"/>
        </w:rPr>
        <w:t xml:space="preserve"> Elevii cu statut de refugiat au aceleaşi drepturi la învăţătură şi beneficiază de aceleaşi înlesniri ca şi copiii cetăţenilor Republicii Moldova.</w:t>
      </w:r>
    </w:p>
    <w:p w:rsidR="008609BB" w:rsidRPr="00EE0AE7" w:rsidRDefault="008609BB" w:rsidP="008609BB">
      <w:pPr>
        <w:pStyle w:val="20"/>
        <w:shd w:val="clear" w:color="auto" w:fill="auto"/>
        <w:tabs>
          <w:tab w:val="left" w:pos="1131"/>
        </w:tabs>
        <w:spacing w:after="0" w:line="240" w:lineRule="auto"/>
        <w:ind w:left="720" w:firstLine="0"/>
        <w:jc w:val="both"/>
        <w:rPr>
          <w:sz w:val="28"/>
          <w:szCs w:val="28"/>
          <w:lang w:val="en-US"/>
        </w:rPr>
      </w:pPr>
      <w:bookmarkStart w:id="1" w:name="bookmark20"/>
    </w:p>
    <w:p w:rsidR="00D3591E" w:rsidRDefault="00D3591E" w:rsidP="00C66A10">
      <w:pPr>
        <w:pStyle w:val="10"/>
        <w:keepNext/>
        <w:keepLines/>
        <w:shd w:val="clear" w:color="auto" w:fill="auto"/>
        <w:spacing w:line="240" w:lineRule="auto"/>
        <w:ind w:right="580"/>
        <w:jc w:val="center"/>
        <w:rPr>
          <w:sz w:val="30"/>
          <w:szCs w:val="30"/>
          <w:lang w:val="en-US"/>
        </w:rPr>
      </w:pPr>
      <w:r>
        <w:rPr>
          <w:sz w:val="30"/>
          <w:szCs w:val="30"/>
          <w:lang w:val="en-US"/>
        </w:rPr>
        <w:t>Exercitarea calităţii de elev</w:t>
      </w:r>
      <w:bookmarkEnd w:id="1"/>
    </w:p>
    <w:p w:rsidR="00D3591E" w:rsidRDefault="00D3591E" w:rsidP="00F47544">
      <w:pPr>
        <w:pStyle w:val="10"/>
        <w:keepNext/>
        <w:keepLines/>
        <w:shd w:val="clear" w:color="auto" w:fill="auto"/>
        <w:spacing w:line="240" w:lineRule="auto"/>
        <w:ind w:right="580"/>
        <w:jc w:val="center"/>
        <w:rPr>
          <w:sz w:val="28"/>
          <w:szCs w:val="28"/>
          <w:lang w:val="en-US"/>
        </w:rPr>
      </w:pPr>
    </w:p>
    <w:p w:rsidR="00D3591E" w:rsidRPr="00FE3B45" w:rsidRDefault="00D3591E" w:rsidP="00F47544">
      <w:pPr>
        <w:pStyle w:val="20"/>
        <w:numPr>
          <w:ilvl w:val="0"/>
          <w:numId w:val="35"/>
        </w:numPr>
        <w:shd w:val="clear" w:color="auto" w:fill="auto"/>
        <w:tabs>
          <w:tab w:val="left" w:pos="1131"/>
        </w:tabs>
        <w:spacing w:after="0" w:line="240" w:lineRule="auto"/>
        <w:jc w:val="both"/>
        <w:rPr>
          <w:sz w:val="28"/>
          <w:szCs w:val="28"/>
          <w:lang w:val="fr-FR"/>
        </w:rPr>
      </w:pPr>
      <w:r w:rsidRPr="00FE3B45">
        <w:rPr>
          <w:sz w:val="28"/>
          <w:szCs w:val="28"/>
          <w:lang w:val="fr-FR"/>
        </w:rPr>
        <w:t>Calitatea de elev se exercită prin frecventarea şi participarea obligatorie la orele de curs, a activităţilor extracurriculare şi extraşcolare existente în programul Instituţiei.</w:t>
      </w:r>
    </w:p>
    <w:p w:rsidR="00D3591E" w:rsidRPr="00FE3B45" w:rsidRDefault="00D3591E" w:rsidP="00F47544">
      <w:pPr>
        <w:pStyle w:val="20"/>
        <w:numPr>
          <w:ilvl w:val="0"/>
          <w:numId w:val="35"/>
        </w:numPr>
        <w:shd w:val="clear" w:color="auto" w:fill="auto"/>
        <w:tabs>
          <w:tab w:val="left" w:pos="1131"/>
        </w:tabs>
        <w:spacing w:after="0" w:line="240" w:lineRule="auto"/>
        <w:jc w:val="both"/>
        <w:rPr>
          <w:sz w:val="28"/>
          <w:szCs w:val="28"/>
          <w:lang w:val="fr-FR"/>
        </w:rPr>
      </w:pPr>
      <w:r w:rsidRPr="00FE3B45">
        <w:rPr>
          <w:sz w:val="28"/>
          <w:szCs w:val="28"/>
          <w:lang w:val="fr-FR"/>
        </w:rPr>
        <w:t xml:space="preserve">Evidenţa prezenţei elevilor la fiecare oră de curs se face de către </w:t>
      </w:r>
      <w:r w:rsidR="00330913">
        <w:rPr>
          <w:sz w:val="28"/>
          <w:szCs w:val="28"/>
          <w:lang w:val="fr-FR"/>
        </w:rPr>
        <w:t>învățător,</w:t>
      </w:r>
      <w:r w:rsidRPr="00FE3B45">
        <w:rPr>
          <w:sz w:val="28"/>
          <w:szCs w:val="28"/>
          <w:lang w:val="fr-FR"/>
        </w:rPr>
        <w:t xml:space="preserve"> care consemnează în catalogul şcolar, în mod obligatoriu, fiecare absenţă.</w:t>
      </w:r>
    </w:p>
    <w:p w:rsidR="00D3591E" w:rsidRPr="00FE3B45" w:rsidRDefault="00D3591E" w:rsidP="00F47544">
      <w:pPr>
        <w:pStyle w:val="20"/>
        <w:numPr>
          <w:ilvl w:val="0"/>
          <w:numId w:val="35"/>
        </w:numPr>
        <w:shd w:val="clear" w:color="auto" w:fill="auto"/>
        <w:tabs>
          <w:tab w:val="left" w:pos="1131"/>
        </w:tabs>
        <w:spacing w:after="0" w:line="240" w:lineRule="auto"/>
        <w:jc w:val="both"/>
        <w:rPr>
          <w:sz w:val="28"/>
          <w:szCs w:val="28"/>
          <w:lang w:val="fr-FR"/>
        </w:rPr>
      </w:pPr>
      <w:r w:rsidRPr="00FE3B45">
        <w:rPr>
          <w:sz w:val="28"/>
          <w:szCs w:val="28"/>
          <w:lang w:val="fr-FR"/>
        </w:rPr>
        <w:t>Absenţele datorate îmbolnăvirii elevilor, bolilor contagioase din familie sau altor cazuri de forţă excepţionale, do</w:t>
      </w:r>
      <w:r w:rsidR="00797E54">
        <w:rPr>
          <w:sz w:val="28"/>
          <w:szCs w:val="28"/>
          <w:lang w:val="fr-FR"/>
        </w:rPr>
        <w:t>vedite cu acte justificative, su</w:t>
      </w:r>
      <w:r w:rsidRPr="00FE3B45">
        <w:rPr>
          <w:sz w:val="28"/>
          <w:szCs w:val="28"/>
          <w:lang w:val="fr-FR"/>
        </w:rPr>
        <w:t>nt considerate motivate.</w:t>
      </w:r>
    </w:p>
    <w:p w:rsidR="00D3591E" w:rsidRDefault="00D3591E" w:rsidP="00F47544">
      <w:pPr>
        <w:pStyle w:val="20"/>
        <w:numPr>
          <w:ilvl w:val="0"/>
          <w:numId w:val="35"/>
        </w:numPr>
        <w:shd w:val="clear" w:color="auto" w:fill="auto"/>
        <w:tabs>
          <w:tab w:val="left" w:pos="1131"/>
        </w:tabs>
        <w:spacing w:after="0" w:line="240" w:lineRule="auto"/>
        <w:jc w:val="both"/>
        <w:rPr>
          <w:sz w:val="28"/>
          <w:szCs w:val="28"/>
          <w:lang w:val="en-US"/>
        </w:rPr>
      </w:pPr>
      <w:r>
        <w:rPr>
          <w:sz w:val="28"/>
          <w:szCs w:val="28"/>
          <w:lang w:val="en-US"/>
        </w:rPr>
        <w:t>Motivarea absenţelor se efectuează pe baza următoarelor acte:</w:t>
      </w:r>
    </w:p>
    <w:p w:rsidR="00D3591E" w:rsidRPr="007B3CAD" w:rsidRDefault="00D3591E" w:rsidP="00F47544">
      <w:pPr>
        <w:pStyle w:val="20"/>
        <w:numPr>
          <w:ilvl w:val="0"/>
          <w:numId w:val="36"/>
        </w:numPr>
        <w:shd w:val="clear" w:color="auto" w:fill="auto"/>
        <w:tabs>
          <w:tab w:val="left" w:pos="1133"/>
        </w:tabs>
        <w:spacing w:after="0" w:line="240" w:lineRule="auto"/>
        <w:ind w:left="720" w:hanging="360"/>
        <w:jc w:val="both"/>
        <w:rPr>
          <w:i/>
          <w:sz w:val="28"/>
          <w:szCs w:val="28"/>
          <w:lang w:val="en-US"/>
        </w:rPr>
      </w:pPr>
      <w:r w:rsidRPr="007B3CAD">
        <w:rPr>
          <w:i/>
          <w:sz w:val="28"/>
          <w:szCs w:val="28"/>
          <w:lang w:val="en-US"/>
        </w:rPr>
        <w:t>adeverinţă eliberată de medicul cabinetului şcolar sau de medicul de familie;</w:t>
      </w:r>
    </w:p>
    <w:p w:rsidR="00D3591E" w:rsidRPr="007B3CAD" w:rsidRDefault="00D3591E" w:rsidP="00F47544">
      <w:pPr>
        <w:pStyle w:val="20"/>
        <w:numPr>
          <w:ilvl w:val="0"/>
          <w:numId w:val="36"/>
        </w:numPr>
        <w:shd w:val="clear" w:color="auto" w:fill="auto"/>
        <w:tabs>
          <w:tab w:val="left" w:pos="1133"/>
        </w:tabs>
        <w:spacing w:after="0" w:line="240" w:lineRule="auto"/>
        <w:ind w:left="720" w:hanging="360"/>
        <w:jc w:val="both"/>
        <w:rPr>
          <w:i/>
          <w:sz w:val="28"/>
          <w:szCs w:val="28"/>
          <w:lang w:val="en-US"/>
        </w:rPr>
      </w:pPr>
      <w:r w:rsidRPr="007B3CAD">
        <w:rPr>
          <w:i/>
          <w:sz w:val="28"/>
          <w:szCs w:val="28"/>
          <w:lang w:val="en-US"/>
        </w:rPr>
        <w:t>adeverinţă sau certificat medical eliberat de instituţia medicală, în cazul în care elevul a fost internat în spital, avizat(ă) de medicul şcolar (dacă este angajat);</w:t>
      </w:r>
    </w:p>
    <w:p w:rsidR="00D3591E" w:rsidRDefault="00330913" w:rsidP="00F47544">
      <w:pPr>
        <w:pStyle w:val="20"/>
        <w:numPr>
          <w:ilvl w:val="0"/>
          <w:numId w:val="36"/>
        </w:numPr>
        <w:shd w:val="clear" w:color="auto" w:fill="auto"/>
        <w:tabs>
          <w:tab w:val="left" w:pos="1133"/>
        </w:tabs>
        <w:spacing w:after="0" w:line="240" w:lineRule="auto"/>
        <w:ind w:left="720" w:hanging="360"/>
        <w:jc w:val="both"/>
        <w:rPr>
          <w:sz w:val="28"/>
          <w:szCs w:val="28"/>
          <w:lang w:val="en-US"/>
        </w:rPr>
      </w:pPr>
      <w:proofErr w:type="gramStart"/>
      <w:r>
        <w:rPr>
          <w:i/>
          <w:sz w:val="28"/>
          <w:szCs w:val="28"/>
          <w:lang w:val="en-US"/>
        </w:rPr>
        <w:t>cererea</w:t>
      </w:r>
      <w:proofErr w:type="gramEnd"/>
      <w:r>
        <w:rPr>
          <w:i/>
          <w:sz w:val="28"/>
          <w:szCs w:val="28"/>
          <w:lang w:val="en-US"/>
        </w:rPr>
        <w:t xml:space="preserve"> scrisă </w:t>
      </w:r>
      <w:r w:rsidR="00D3591E" w:rsidRPr="007B3CAD">
        <w:rPr>
          <w:i/>
          <w:sz w:val="28"/>
          <w:szCs w:val="28"/>
          <w:lang w:val="en-US"/>
        </w:rPr>
        <w:t>a părintelui / reprezentantului legal al acestuia (ciclul primar), adresată şi aprobată de directorul Instituţiei, în urma</w:t>
      </w:r>
      <w:r w:rsidR="00D3591E">
        <w:rPr>
          <w:sz w:val="28"/>
          <w:szCs w:val="28"/>
          <w:lang w:val="en-US"/>
        </w:rPr>
        <w:t xml:space="preserve"> </w:t>
      </w:r>
      <w:r w:rsidR="00D3591E" w:rsidRPr="007B3CAD">
        <w:rPr>
          <w:i/>
          <w:sz w:val="28"/>
          <w:szCs w:val="28"/>
          <w:lang w:val="en-US"/>
        </w:rPr>
        <w:t>consultării cu dirigintele clasei.</w:t>
      </w:r>
    </w:p>
    <w:p w:rsidR="00D3591E" w:rsidRPr="00FE3B45" w:rsidRDefault="00D3591E" w:rsidP="00F47544">
      <w:pPr>
        <w:pStyle w:val="20"/>
        <w:numPr>
          <w:ilvl w:val="0"/>
          <w:numId w:val="37"/>
        </w:numPr>
        <w:shd w:val="clear" w:color="auto" w:fill="auto"/>
        <w:tabs>
          <w:tab w:val="left" w:pos="1229"/>
        </w:tabs>
        <w:spacing w:after="0" w:line="240" w:lineRule="auto"/>
        <w:jc w:val="both"/>
        <w:rPr>
          <w:sz w:val="28"/>
          <w:szCs w:val="28"/>
          <w:lang w:val="fr-FR"/>
        </w:rPr>
      </w:pPr>
      <w:r w:rsidRPr="00FE3B45">
        <w:rPr>
          <w:sz w:val="28"/>
          <w:szCs w:val="28"/>
          <w:lang w:val="fr-FR"/>
        </w:rPr>
        <w:lastRenderedPageBreak/>
        <w:t>Motivarea absenţelor se face de către diriginte, în ziua prezentării actelor justificative.</w:t>
      </w:r>
    </w:p>
    <w:p w:rsidR="00934FC3" w:rsidRPr="00F01B53" w:rsidRDefault="00D3591E" w:rsidP="00F01B53">
      <w:pPr>
        <w:pStyle w:val="20"/>
        <w:numPr>
          <w:ilvl w:val="0"/>
          <w:numId w:val="37"/>
        </w:numPr>
        <w:shd w:val="clear" w:color="auto" w:fill="auto"/>
        <w:tabs>
          <w:tab w:val="left" w:pos="1229"/>
        </w:tabs>
        <w:spacing w:after="0" w:line="240" w:lineRule="auto"/>
        <w:jc w:val="both"/>
        <w:rPr>
          <w:sz w:val="28"/>
          <w:szCs w:val="28"/>
          <w:lang w:val="en-US"/>
        </w:rPr>
      </w:pPr>
      <w:r w:rsidRPr="00FE3B45">
        <w:rPr>
          <w:sz w:val="28"/>
          <w:szCs w:val="28"/>
          <w:lang w:val="fr-FR"/>
        </w:rPr>
        <w:t xml:space="preserve">Actele, în baza cărora se face motivarea absenţelor, se prezintă în termen de maxim 7 (şapte) zile de la reluarea frecvenţei elevului şi se păstrează de către diriginte pe tot parcursul anului şcolar. </w:t>
      </w:r>
      <w:r>
        <w:rPr>
          <w:sz w:val="28"/>
          <w:szCs w:val="28"/>
          <w:lang w:val="en-US"/>
        </w:rPr>
        <w:t>Nerespectarea termenelor prevăzute în prezentul punct atrage, de regulă, declararea abse</w:t>
      </w:r>
      <w:r w:rsidR="00F01B53">
        <w:rPr>
          <w:sz w:val="28"/>
          <w:szCs w:val="28"/>
          <w:lang w:val="en-US"/>
        </w:rPr>
        <w:t>nţelor ca nemotivate.</w:t>
      </w:r>
    </w:p>
    <w:p w:rsidR="00934FC3" w:rsidRDefault="00934FC3" w:rsidP="00F01B53">
      <w:pPr>
        <w:pStyle w:val="50"/>
        <w:shd w:val="clear" w:color="auto" w:fill="auto"/>
        <w:spacing w:before="0" w:after="0" w:line="240" w:lineRule="auto"/>
        <w:jc w:val="left"/>
        <w:rPr>
          <w:sz w:val="30"/>
          <w:szCs w:val="30"/>
          <w:lang w:val="en-US"/>
        </w:rPr>
      </w:pPr>
    </w:p>
    <w:p w:rsidR="00D3591E" w:rsidRPr="007B3CAD" w:rsidRDefault="00D3591E" w:rsidP="00C66A10">
      <w:pPr>
        <w:pStyle w:val="50"/>
        <w:shd w:val="clear" w:color="auto" w:fill="auto"/>
        <w:spacing w:before="0" w:after="0" w:line="240" w:lineRule="auto"/>
        <w:rPr>
          <w:sz w:val="30"/>
          <w:szCs w:val="30"/>
          <w:lang w:val="en-US"/>
        </w:rPr>
      </w:pPr>
      <w:r w:rsidRPr="007B3CAD">
        <w:rPr>
          <w:sz w:val="30"/>
          <w:szCs w:val="30"/>
          <w:lang w:val="en-US"/>
        </w:rPr>
        <w:t>Mişcarea</w:t>
      </w:r>
      <w:r>
        <w:rPr>
          <w:sz w:val="30"/>
          <w:szCs w:val="30"/>
          <w:lang w:val="ro-RO"/>
        </w:rPr>
        <w:t xml:space="preserve"> </w:t>
      </w:r>
      <w:r w:rsidRPr="007B3CAD">
        <w:rPr>
          <w:sz w:val="30"/>
          <w:szCs w:val="30"/>
          <w:lang w:val="en-US"/>
        </w:rPr>
        <w:t>/</w:t>
      </w:r>
      <w:r>
        <w:rPr>
          <w:sz w:val="30"/>
          <w:szCs w:val="30"/>
          <w:lang w:val="ro-RO"/>
        </w:rPr>
        <w:t xml:space="preserve"> </w:t>
      </w:r>
      <w:r w:rsidRPr="007B3CAD">
        <w:rPr>
          <w:sz w:val="30"/>
          <w:szCs w:val="30"/>
          <w:lang w:val="en-US"/>
        </w:rPr>
        <w:t>transferul elevilor</w:t>
      </w:r>
    </w:p>
    <w:p w:rsidR="00D3591E" w:rsidRPr="007B3CAD" w:rsidRDefault="00D3591E" w:rsidP="00F47544">
      <w:pPr>
        <w:pStyle w:val="50"/>
        <w:shd w:val="clear" w:color="auto" w:fill="auto"/>
        <w:spacing w:before="0" w:after="0" w:line="240" w:lineRule="auto"/>
        <w:rPr>
          <w:sz w:val="28"/>
          <w:szCs w:val="28"/>
          <w:lang w:val="en-US"/>
        </w:rPr>
      </w:pPr>
    </w:p>
    <w:p w:rsidR="00D3591E" w:rsidRDefault="00D3591E" w:rsidP="00F47544">
      <w:pPr>
        <w:pStyle w:val="20"/>
        <w:numPr>
          <w:ilvl w:val="0"/>
          <w:numId w:val="38"/>
        </w:numPr>
        <w:shd w:val="clear" w:color="auto" w:fill="auto"/>
        <w:tabs>
          <w:tab w:val="left" w:pos="1170"/>
        </w:tabs>
        <w:spacing w:after="0" w:line="240" w:lineRule="auto"/>
        <w:jc w:val="both"/>
        <w:rPr>
          <w:sz w:val="28"/>
          <w:szCs w:val="28"/>
          <w:lang w:val="en-US"/>
        </w:rPr>
      </w:pPr>
      <w:r>
        <w:rPr>
          <w:sz w:val="28"/>
          <w:szCs w:val="28"/>
          <w:lang w:val="en-US"/>
        </w:rPr>
        <w:t>În ciclul primar (clasele I</w:t>
      </w:r>
      <w:r w:rsidR="00934FC3">
        <w:rPr>
          <w:sz w:val="28"/>
          <w:szCs w:val="28"/>
          <w:lang w:val="en-US"/>
        </w:rPr>
        <w:t>–</w:t>
      </w:r>
      <w:r>
        <w:rPr>
          <w:sz w:val="28"/>
          <w:szCs w:val="28"/>
          <w:lang w:val="en-US"/>
        </w:rPr>
        <w:t xml:space="preserve"> IV-a), elevii se pot transfera, în perioada vacanţelor, după cum urmează:</w:t>
      </w:r>
    </w:p>
    <w:p w:rsidR="00D3591E" w:rsidRPr="007B3CAD" w:rsidRDefault="00D3591E" w:rsidP="00F47544">
      <w:pPr>
        <w:pStyle w:val="20"/>
        <w:numPr>
          <w:ilvl w:val="0"/>
          <w:numId w:val="39"/>
        </w:numPr>
        <w:shd w:val="clear" w:color="auto" w:fill="auto"/>
        <w:tabs>
          <w:tab w:val="left" w:pos="1133"/>
        </w:tabs>
        <w:spacing w:after="0" w:line="240" w:lineRule="auto"/>
        <w:ind w:left="720" w:hanging="360"/>
        <w:jc w:val="both"/>
        <w:rPr>
          <w:i/>
          <w:sz w:val="28"/>
          <w:szCs w:val="28"/>
          <w:lang w:val="fr-FR"/>
        </w:rPr>
      </w:pPr>
      <w:r w:rsidRPr="007B3CAD">
        <w:rPr>
          <w:i/>
          <w:sz w:val="28"/>
          <w:szCs w:val="28"/>
          <w:lang w:val="fr-FR"/>
        </w:rPr>
        <w:t>în aceeaşi instituţie de</w:t>
      </w:r>
      <w:r w:rsidR="00934FC3">
        <w:rPr>
          <w:i/>
          <w:sz w:val="28"/>
          <w:szCs w:val="28"/>
          <w:lang w:val="fr-FR"/>
        </w:rPr>
        <w:t xml:space="preserve"> învăţămâ</w:t>
      </w:r>
      <w:r w:rsidRPr="007B3CAD">
        <w:rPr>
          <w:i/>
          <w:sz w:val="28"/>
          <w:szCs w:val="28"/>
          <w:lang w:val="fr-FR"/>
        </w:rPr>
        <w:t>nt, de la o clasă la alta, în limita efectivelor de elevi la clasă, stabilită de Organul local de s</w:t>
      </w:r>
      <w:r w:rsidR="00323D62">
        <w:rPr>
          <w:i/>
          <w:sz w:val="28"/>
          <w:szCs w:val="28"/>
          <w:lang w:val="fr-FR"/>
        </w:rPr>
        <w:t>pecialitate în domeniul învăţămâ</w:t>
      </w:r>
      <w:r w:rsidRPr="007B3CAD">
        <w:rPr>
          <w:i/>
          <w:sz w:val="28"/>
          <w:szCs w:val="28"/>
          <w:lang w:val="fr-FR"/>
        </w:rPr>
        <w:t>ntului;</w:t>
      </w:r>
    </w:p>
    <w:p w:rsidR="00D3591E" w:rsidRPr="007B3CAD" w:rsidRDefault="00323D62" w:rsidP="00F47544">
      <w:pPr>
        <w:pStyle w:val="20"/>
        <w:numPr>
          <w:ilvl w:val="0"/>
          <w:numId w:val="39"/>
        </w:numPr>
        <w:shd w:val="clear" w:color="auto" w:fill="auto"/>
        <w:tabs>
          <w:tab w:val="left" w:pos="1133"/>
        </w:tabs>
        <w:spacing w:after="0" w:line="240" w:lineRule="auto"/>
        <w:ind w:left="720" w:hanging="360"/>
        <w:jc w:val="both"/>
        <w:rPr>
          <w:i/>
          <w:sz w:val="28"/>
          <w:szCs w:val="28"/>
          <w:lang w:val="fr-FR"/>
        </w:rPr>
      </w:pPr>
      <w:r>
        <w:rPr>
          <w:i/>
          <w:sz w:val="28"/>
          <w:szCs w:val="28"/>
          <w:lang w:val="fr-FR"/>
        </w:rPr>
        <w:t>de la o instituţie de învăţămâ</w:t>
      </w:r>
      <w:r w:rsidR="00D3591E" w:rsidRPr="007B3CAD">
        <w:rPr>
          <w:i/>
          <w:sz w:val="28"/>
          <w:szCs w:val="28"/>
          <w:lang w:val="fr-FR"/>
        </w:rPr>
        <w:t>nt la alta, în limita efectivelor de elevi la clasă, stabilită de Organul local de s</w:t>
      </w:r>
      <w:r>
        <w:rPr>
          <w:i/>
          <w:sz w:val="28"/>
          <w:szCs w:val="28"/>
          <w:lang w:val="fr-FR"/>
        </w:rPr>
        <w:t>pecialitate în domeniul învăţămâ</w:t>
      </w:r>
      <w:r w:rsidR="00D3591E" w:rsidRPr="007B3CAD">
        <w:rPr>
          <w:i/>
          <w:sz w:val="28"/>
          <w:szCs w:val="28"/>
          <w:lang w:val="fr-FR"/>
        </w:rPr>
        <w:t>ntului.</w:t>
      </w:r>
    </w:p>
    <w:p w:rsidR="00D3591E" w:rsidRPr="00FE3B45" w:rsidRDefault="00D3591E" w:rsidP="00F47544">
      <w:pPr>
        <w:pStyle w:val="20"/>
        <w:numPr>
          <w:ilvl w:val="0"/>
          <w:numId w:val="40"/>
        </w:numPr>
        <w:shd w:val="clear" w:color="auto" w:fill="auto"/>
        <w:tabs>
          <w:tab w:val="left" w:pos="1229"/>
        </w:tabs>
        <w:spacing w:after="0" w:line="240" w:lineRule="auto"/>
        <w:jc w:val="both"/>
        <w:rPr>
          <w:sz w:val="28"/>
          <w:szCs w:val="28"/>
          <w:lang w:val="fr-FR"/>
        </w:rPr>
      </w:pPr>
      <w:r w:rsidRPr="00FE3B45">
        <w:rPr>
          <w:sz w:val="28"/>
          <w:szCs w:val="28"/>
          <w:lang w:val="fr-FR"/>
        </w:rPr>
        <w:t>E</w:t>
      </w:r>
      <w:r w:rsidR="00D33368">
        <w:rPr>
          <w:sz w:val="28"/>
          <w:szCs w:val="28"/>
          <w:lang w:val="fr-FR"/>
        </w:rPr>
        <w:t>levii gemeni se pot transfera dintr-o clasă în alta, la cererea părinților</w:t>
      </w:r>
      <w:r w:rsidRPr="00FE3B45">
        <w:rPr>
          <w:sz w:val="28"/>
          <w:szCs w:val="28"/>
          <w:lang w:val="fr-FR"/>
        </w:rPr>
        <w:t>.</w:t>
      </w:r>
    </w:p>
    <w:p w:rsidR="00D3591E" w:rsidRDefault="00D3591E" w:rsidP="00F47544">
      <w:pPr>
        <w:pStyle w:val="20"/>
        <w:numPr>
          <w:ilvl w:val="0"/>
          <w:numId w:val="40"/>
        </w:numPr>
        <w:shd w:val="clear" w:color="auto" w:fill="auto"/>
        <w:tabs>
          <w:tab w:val="left" w:pos="1229"/>
        </w:tabs>
        <w:spacing w:after="0" w:line="240" w:lineRule="auto"/>
        <w:jc w:val="both"/>
        <w:rPr>
          <w:sz w:val="28"/>
          <w:szCs w:val="28"/>
          <w:lang w:val="en-US"/>
        </w:rPr>
      </w:pPr>
      <w:r>
        <w:rPr>
          <w:sz w:val="28"/>
          <w:szCs w:val="28"/>
          <w:lang w:val="en-US"/>
        </w:rPr>
        <w:t>Transferul elevilor în timpul anului şcolar se poate efectua în următoarele situaţii:</w:t>
      </w:r>
    </w:p>
    <w:p w:rsidR="00D3591E" w:rsidRPr="002070F3" w:rsidRDefault="00D3591E" w:rsidP="00F47544">
      <w:pPr>
        <w:pStyle w:val="20"/>
        <w:numPr>
          <w:ilvl w:val="0"/>
          <w:numId w:val="41"/>
        </w:numPr>
        <w:shd w:val="clear" w:color="auto" w:fill="auto"/>
        <w:tabs>
          <w:tab w:val="left" w:pos="1133"/>
        </w:tabs>
        <w:spacing w:after="0" w:line="240" w:lineRule="auto"/>
        <w:ind w:left="720" w:hanging="360"/>
        <w:jc w:val="both"/>
        <w:rPr>
          <w:i/>
          <w:sz w:val="28"/>
          <w:szCs w:val="28"/>
        </w:rPr>
      </w:pPr>
      <w:r w:rsidRPr="002070F3">
        <w:rPr>
          <w:i/>
          <w:sz w:val="28"/>
          <w:szCs w:val="28"/>
        </w:rPr>
        <w:t>la schimbarea domiciliului;</w:t>
      </w:r>
    </w:p>
    <w:p w:rsidR="00D3591E" w:rsidRPr="002070F3" w:rsidRDefault="00D3591E" w:rsidP="00F47544">
      <w:pPr>
        <w:pStyle w:val="20"/>
        <w:numPr>
          <w:ilvl w:val="0"/>
          <w:numId w:val="41"/>
        </w:numPr>
        <w:shd w:val="clear" w:color="auto" w:fill="auto"/>
        <w:tabs>
          <w:tab w:val="left" w:pos="1133"/>
        </w:tabs>
        <w:spacing w:after="0" w:line="240" w:lineRule="auto"/>
        <w:ind w:left="720" w:hanging="360"/>
        <w:jc w:val="both"/>
        <w:rPr>
          <w:i/>
          <w:sz w:val="28"/>
          <w:szCs w:val="28"/>
          <w:lang w:val="en-US"/>
        </w:rPr>
      </w:pPr>
      <w:r w:rsidRPr="002070F3">
        <w:rPr>
          <w:i/>
          <w:sz w:val="28"/>
          <w:szCs w:val="28"/>
          <w:lang w:val="en-US"/>
        </w:rPr>
        <w:t>în cazul unei recomandări medicale acordate pe baza unui diagnostic definitiv stabilit;</w:t>
      </w:r>
    </w:p>
    <w:p w:rsidR="00D3591E" w:rsidRPr="002070F3" w:rsidRDefault="00D3591E" w:rsidP="00F47544">
      <w:pPr>
        <w:pStyle w:val="20"/>
        <w:numPr>
          <w:ilvl w:val="0"/>
          <w:numId w:val="41"/>
        </w:numPr>
        <w:shd w:val="clear" w:color="auto" w:fill="auto"/>
        <w:tabs>
          <w:tab w:val="left" w:pos="1133"/>
        </w:tabs>
        <w:spacing w:after="0" w:line="240" w:lineRule="auto"/>
        <w:ind w:left="720" w:hanging="360"/>
        <w:jc w:val="both"/>
        <w:rPr>
          <w:i/>
          <w:sz w:val="28"/>
          <w:szCs w:val="28"/>
          <w:lang w:val="en-US"/>
        </w:rPr>
      </w:pPr>
      <w:r w:rsidRPr="002070F3">
        <w:rPr>
          <w:i/>
          <w:sz w:val="28"/>
          <w:szCs w:val="28"/>
          <w:lang w:val="en-US"/>
        </w:rPr>
        <w:t xml:space="preserve">din clase bilingve în clase de cultură generală în ciclul primar </w:t>
      </w:r>
    </w:p>
    <w:p w:rsidR="00D3591E" w:rsidRPr="00FE3B45" w:rsidRDefault="00D3591E" w:rsidP="00F47544">
      <w:pPr>
        <w:pStyle w:val="20"/>
        <w:numPr>
          <w:ilvl w:val="0"/>
          <w:numId w:val="44"/>
        </w:numPr>
        <w:shd w:val="clear" w:color="auto" w:fill="auto"/>
        <w:tabs>
          <w:tab w:val="left" w:pos="1152"/>
        </w:tabs>
        <w:spacing w:after="0" w:line="240" w:lineRule="auto"/>
        <w:jc w:val="both"/>
        <w:rPr>
          <w:sz w:val="28"/>
          <w:szCs w:val="28"/>
          <w:lang w:val="fr-FR"/>
        </w:rPr>
      </w:pPr>
      <w:r w:rsidRPr="00FE3B45">
        <w:rPr>
          <w:sz w:val="28"/>
          <w:szCs w:val="28"/>
          <w:lang w:val="fr-FR"/>
        </w:rPr>
        <w:t>După aprobarea transferului, Instituţia în care se transferă elevul este obligată să solicite situaţia şcolară a acestuia în termen de 5 zile lucrătoare, iar Instituţia de la care se transferă elevul este obligată să elibereze solicitantului situaţia şcolară. Elevul nu este înscris în catalog, pînă la primirea situaţiei şcolare de către Instituţia în care s-a transferat şi emiterea ordinului directorului.</w:t>
      </w:r>
    </w:p>
    <w:p w:rsidR="00D3591E" w:rsidRPr="00FE3B45" w:rsidRDefault="00D3591E" w:rsidP="00F47544">
      <w:pPr>
        <w:pStyle w:val="20"/>
        <w:numPr>
          <w:ilvl w:val="0"/>
          <w:numId w:val="44"/>
        </w:numPr>
        <w:shd w:val="clear" w:color="auto" w:fill="auto"/>
        <w:tabs>
          <w:tab w:val="left" w:pos="1152"/>
        </w:tabs>
        <w:spacing w:after="0" w:line="240" w:lineRule="auto"/>
        <w:jc w:val="both"/>
        <w:rPr>
          <w:sz w:val="28"/>
          <w:szCs w:val="28"/>
          <w:lang w:val="fr-FR"/>
        </w:rPr>
      </w:pPr>
      <w:r w:rsidRPr="00FE3B45">
        <w:rPr>
          <w:sz w:val="28"/>
          <w:szCs w:val="28"/>
          <w:lang w:val="fr-FR"/>
        </w:rPr>
        <w:t>Probele de diferenţă desfăşurate în urma transferului de la o instituţie de învăţămînt la alta,</w:t>
      </w:r>
      <w:r w:rsidR="00797E54">
        <w:rPr>
          <w:sz w:val="28"/>
          <w:szCs w:val="28"/>
          <w:lang w:val="fr-FR"/>
        </w:rPr>
        <w:t xml:space="preserve"> în caz de necesitate, au loc pâ</w:t>
      </w:r>
      <w:r w:rsidRPr="00FE3B45">
        <w:rPr>
          <w:sz w:val="28"/>
          <w:szCs w:val="28"/>
          <w:lang w:val="fr-FR"/>
        </w:rPr>
        <w:t>nă la încheierea semestrului în curs.</w:t>
      </w:r>
    </w:p>
    <w:p w:rsidR="00D3591E" w:rsidRPr="00FE3B45" w:rsidRDefault="00D3591E" w:rsidP="00F47544">
      <w:pPr>
        <w:pStyle w:val="20"/>
        <w:numPr>
          <w:ilvl w:val="0"/>
          <w:numId w:val="44"/>
        </w:numPr>
        <w:shd w:val="clear" w:color="auto" w:fill="auto"/>
        <w:tabs>
          <w:tab w:val="left" w:pos="1152"/>
        </w:tabs>
        <w:spacing w:after="0" w:line="240" w:lineRule="auto"/>
        <w:jc w:val="both"/>
        <w:rPr>
          <w:sz w:val="28"/>
          <w:szCs w:val="28"/>
          <w:lang w:val="fr-FR"/>
        </w:rPr>
      </w:pPr>
      <w:r w:rsidRPr="00FE3B45">
        <w:rPr>
          <w:sz w:val="28"/>
          <w:szCs w:val="28"/>
          <w:lang w:val="fr-FR"/>
        </w:rPr>
        <w:t>Comisia pentru lichidarea diferenţelor</w:t>
      </w:r>
      <w:r w:rsidR="00323D62">
        <w:rPr>
          <w:sz w:val="28"/>
          <w:szCs w:val="28"/>
          <w:lang w:val="fr-FR"/>
        </w:rPr>
        <w:t xml:space="preserve"> </w:t>
      </w:r>
      <w:r w:rsidRPr="00FE3B45">
        <w:rPr>
          <w:sz w:val="28"/>
          <w:szCs w:val="28"/>
          <w:lang w:val="fr-FR"/>
        </w:rPr>
        <w:t xml:space="preserve"> se constituie prin ordinul directorului Instituţiei.</w:t>
      </w:r>
    </w:p>
    <w:p w:rsidR="00D3591E" w:rsidRPr="00FE3B45" w:rsidRDefault="00D3591E" w:rsidP="00F47544">
      <w:pPr>
        <w:pStyle w:val="20"/>
        <w:numPr>
          <w:ilvl w:val="0"/>
          <w:numId w:val="44"/>
        </w:numPr>
        <w:shd w:val="clear" w:color="auto" w:fill="auto"/>
        <w:tabs>
          <w:tab w:val="left" w:pos="1157"/>
        </w:tabs>
        <w:spacing w:after="0" w:line="240" w:lineRule="auto"/>
        <w:jc w:val="both"/>
        <w:rPr>
          <w:sz w:val="28"/>
          <w:szCs w:val="28"/>
          <w:lang w:val="fr-FR"/>
        </w:rPr>
      </w:pPr>
      <w:r w:rsidRPr="00FE3B45">
        <w:rPr>
          <w:sz w:val="28"/>
          <w:szCs w:val="28"/>
          <w:lang w:val="fr-FR"/>
        </w:rPr>
        <w:t>Probele de diferenţă vor fi elaborate de comisiile metodice, conform ariilor curriculare din Instituţie şi aprobate de către director, în baza conţinuturilor curriculare şi prevederilor Planului – cadru în funcţie de profil / clasa respectivă şi de perioada ce nu a fost studiată de candidat.</w:t>
      </w:r>
    </w:p>
    <w:p w:rsidR="00D3591E" w:rsidRPr="00FE3B45" w:rsidRDefault="00D3591E" w:rsidP="00F47544">
      <w:pPr>
        <w:pStyle w:val="20"/>
        <w:numPr>
          <w:ilvl w:val="0"/>
          <w:numId w:val="44"/>
        </w:numPr>
        <w:shd w:val="clear" w:color="auto" w:fill="auto"/>
        <w:tabs>
          <w:tab w:val="left" w:pos="1157"/>
        </w:tabs>
        <w:spacing w:after="0" w:line="240" w:lineRule="auto"/>
        <w:jc w:val="both"/>
        <w:rPr>
          <w:sz w:val="28"/>
          <w:szCs w:val="28"/>
          <w:lang w:val="fr-FR"/>
        </w:rPr>
      </w:pPr>
      <w:r w:rsidRPr="00FE3B45">
        <w:rPr>
          <w:sz w:val="28"/>
          <w:szCs w:val="28"/>
          <w:lang w:val="fr-FR"/>
        </w:rPr>
        <w:t>Probele de diferenţă se susţin separat pentru fiecare semestru al anului de studiu. Nu se susţin probe de diferenţă pentru disciplinele din curriculumul la decizia şcolii.</w:t>
      </w:r>
    </w:p>
    <w:p w:rsidR="00D3591E" w:rsidRPr="00FE3B45" w:rsidRDefault="00D3591E" w:rsidP="00F47544">
      <w:pPr>
        <w:rPr>
          <w:color w:val="FF0000"/>
          <w:sz w:val="28"/>
          <w:szCs w:val="28"/>
          <w:lang w:val="fr-FR"/>
        </w:rPr>
      </w:pPr>
    </w:p>
    <w:p w:rsidR="007065D0" w:rsidRDefault="007065D0" w:rsidP="00C66A10">
      <w:pPr>
        <w:pStyle w:val="50"/>
        <w:shd w:val="clear" w:color="auto" w:fill="auto"/>
        <w:spacing w:before="0" w:after="0" w:line="240" w:lineRule="auto"/>
        <w:ind w:right="560"/>
        <w:rPr>
          <w:sz w:val="30"/>
          <w:szCs w:val="30"/>
          <w:lang w:val="en-US"/>
        </w:rPr>
      </w:pPr>
    </w:p>
    <w:p w:rsidR="00D3591E" w:rsidRPr="002070F3" w:rsidRDefault="00D3591E" w:rsidP="00C66A10">
      <w:pPr>
        <w:pStyle w:val="50"/>
        <w:shd w:val="clear" w:color="auto" w:fill="auto"/>
        <w:spacing w:before="0" w:after="0" w:line="240" w:lineRule="auto"/>
        <w:ind w:right="560"/>
        <w:rPr>
          <w:sz w:val="30"/>
          <w:szCs w:val="30"/>
          <w:lang w:val="en-US"/>
        </w:rPr>
      </w:pPr>
      <w:r w:rsidRPr="002070F3">
        <w:rPr>
          <w:sz w:val="30"/>
          <w:szCs w:val="30"/>
          <w:lang w:val="en-US"/>
        </w:rPr>
        <w:lastRenderedPageBreak/>
        <w:t>Drepturile elevilor</w:t>
      </w:r>
    </w:p>
    <w:p w:rsidR="00D3591E" w:rsidRPr="002070F3" w:rsidRDefault="00D3591E" w:rsidP="00F47544">
      <w:pPr>
        <w:pStyle w:val="50"/>
        <w:shd w:val="clear" w:color="auto" w:fill="auto"/>
        <w:spacing w:before="0" w:after="0" w:line="240" w:lineRule="auto"/>
        <w:ind w:right="560"/>
        <w:rPr>
          <w:sz w:val="28"/>
          <w:szCs w:val="28"/>
          <w:lang w:val="en-US"/>
        </w:rPr>
      </w:pPr>
    </w:p>
    <w:p w:rsidR="00D3591E" w:rsidRDefault="00D3591E" w:rsidP="00F47544">
      <w:pPr>
        <w:pStyle w:val="20"/>
        <w:numPr>
          <w:ilvl w:val="0"/>
          <w:numId w:val="46"/>
        </w:numPr>
        <w:shd w:val="clear" w:color="auto" w:fill="auto"/>
        <w:tabs>
          <w:tab w:val="left" w:pos="1147"/>
        </w:tabs>
        <w:spacing w:after="0" w:line="240" w:lineRule="auto"/>
        <w:jc w:val="both"/>
        <w:rPr>
          <w:sz w:val="28"/>
          <w:szCs w:val="28"/>
          <w:lang w:val="en-US"/>
        </w:rPr>
      </w:pPr>
      <w:r>
        <w:rPr>
          <w:sz w:val="28"/>
          <w:szCs w:val="28"/>
          <w:lang w:val="ro-RO"/>
        </w:rPr>
        <w:t>Î</w:t>
      </w:r>
      <w:r w:rsidRPr="00FE3B45">
        <w:rPr>
          <w:sz w:val="28"/>
          <w:szCs w:val="28"/>
          <w:lang w:val="fr-FR"/>
        </w:rPr>
        <w:t>n Instituţie s</w:t>
      </w:r>
      <w:r w:rsidR="00323D62">
        <w:rPr>
          <w:sz w:val="28"/>
          <w:szCs w:val="28"/>
          <w:lang w:val="fr-FR"/>
        </w:rPr>
        <w:t>u</w:t>
      </w:r>
      <w:r w:rsidRPr="00FE3B45">
        <w:rPr>
          <w:sz w:val="28"/>
          <w:szCs w:val="28"/>
          <w:lang w:val="fr-FR"/>
        </w:rPr>
        <w:t xml:space="preserve">nt respectate drepturile şi libertăţile conferite de calitatea de elev. </w:t>
      </w:r>
      <w:r w:rsidR="00323D62">
        <w:rPr>
          <w:sz w:val="28"/>
          <w:szCs w:val="28"/>
          <w:lang w:val="en-US"/>
        </w:rPr>
        <w:t>Su</w:t>
      </w:r>
      <w:r>
        <w:rPr>
          <w:sz w:val="28"/>
          <w:szCs w:val="28"/>
          <w:lang w:val="en-US"/>
        </w:rPr>
        <w:t>nt interzise pedepsele corporale, aplicarea sub orice formă a metodelor de violenţă fizică sau psihică.</w:t>
      </w:r>
    </w:p>
    <w:p w:rsidR="00D3591E" w:rsidRDefault="00D3591E" w:rsidP="00F47544">
      <w:pPr>
        <w:pStyle w:val="20"/>
        <w:numPr>
          <w:ilvl w:val="0"/>
          <w:numId w:val="46"/>
        </w:numPr>
        <w:shd w:val="clear" w:color="auto" w:fill="auto"/>
        <w:tabs>
          <w:tab w:val="left" w:pos="1147"/>
        </w:tabs>
        <w:spacing w:after="0" w:line="240" w:lineRule="auto"/>
        <w:jc w:val="both"/>
        <w:rPr>
          <w:sz w:val="28"/>
          <w:szCs w:val="28"/>
          <w:lang w:val="en-US"/>
        </w:rPr>
      </w:pPr>
      <w:r>
        <w:rPr>
          <w:sz w:val="28"/>
          <w:szCs w:val="28"/>
          <w:lang w:val="en-US"/>
        </w:rPr>
        <w:t>Ele</w:t>
      </w:r>
      <w:r w:rsidR="00323D62">
        <w:rPr>
          <w:sz w:val="28"/>
          <w:szCs w:val="28"/>
          <w:lang w:val="en-US"/>
        </w:rPr>
        <w:t>vii din instituţiile de învăţămâ</w:t>
      </w:r>
      <w:r>
        <w:rPr>
          <w:sz w:val="28"/>
          <w:szCs w:val="28"/>
          <w:lang w:val="en-US"/>
        </w:rPr>
        <w:t>nt general şi secundar general publice ben</w:t>
      </w:r>
      <w:r w:rsidR="00323D62">
        <w:rPr>
          <w:sz w:val="28"/>
          <w:szCs w:val="28"/>
          <w:lang w:val="en-US"/>
        </w:rPr>
        <w:t>eficiază de învăţămâ</w:t>
      </w:r>
      <w:r>
        <w:rPr>
          <w:sz w:val="28"/>
          <w:szCs w:val="28"/>
          <w:lang w:val="en-US"/>
        </w:rPr>
        <w:t>nt gratuit.</w:t>
      </w:r>
    </w:p>
    <w:p w:rsidR="00D3591E" w:rsidRPr="00FE3B45" w:rsidRDefault="00D3591E" w:rsidP="00F47544">
      <w:pPr>
        <w:pStyle w:val="20"/>
        <w:numPr>
          <w:ilvl w:val="0"/>
          <w:numId w:val="46"/>
        </w:numPr>
        <w:shd w:val="clear" w:color="auto" w:fill="auto"/>
        <w:tabs>
          <w:tab w:val="left" w:pos="1147"/>
        </w:tabs>
        <w:spacing w:after="0" w:line="240" w:lineRule="auto"/>
        <w:jc w:val="both"/>
        <w:rPr>
          <w:sz w:val="28"/>
          <w:szCs w:val="28"/>
          <w:lang w:val="fr-FR"/>
        </w:rPr>
      </w:pPr>
      <w:r>
        <w:rPr>
          <w:sz w:val="28"/>
          <w:szCs w:val="28"/>
          <w:lang w:val="en-US"/>
        </w:rPr>
        <w:t xml:space="preserve">Elevii au dreptul </w:t>
      </w:r>
      <w:proofErr w:type="gramStart"/>
      <w:r>
        <w:rPr>
          <w:sz w:val="28"/>
          <w:szCs w:val="28"/>
          <w:lang w:val="en-US"/>
        </w:rPr>
        <w:t>să</w:t>
      </w:r>
      <w:proofErr w:type="gramEnd"/>
      <w:r>
        <w:rPr>
          <w:sz w:val="28"/>
          <w:szCs w:val="28"/>
          <w:lang w:val="en-US"/>
        </w:rPr>
        <w:t xml:space="preserve"> opteze, conform legii, pentru tipul şi forma de </w:t>
      </w:r>
      <w:r w:rsidR="00323D62">
        <w:rPr>
          <w:sz w:val="28"/>
          <w:szCs w:val="28"/>
          <w:lang w:val="en-US"/>
        </w:rPr>
        <w:t>învăţămâ</w:t>
      </w:r>
      <w:r>
        <w:rPr>
          <w:sz w:val="28"/>
          <w:szCs w:val="28"/>
          <w:lang w:val="en-US"/>
        </w:rPr>
        <w:t xml:space="preserve">nt pe care le vor urma şi să aleagă parcursul şcolar corespunzător intereselor, pregătirii şi competenţelor lor. </w:t>
      </w:r>
      <w:r w:rsidRPr="00FE3B45">
        <w:rPr>
          <w:sz w:val="28"/>
          <w:szCs w:val="28"/>
          <w:lang w:val="fr-FR"/>
        </w:rPr>
        <w:t>Pentru elevii minori, acest drept se exercită de către părinţii / reprezentanţii legali ai copiilor.</w:t>
      </w:r>
    </w:p>
    <w:p w:rsidR="00D3591E" w:rsidRPr="00FE3B45" w:rsidRDefault="00323D62" w:rsidP="00F47544">
      <w:pPr>
        <w:pStyle w:val="20"/>
        <w:numPr>
          <w:ilvl w:val="0"/>
          <w:numId w:val="46"/>
        </w:numPr>
        <w:shd w:val="clear" w:color="auto" w:fill="auto"/>
        <w:tabs>
          <w:tab w:val="left" w:pos="1171"/>
        </w:tabs>
        <w:spacing w:after="0" w:line="240" w:lineRule="auto"/>
        <w:jc w:val="both"/>
        <w:rPr>
          <w:sz w:val="28"/>
          <w:szCs w:val="28"/>
          <w:lang w:val="fr-FR"/>
        </w:rPr>
      </w:pPr>
      <w:r>
        <w:rPr>
          <w:sz w:val="28"/>
          <w:szCs w:val="28"/>
          <w:lang w:val="fr-FR"/>
        </w:rPr>
        <w:t>Pe durata studiilor în învăţămâ</w:t>
      </w:r>
      <w:r w:rsidR="00D3591E" w:rsidRPr="00FE3B45">
        <w:rPr>
          <w:sz w:val="28"/>
          <w:szCs w:val="28"/>
          <w:lang w:val="fr-FR"/>
        </w:rPr>
        <w:t>ntul general elevii beneficiază de asistenţă psihopedagogică şi medicală gratuită.</w:t>
      </w:r>
    </w:p>
    <w:p w:rsidR="00D3591E" w:rsidRDefault="00D3591E" w:rsidP="00F47544">
      <w:pPr>
        <w:pStyle w:val="20"/>
        <w:numPr>
          <w:ilvl w:val="0"/>
          <w:numId w:val="46"/>
        </w:numPr>
        <w:shd w:val="clear" w:color="auto" w:fill="auto"/>
        <w:tabs>
          <w:tab w:val="left" w:pos="1171"/>
        </w:tabs>
        <w:spacing w:after="0" w:line="240" w:lineRule="auto"/>
        <w:jc w:val="both"/>
        <w:rPr>
          <w:sz w:val="28"/>
          <w:szCs w:val="28"/>
          <w:lang w:val="en-US"/>
        </w:rPr>
      </w:pPr>
      <w:r>
        <w:rPr>
          <w:sz w:val="28"/>
          <w:szCs w:val="28"/>
        </w:rPr>
        <w:t>Elevii au dreptul:</w:t>
      </w:r>
    </w:p>
    <w:p w:rsidR="00D3591E" w:rsidRPr="002070F3" w:rsidRDefault="00D3591E" w:rsidP="00F47544">
      <w:pPr>
        <w:pStyle w:val="20"/>
        <w:numPr>
          <w:ilvl w:val="0"/>
          <w:numId w:val="47"/>
        </w:numPr>
        <w:shd w:val="clear" w:color="auto" w:fill="auto"/>
        <w:tabs>
          <w:tab w:val="left" w:pos="1092"/>
        </w:tabs>
        <w:spacing w:after="0" w:line="240" w:lineRule="auto"/>
        <w:ind w:left="720" w:hanging="360"/>
        <w:jc w:val="both"/>
        <w:rPr>
          <w:i/>
          <w:sz w:val="28"/>
          <w:szCs w:val="28"/>
          <w:lang w:val="en-US"/>
        </w:rPr>
      </w:pPr>
      <w:r w:rsidRPr="002070F3">
        <w:rPr>
          <w:i/>
          <w:sz w:val="28"/>
          <w:szCs w:val="28"/>
          <w:lang w:val="en-US"/>
        </w:rPr>
        <w:t>să îşi expună liber opiniile, convingerile şi ideile;</w:t>
      </w:r>
    </w:p>
    <w:p w:rsidR="00D3591E" w:rsidRPr="002070F3" w:rsidRDefault="00D3591E" w:rsidP="00F47544">
      <w:pPr>
        <w:pStyle w:val="20"/>
        <w:numPr>
          <w:ilvl w:val="0"/>
          <w:numId w:val="47"/>
        </w:numPr>
        <w:shd w:val="clear" w:color="auto" w:fill="auto"/>
        <w:tabs>
          <w:tab w:val="left" w:pos="1092"/>
        </w:tabs>
        <w:spacing w:after="0" w:line="240" w:lineRule="auto"/>
        <w:ind w:left="720" w:hanging="360"/>
        <w:jc w:val="both"/>
        <w:rPr>
          <w:i/>
          <w:sz w:val="28"/>
          <w:szCs w:val="28"/>
          <w:lang w:val="en-US"/>
        </w:rPr>
      </w:pPr>
      <w:r w:rsidRPr="002070F3">
        <w:rPr>
          <w:i/>
          <w:sz w:val="28"/>
          <w:szCs w:val="28"/>
          <w:lang w:val="en-US"/>
        </w:rPr>
        <w:t>să fie evidenţiaţi şi să primească premii şi recompense, pentru rezultate deosebite obţinute la activităţile şcolare şi extraşcolare, precum şi pentru atitudine civică exemplară;</w:t>
      </w:r>
    </w:p>
    <w:p w:rsidR="00D3591E" w:rsidRPr="002070F3" w:rsidRDefault="00D3591E" w:rsidP="00F47544">
      <w:pPr>
        <w:pStyle w:val="20"/>
        <w:numPr>
          <w:ilvl w:val="0"/>
          <w:numId w:val="47"/>
        </w:numPr>
        <w:shd w:val="clear" w:color="auto" w:fill="auto"/>
        <w:tabs>
          <w:tab w:val="left" w:pos="1092"/>
        </w:tabs>
        <w:spacing w:after="0" w:line="240" w:lineRule="auto"/>
        <w:ind w:left="720" w:hanging="360"/>
        <w:jc w:val="both"/>
        <w:rPr>
          <w:i/>
          <w:sz w:val="28"/>
          <w:szCs w:val="28"/>
          <w:lang w:val="en-US"/>
        </w:rPr>
      </w:pPr>
      <w:r w:rsidRPr="002070F3">
        <w:rPr>
          <w:i/>
          <w:sz w:val="28"/>
          <w:szCs w:val="28"/>
          <w:lang w:val="en-US"/>
        </w:rPr>
        <w:t>să fie asiguraţi cu manuale şcolare;</w:t>
      </w:r>
    </w:p>
    <w:p w:rsidR="00D3591E" w:rsidRPr="002070F3" w:rsidRDefault="00D3591E" w:rsidP="00F47544">
      <w:pPr>
        <w:pStyle w:val="20"/>
        <w:numPr>
          <w:ilvl w:val="0"/>
          <w:numId w:val="47"/>
        </w:numPr>
        <w:shd w:val="clear" w:color="auto" w:fill="auto"/>
        <w:tabs>
          <w:tab w:val="left" w:pos="1092"/>
        </w:tabs>
        <w:spacing w:after="0" w:line="240" w:lineRule="auto"/>
        <w:ind w:left="720" w:hanging="360"/>
        <w:jc w:val="both"/>
        <w:rPr>
          <w:i/>
          <w:sz w:val="28"/>
          <w:szCs w:val="28"/>
          <w:lang w:val="fr-FR"/>
        </w:rPr>
      </w:pPr>
      <w:r w:rsidRPr="002070F3">
        <w:rPr>
          <w:i/>
          <w:sz w:val="28"/>
          <w:szCs w:val="28"/>
          <w:lang w:val="fr-FR"/>
        </w:rPr>
        <w:t>să participe la proiecte şi / sau programe naţionale şi / sau internaţionale la care este parte Instituţia;</w:t>
      </w:r>
    </w:p>
    <w:p w:rsidR="00D3591E" w:rsidRPr="002070F3" w:rsidRDefault="00D3591E" w:rsidP="00F47544">
      <w:pPr>
        <w:pStyle w:val="20"/>
        <w:numPr>
          <w:ilvl w:val="0"/>
          <w:numId w:val="47"/>
        </w:numPr>
        <w:shd w:val="clear" w:color="auto" w:fill="auto"/>
        <w:tabs>
          <w:tab w:val="left" w:pos="1092"/>
        </w:tabs>
        <w:spacing w:after="0" w:line="240" w:lineRule="auto"/>
        <w:ind w:left="720" w:hanging="360"/>
        <w:jc w:val="both"/>
        <w:rPr>
          <w:i/>
          <w:sz w:val="28"/>
          <w:szCs w:val="28"/>
          <w:lang w:val="fr-FR"/>
        </w:rPr>
      </w:pPr>
      <w:r w:rsidRPr="002070F3">
        <w:rPr>
          <w:i/>
          <w:sz w:val="28"/>
          <w:szCs w:val="28"/>
          <w:lang w:val="fr-FR"/>
        </w:rPr>
        <w:t>să participe la activităţi ştiinţifice, culturale, artistice şi sportive organizate la nivel republican, la nivelul structurilor educaţionale conexe Organelor locale de s</w:t>
      </w:r>
      <w:r w:rsidR="006E54B8">
        <w:rPr>
          <w:i/>
          <w:sz w:val="28"/>
          <w:szCs w:val="28"/>
          <w:lang w:val="fr-FR"/>
        </w:rPr>
        <w:t>pecialitate în domeniul învăţămâ</w:t>
      </w:r>
      <w:r w:rsidRPr="002070F3">
        <w:rPr>
          <w:i/>
          <w:sz w:val="28"/>
          <w:szCs w:val="28"/>
          <w:lang w:val="fr-FR"/>
        </w:rPr>
        <w:t>ntului şi în Instituţie, cu respectarea prevederilor lor funcţionale;</w:t>
      </w:r>
    </w:p>
    <w:p w:rsidR="00D3591E" w:rsidRPr="002070F3" w:rsidRDefault="00D3591E" w:rsidP="00F47544">
      <w:pPr>
        <w:pStyle w:val="20"/>
        <w:numPr>
          <w:ilvl w:val="0"/>
          <w:numId w:val="47"/>
        </w:numPr>
        <w:shd w:val="clear" w:color="auto" w:fill="auto"/>
        <w:tabs>
          <w:tab w:val="left" w:pos="1092"/>
        </w:tabs>
        <w:spacing w:after="0" w:line="240" w:lineRule="auto"/>
        <w:ind w:left="720" w:hanging="360"/>
        <w:jc w:val="both"/>
        <w:rPr>
          <w:i/>
          <w:sz w:val="28"/>
          <w:szCs w:val="28"/>
          <w:lang w:val="en-US"/>
        </w:rPr>
      </w:pPr>
      <w:r w:rsidRPr="002070F3">
        <w:rPr>
          <w:i/>
          <w:sz w:val="28"/>
          <w:szCs w:val="28"/>
          <w:lang w:val="en-US"/>
        </w:rPr>
        <w:t>să fie aleşi şi să participe în componenţa organelor de autoconducere şcolară (Consiliul elevilor) la nivel de Instituţie, raion/ municipiu şi naţional, potrivit mecanismelor de participare a elevilor la procesul educaţional, aprobate de Ministerul Educaţiei</w:t>
      </w:r>
      <w:r w:rsidR="001B701B">
        <w:rPr>
          <w:i/>
          <w:sz w:val="28"/>
          <w:szCs w:val="28"/>
          <w:lang w:val="en-US"/>
        </w:rPr>
        <w:t xml:space="preserve"> și Cercetării.</w:t>
      </w:r>
    </w:p>
    <w:p w:rsidR="00D3591E" w:rsidRPr="002070F3" w:rsidRDefault="00D3591E" w:rsidP="00F47544">
      <w:pPr>
        <w:pStyle w:val="20"/>
        <w:numPr>
          <w:ilvl w:val="0"/>
          <w:numId w:val="47"/>
        </w:numPr>
        <w:shd w:val="clear" w:color="auto" w:fill="auto"/>
        <w:tabs>
          <w:tab w:val="left" w:pos="1092"/>
        </w:tabs>
        <w:spacing w:after="0" w:line="240" w:lineRule="auto"/>
        <w:ind w:left="720" w:hanging="360"/>
        <w:jc w:val="both"/>
        <w:rPr>
          <w:i/>
          <w:sz w:val="28"/>
          <w:szCs w:val="28"/>
          <w:lang w:val="en-US"/>
        </w:rPr>
      </w:pPr>
      <w:r w:rsidRPr="002070F3">
        <w:rPr>
          <w:i/>
          <w:sz w:val="28"/>
          <w:szCs w:val="28"/>
          <w:lang w:val="en-US"/>
        </w:rPr>
        <w:t>să beneficieze de condiţii optime în organizarea procesului educaţional, de garanţii privind viaţa şi securitatea în timpul aflării în Instituţie, precum şi în timpul activităţilor la care participă ca delegat;</w:t>
      </w:r>
    </w:p>
    <w:p w:rsidR="00D3591E" w:rsidRPr="002070F3" w:rsidRDefault="00D3591E" w:rsidP="00F47544">
      <w:pPr>
        <w:pStyle w:val="20"/>
        <w:numPr>
          <w:ilvl w:val="0"/>
          <w:numId w:val="47"/>
        </w:numPr>
        <w:shd w:val="clear" w:color="auto" w:fill="auto"/>
        <w:tabs>
          <w:tab w:val="left" w:pos="1092"/>
        </w:tabs>
        <w:spacing w:after="0" w:line="240" w:lineRule="auto"/>
        <w:ind w:left="720" w:hanging="360"/>
        <w:jc w:val="both"/>
        <w:rPr>
          <w:i/>
          <w:sz w:val="28"/>
          <w:szCs w:val="28"/>
          <w:lang w:val="fr-FR"/>
        </w:rPr>
      </w:pPr>
      <w:r w:rsidRPr="002070F3">
        <w:rPr>
          <w:i/>
          <w:sz w:val="28"/>
          <w:szCs w:val="28"/>
          <w:lang w:val="fr-FR"/>
        </w:rPr>
        <w:t xml:space="preserve">să participe la evaluarea </w:t>
      </w:r>
      <w:r w:rsidR="006E54B8">
        <w:rPr>
          <w:i/>
          <w:sz w:val="28"/>
          <w:szCs w:val="28"/>
          <w:lang w:val="fr-FR"/>
        </w:rPr>
        <w:t>şi promovarea calităţii învăţămâ</w:t>
      </w:r>
      <w:r w:rsidRPr="002070F3">
        <w:rPr>
          <w:i/>
          <w:sz w:val="28"/>
          <w:szCs w:val="28"/>
          <w:lang w:val="fr-FR"/>
        </w:rPr>
        <w:t>ntului, în condiţiile stabilite de lege;</w:t>
      </w:r>
    </w:p>
    <w:p w:rsidR="00D3591E" w:rsidRPr="002070F3" w:rsidRDefault="00D3591E" w:rsidP="00F47544">
      <w:pPr>
        <w:pStyle w:val="20"/>
        <w:numPr>
          <w:ilvl w:val="0"/>
          <w:numId w:val="47"/>
        </w:numPr>
        <w:shd w:val="clear" w:color="auto" w:fill="auto"/>
        <w:tabs>
          <w:tab w:val="left" w:pos="1092"/>
        </w:tabs>
        <w:spacing w:after="0" w:line="240" w:lineRule="auto"/>
        <w:ind w:left="720" w:hanging="360"/>
        <w:jc w:val="both"/>
        <w:rPr>
          <w:i/>
          <w:sz w:val="28"/>
          <w:szCs w:val="28"/>
          <w:lang w:val="fr-FR"/>
        </w:rPr>
      </w:pPr>
      <w:r w:rsidRPr="002070F3">
        <w:rPr>
          <w:i/>
          <w:sz w:val="28"/>
          <w:szCs w:val="28"/>
          <w:lang w:val="fr-FR"/>
        </w:rPr>
        <w:t>să participe la reuniuni şi acţiuni care se vor exercita în afara activităţilor şcolare cu aprobarea directorului instituţiei, la cererea motivată a grupului de iniţiativă;</w:t>
      </w:r>
    </w:p>
    <w:p w:rsidR="00D3591E" w:rsidRPr="002070F3" w:rsidRDefault="00D3591E" w:rsidP="00F47544">
      <w:pPr>
        <w:pStyle w:val="20"/>
        <w:numPr>
          <w:ilvl w:val="0"/>
          <w:numId w:val="47"/>
        </w:numPr>
        <w:shd w:val="clear" w:color="auto" w:fill="auto"/>
        <w:tabs>
          <w:tab w:val="left" w:pos="1092"/>
        </w:tabs>
        <w:spacing w:after="0" w:line="240" w:lineRule="auto"/>
        <w:ind w:left="720" w:hanging="360"/>
        <w:jc w:val="both"/>
        <w:rPr>
          <w:i/>
          <w:sz w:val="28"/>
          <w:szCs w:val="28"/>
          <w:lang w:val="en-US"/>
        </w:rPr>
      </w:pPr>
      <w:proofErr w:type="gramStart"/>
      <w:r w:rsidRPr="002070F3">
        <w:rPr>
          <w:i/>
          <w:sz w:val="28"/>
          <w:szCs w:val="28"/>
          <w:lang w:val="en-US"/>
        </w:rPr>
        <w:t>să</w:t>
      </w:r>
      <w:proofErr w:type="gramEnd"/>
      <w:r w:rsidRPr="002070F3">
        <w:rPr>
          <w:i/>
          <w:sz w:val="28"/>
          <w:szCs w:val="28"/>
          <w:lang w:val="en-US"/>
        </w:rPr>
        <w:t xml:space="preserve"> beneficieze de alte drepturi, garanţii şi facilităţi, conform actelor normative în vigoare.</w:t>
      </w:r>
    </w:p>
    <w:p w:rsidR="00D3591E" w:rsidRDefault="00D3591E" w:rsidP="00F47544">
      <w:pPr>
        <w:pStyle w:val="20"/>
        <w:numPr>
          <w:ilvl w:val="0"/>
          <w:numId w:val="48"/>
        </w:numPr>
        <w:shd w:val="clear" w:color="auto" w:fill="auto"/>
        <w:tabs>
          <w:tab w:val="left" w:pos="1184"/>
        </w:tabs>
        <w:spacing w:after="0" w:line="240" w:lineRule="auto"/>
        <w:jc w:val="both"/>
        <w:rPr>
          <w:sz w:val="28"/>
          <w:szCs w:val="28"/>
          <w:lang w:val="en-US"/>
        </w:rPr>
      </w:pPr>
      <w:r>
        <w:rPr>
          <w:sz w:val="28"/>
          <w:szCs w:val="28"/>
          <w:lang w:val="en-US"/>
        </w:rPr>
        <w:t>Elevii din</w:t>
      </w:r>
      <w:r w:rsidR="008D2D62">
        <w:rPr>
          <w:sz w:val="28"/>
          <w:szCs w:val="28"/>
          <w:lang w:val="en-US"/>
        </w:rPr>
        <w:t xml:space="preserve"> ciclul primar su</w:t>
      </w:r>
      <w:r>
        <w:rPr>
          <w:sz w:val="28"/>
          <w:szCs w:val="28"/>
          <w:lang w:val="en-US"/>
        </w:rPr>
        <w:t xml:space="preserve">nt asiguraţi gratuit cu manuale şcolare. </w:t>
      </w:r>
    </w:p>
    <w:p w:rsidR="006E54B8" w:rsidRDefault="006E54B8" w:rsidP="00F01B53">
      <w:pPr>
        <w:pStyle w:val="20"/>
        <w:shd w:val="clear" w:color="auto" w:fill="auto"/>
        <w:tabs>
          <w:tab w:val="left" w:pos="1184"/>
        </w:tabs>
        <w:spacing w:after="0" w:line="240" w:lineRule="auto"/>
        <w:ind w:firstLine="0"/>
        <w:rPr>
          <w:b/>
          <w:sz w:val="30"/>
          <w:szCs w:val="30"/>
          <w:lang w:val="en-US"/>
        </w:rPr>
      </w:pPr>
    </w:p>
    <w:p w:rsidR="00D3591E" w:rsidRDefault="001B701B" w:rsidP="00C66A10">
      <w:pPr>
        <w:pStyle w:val="20"/>
        <w:shd w:val="clear" w:color="auto" w:fill="auto"/>
        <w:tabs>
          <w:tab w:val="left" w:pos="1184"/>
        </w:tabs>
        <w:spacing w:after="0" w:line="240" w:lineRule="auto"/>
        <w:ind w:firstLine="0"/>
        <w:jc w:val="center"/>
        <w:rPr>
          <w:b/>
          <w:sz w:val="30"/>
          <w:szCs w:val="30"/>
          <w:lang w:val="en-US"/>
        </w:rPr>
      </w:pPr>
      <w:r>
        <w:rPr>
          <w:b/>
          <w:sz w:val="30"/>
          <w:szCs w:val="30"/>
          <w:lang w:val="en-US"/>
        </w:rPr>
        <w:t>Obligați</w:t>
      </w:r>
      <w:r w:rsidR="00D3591E">
        <w:rPr>
          <w:b/>
          <w:sz w:val="30"/>
          <w:szCs w:val="30"/>
          <w:lang w:val="en-US"/>
        </w:rPr>
        <w:t>ile elevilor</w:t>
      </w:r>
    </w:p>
    <w:p w:rsidR="00D3591E" w:rsidRDefault="00D3591E" w:rsidP="00F47544">
      <w:pPr>
        <w:pStyle w:val="20"/>
        <w:shd w:val="clear" w:color="auto" w:fill="auto"/>
        <w:tabs>
          <w:tab w:val="left" w:pos="1184"/>
        </w:tabs>
        <w:spacing w:after="0" w:line="240" w:lineRule="auto"/>
        <w:ind w:firstLine="0"/>
        <w:jc w:val="center"/>
        <w:rPr>
          <w:b/>
          <w:sz w:val="28"/>
          <w:szCs w:val="28"/>
          <w:lang w:val="en-US"/>
        </w:rPr>
      </w:pPr>
    </w:p>
    <w:p w:rsidR="00D3591E" w:rsidRDefault="006E54B8" w:rsidP="00F47544">
      <w:pPr>
        <w:pStyle w:val="20"/>
        <w:numPr>
          <w:ilvl w:val="0"/>
          <w:numId w:val="48"/>
        </w:numPr>
        <w:shd w:val="clear" w:color="auto" w:fill="auto"/>
        <w:tabs>
          <w:tab w:val="left" w:pos="1184"/>
        </w:tabs>
        <w:spacing w:after="0" w:line="240" w:lineRule="auto"/>
        <w:jc w:val="both"/>
        <w:rPr>
          <w:sz w:val="28"/>
          <w:szCs w:val="28"/>
          <w:lang w:val="en-US"/>
        </w:rPr>
      </w:pPr>
      <w:r>
        <w:rPr>
          <w:sz w:val="28"/>
          <w:szCs w:val="28"/>
          <w:lang w:val="en-US"/>
        </w:rPr>
        <w:t>Elevii din învăţămâ</w:t>
      </w:r>
      <w:r w:rsidR="00D3591E">
        <w:rPr>
          <w:sz w:val="28"/>
          <w:szCs w:val="28"/>
          <w:lang w:val="en-US"/>
        </w:rPr>
        <w:t>ntul primar au următoarele obligaţii:</w:t>
      </w:r>
    </w:p>
    <w:p w:rsidR="00D3591E" w:rsidRPr="006A6BE9" w:rsidRDefault="00D3591E" w:rsidP="00F47544">
      <w:pPr>
        <w:pStyle w:val="20"/>
        <w:numPr>
          <w:ilvl w:val="0"/>
          <w:numId w:val="49"/>
        </w:numPr>
        <w:shd w:val="clear" w:color="auto" w:fill="auto"/>
        <w:tabs>
          <w:tab w:val="left" w:pos="1137"/>
        </w:tabs>
        <w:spacing w:after="0" w:line="240" w:lineRule="auto"/>
        <w:ind w:left="1080" w:hanging="360"/>
        <w:jc w:val="both"/>
        <w:rPr>
          <w:i/>
          <w:sz w:val="28"/>
          <w:szCs w:val="28"/>
          <w:lang w:val="en-US"/>
        </w:rPr>
      </w:pPr>
      <w:r w:rsidRPr="006A6BE9">
        <w:rPr>
          <w:i/>
          <w:sz w:val="28"/>
          <w:szCs w:val="28"/>
          <w:lang w:val="en-US"/>
        </w:rPr>
        <w:lastRenderedPageBreak/>
        <w:t>să respecte regulamentul de organizare şi funcţionare al Instituţiei;</w:t>
      </w:r>
    </w:p>
    <w:p w:rsidR="00D3591E" w:rsidRPr="006A6BE9" w:rsidRDefault="00D3591E" w:rsidP="00F47544">
      <w:pPr>
        <w:pStyle w:val="20"/>
        <w:numPr>
          <w:ilvl w:val="0"/>
          <w:numId w:val="49"/>
        </w:numPr>
        <w:shd w:val="clear" w:color="auto" w:fill="auto"/>
        <w:tabs>
          <w:tab w:val="left" w:pos="1137"/>
        </w:tabs>
        <w:spacing w:after="0" w:line="240" w:lineRule="auto"/>
        <w:ind w:left="1080" w:hanging="360"/>
        <w:jc w:val="both"/>
        <w:rPr>
          <w:i/>
          <w:sz w:val="28"/>
          <w:szCs w:val="28"/>
          <w:lang w:val="fr-FR"/>
        </w:rPr>
      </w:pPr>
      <w:r w:rsidRPr="006A6BE9">
        <w:rPr>
          <w:i/>
          <w:sz w:val="28"/>
          <w:szCs w:val="28"/>
          <w:lang w:val="fr-FR"/>
        </w:rPr>
        <w:t xml:space="preserve">să frecventeze, în mod obligatoriu, orele de curs şi să participe la activităţile extraşcoalre şi extracurriculare, organizate </w:t>
      </w:r>
      <w:r w:rsidR="006E54B8">
        <w:rPr>
          <w:i/>
          <w:sz w:val="28"/>
          <w:szCs w:val="28"/>
          <w:lang w:val="fr-FR"/>
        </w:rPr>
        <w:t>în Instituţie pe durata învăţămâ</w:t>
      </w:r>
      <w:r w:rsidRPr="006A6BE9">
        <w:rPr>
          <w:i/>
          <w:sz w:val="28"/>
          <w:szCs w:val="28"/>
          <w:lang w:val="fr-FR"/>
        </w:rPr>
        <w:t>ntului obligatoriu;</w:t>
      </w:r>
    </w:p>
    <w:p w:rsidR="00D3591E" w:rsidRPr="006A6BE9" w:rsidRDefault="00D3591E" w:rsidP="00F47544">
      <w:pPr>
        <w:pStyle w:val="20"/>
        <w:numPr>
          <w:ilvl w:val="0"/>
          <w:numId w:val="49"/>
        </w:numPr>
        <w:shd w:val="clear" w:color="auto" w:fill="auto"/>
        <w:tabs>
          <w:tab w:val="left" w:pos="1137"/>
        </w:tabs>
        <w:spacing w:after="0" w:line="240" w:lineRule="auto"/>
        <w:ind w:left="1080" w:hanging="360"/>
        <w:jc w:val="both"/>
        <w:rPr>
          <w:i/>
          <w:sz w:val="28"/>
          <w:szCs w:val="28"/>
          <w:lang w:val="fr-FR"/>
        </w:rPr>
      </w:pPr>
      <w:r w:rsidRPr="006A6BE9">
        <w:rPr>
          <w:i/>
          <w:sz w:val="28"/>
          <w:szCs w:val="28"/>
          <w:lang w:val="fr-FR"/>
        </w:rPr>
        <w:t xml:space="preserve">să depună un efort real pentru asimilarea cunoştinţelor, formarea priceperilor şi deprinderilor teoretice şi practice necesare pentru integrarea în </w:t>
      </w:r>
      <w:r w:rsidR="00D06419">
        <w:rPr>
          <w:i/>
          <w:sz w:val="28"/>
          <w:szCs w:val="28"/>
          <w:lang w:val="fr-FR"/>
        </w:rPr>
        <w:t>societate</w:t>
      </w:r>
      <w:r w:rsidRPr="006A6BE9">
        <w:rPr>
          <w:i/>
          <w:sz w:val="28"/>
          <w:szCs w:val="28"/>
          <w:lang w:val="fr-FR"/>
        </w:rPr>
        <w:t>;</w:t>
      </w:r>
    </w:p>
    <w:p w:rsidR="00D3591E" w:rsidRPr="006A6BE9" w:rsidRDefault="00D3591E" w:rsidP="00F47544">
      <w:pPr>
        <w:pStyle w:val="20"/>
        <w:numPr>
          <w:ilvl w:val="0"/>
          <w:numId w:val="49"/>
        </w:numPr>
        <w:shd w:val="clear" w:color="auto" w:fill="auto"/>
        <w:tabs>
          <w:tab w:val="left" w:pos="1137"/>
        </w:tabs>
        <w:spacing w:after="0" w:line="240" w:lineRule="auto"/>
        <w:ind w:left="1080" w:hanging="360"/>
        <w:jc w:val="both"/>
        <w:rPr>
          <w:i/>
          <w:sz w:val="28"/>
          <w:szCs w:val="28"/>
          <w:lang w:val="fr-FR"/>
        </w:rPr>
      </w:pPr>
      <w:r w:rsidRPr="006A6BE9">
        <w:rPr>
          <w:i/>
          <w:sz w:val="28"/>
          <w:szCs w:val="28"/>
          <w:lang w:val="fr-FR"/>
        </w:rPr>
        <w:t>să demonstreze, prin examinări orale şi scrise competenţe specifice disciplinelor şcolare şi competenţe cheie-transversale specifice treptei de şcolaritate;</w:t>
      </w:r>
    </w:p>
    <w:p w:rsidR="00D3591E" w:rsidRPr="00F3570E" w:rsidRDefault="00D3591E" w:rsidP="00F3570E">
      <w:pPr>
        <w:pStyle w:val="20"/>
        <w:numPr>
          <w:ilvl w:val="0"/>
          <w:numId w:val="49"/>
        </w:numPr>
        <w:shd w:val="clear" w:color="auto" w:fill="auto"/>
        <w:tabs>
          <w:tab w:val="left" w:pos="1137"/>
        </w:tabs>
        <w:spacing w:after="0" w:line="240" w:lineRule="auto"/>
        <w:ind w:left="1080" w:hanging="360"/>
        <w:jc w:val="both"/>
        <w:rPr>
          <w:b/>
          <w:i/>
          <w:sz w:val="28"/>
          <w:szCs w:val="28"/>
          <w:lang w:val="en-US"/>
        </w:rPr>
      </w:pPr>
      <w:r w:rsidRPr="00F3570E">
        <w:rPr>
          <w:b/>
          <w:i/>
          <w:sz w:val="28"/>
          <w:szCs w:val="28"/>
          <w:lang w:val="en-US"/>
        </w:rPr>
        <w:t xml:space="preserve">să </w:t>
      </w:r>
      <w:r w:rsidR="00F3570E" w:rsidRPr="00F3570E">
        <w:rPr>
          <w:b/>
          <w:i/>
          <w:sz w:val="28"/>
          <w:szCs w:val="28"/>
          <w:lang w:val="en-US"/>
        </w:rPr>
        <w:t>respecte uniforma școlară a institiuției</w:t>
      </w:r>
      <w:r w:rsidR="00F3570E">
        <w:rPr>
          <w:b/>
          <w:i/>
          <w:sz w:val="28"/>
          <w:szCs w:val="28"/>
          <w:lang w:val="en-US"/>
        </w:rPr>
        <w:t xml:space="preserve"> </w:t>
      </w:r>
      <w:r w:rsidR="00F3570E" w:rsidRPr="00F3570E">
        <w:rPr>
          <w:b/>
          <w:i/>
          <w:sz w:val="28"/>
          <w:szCs w:val="28"/>
          <w:lang w:val="en-US"/>
        </w:rPr>
        <w:t>(alb/ negru/ albastu închis)</w:t>
      </w:r>
      <w:r w:rsidRPr="00F3570E">
        <w:rPr>
          <w:b/>
          <w:i/>
          <w:sz w:val="28"/>
          <w:szCs w:val="28"/>
          <w:lang w:val="en-US"/>
        </w:rPr>
        <w:t xml:space="preserve"> şi exterior decent;</w:t>
      </w:r>
    </w:p>
    <w:p w:rsidR="00D3591E" w:rsidRPr="006A6BE9" w:rsidRDefault="00D3591E" w:rsidP="00F47544">
      <w:pPr>
        <w:pStyle w:val="20"/>
        <w:numPr>
          <w:ilvl w:val="0"/>
          <w:numId w:val="49"/>
        </w:numPr>
        <w:shd w:val="clear" w:color="auto" w:fill="auto"/>
        <w:tabs>
          <w:tab w:val="left" w:pos="1137"/>
        </w:tabs>
        <w:spacing w:after="0" w:line="240" w:lineRule="auto"/>
        <w:ind w:left="1080" w:hanging="360"/>
        <w:jc w:val="both"/>
        <w:rPr>
          <w:i/>
          <w:sz w:val="28"/>
          <w:szCs w:val="28"/>
          <w:lang w:val="fr-FR"/>
        </w:rPr>
      </w:pPr>
      <w:r w:rsidRPr="006A6BE9">
        <w:rPr>
          <w:i/>
          <w:sz w:val="28"/>
          <w:szCs w:val="28"/>
          <w:lang w:val="fr-FR"/>
        </w:rPr>
        <w:t>să manifeste un comportament respectuos în raport cu personalul de conducere, cadrele didactice, auxiliare şi nedidactice, precum şi faţă de colegi;</w:t>
      </w:r>
    </w:p>
    <w:p w:rsidR="00D3591E" w:rsidRPr="006A6BE9" w:rsidRDefault="00D3591E" w:rsidP="00F47544">
      <w:pPr>
        <w:pStyle w:val="20"/>
        <w:numPr>
          <w:ilvl w:val="0"/>
          <w:numId w:val="49"/>
        </w:numPr>
        <w:shd w:val="clear" w:color="auto" w:fill="auto"/>
        <w:tabs>
          <w:tab w:val="left" w:pos="1137"/>
        </w:tabs>
        <w:spacing w:after="0" w:line="240" w:lineRule="auto"/>
        <w:ind w:left="1080" w:hanging="360"/>
        <w:jc w:val="both"/>
        <w:rPr>
          <w:i/>
          <w:sz w:val="28"/>
          <w:szCs w:val="28"/>
          <w:lang w:val="fr-FR"/>
        </w:rPr>
      </w:pPr>
      <w:r w:rsidRPr="006A6BE9">
        <w:rPr>
          <w:i/>
          <w:sz w:val="28"/>
          <w:szCs w:val="28"/>
          <w:lang w:val="fr-FR"/>
        </w:rPr>
        <w:t>să dea dovadă de un comportament adecvat în Instituţie, în familie şi în locurile publice;</w:t>
      </w:r>
    </w:p>
    <w:p w:rsidR="00D3591E" w:rsidRPr="006A6BE9" w:rsidRDefault="00D3591E" w:rsidP="00F47544">
      <w:pPr>
        <w:pStyle w:val="20"/>
        <w:numPr>
          <w:ilvl w:val="0"/>
          <w:numId w:val="49"/>
        </w:numPr>
        <w:shd w:val="clear" w:color="auto" w:fill="auto"/>
        <w:tabs>
          <w:tab w:val="left" w:pos="1137"/>
        </w:tabs>
        <w:spacing w:after="0" w:line="240" w:lineRule="auto"/>
        <w:ind w:left="1080" w:hanging="360"/>
        <w:jc w:val="both"/>
        <w:rPr>
          <w:i/>
          <w:sz w:val="28"/>
          <w:szCs w:val="28"/>
          <w:lang w:val="fr-FR"/>
        </w:rPr>
      </w:pPr>
      <w:r w:rsidRPr="006A6BE9">
        <w:rPr>
          <w:i/>
          <w:sz w:val="28"/>
          <w:szCs w:val="28"/>
          <w:lang w:val="fr-FR"/>
        </w:rPr>
        <w:t>să utilizeze cu acurateţe manualele şcolare primite prin schema de închiriere şi să le</w:t>
      </w:r>
      <w:r w:rsidR="006E54B8">
        <w:rPr>
          <w:i/>
          <w:sz w:val="28"/>
          <w:szCs w:val="28"/>
          <w:lang w:val="fr-FR"/>
        </w:rPr>
        <w:t xml:space="preserve"> restituie în stare bună, la sfâ</w:t>
      </w:r>
      <w:r w:rsidRPr="006A6BE9">
        <w:rPr>
          <w:i/>
          <w:sz w:val="28"/>
          <w:szCs w:val="28"/>
          <w:lang w:val="fr-FR"/>
        </w:rPr>
        <w:t>rşitul anului de studii;</w:t>
      </w:r>
    </w:p>
    <w:p w:rsidR="00D3591E" w:rsidRPr="006A6BE9" w:rsidRDefault="00D3591E" w:rsidP="00F47544">
      <w:pPr>
        <w:pStyle w:val="20"/>
        <w:numPr>
          <w:ilvl w:val="0"/>
          <w:numId w:val="49"/>
        </w:numPr>
        <w:shd w:val="clear" w:color="auto" w:fill="auto"/>
        <w:tabs>
          <w:tab w:val="left" w:pos="1137"/>
        </w:tabs>
        <w:spacing w:after="0" w:line="240" w:lineRule="auto"/>
        <w:ind w:left="1080" w:hanging="360"/>
        <w:jc w:val="both"/>
        <w:rPr>
          <w:i/>
          <w:sz w:val="28"/>
          <w:szCs w:val="28"/>
          <w:lang w:val="en-US"/>
        </w:rPr>
      </w:pPr>
      <w:r w:rsidRPr="006A6BE9">
        <w:rPr>
          <w:i/>
          <w:sz w:val="28"/>
          <w:szCs w:val="28"/>
          <w:lang w:val="en-US"/>
        </w:rPr>
        <w:t>să păstreze imobilul, mobilierul şi utilajul Instituţiei;</w:t>
      </w:r>
    </w:p>
    <w:p w:rsidR="00D3591E" w:rsidRPr="006A6BE9" w:rsidRDefault="00D3591E" w:rsidP="00F47544">
      <w:pPr>
        <w:pStyle w:val="20"/>
        <w:numPr>
          <w:ilvl w:val="0"/>
          <w:numId w:val="49"/>
        </w:numPr>
        <w:shd w:val="clear" w:color="auto" w:fill="auto"/>
        <w:tabs>
          <w:tab w:val="left" w:pos="1137"/>
        </w:tabs>
        <w:spacing w:after="0" w:line="240" w:lineRule="auto"/>
        <w:ind w:left="1080" w:hanging="360"/>
        <w:jc w:val="both"/>
        <w:rPr>
          <w:i/>
          <w:sz w:val="28"/>
          <w:szCs w:val="28"/>
          <w:lang w:val="fr-FR"/>
        </w:rPr>
      </w:pPr>
      <w:r w:rsidRPr="006A6BE9">
        <w:rPr>
          <w:i/>
          <w:sz w:val="28"/>
          <w:szCs w:val="28"/>
          <w:lang w:val="fr-FR"/>
        </w:rPr>
        <w:t>să respecte normele de tehnică a securităţii, de prevenire şi stingere a incendiilor, cele de protecţie civilă şi protecţia mediului, regulile de circulaţie;</w:t>
      </w:r>
    </w:p>
    <w:p w:rsidR="00D3591E" w:rsidRPr="006A6BE9" w:rsidRDefault="00D3591E" w:rsidP="00F47544">
      <w:pPr>
        <w:pStyle w:val="20"/>
        <w:numPr>
          <w:ilvl w:val="0"/>
          <w:numId w:val="49"/>
        </w:numPr>
        <w:shd w:val="clear" w:color="auto" w:fill="auto"/>
        <w:tabs>
          <w:tab w:val="left" w:pos="1137"/>
        </w:tabs>
        <w:spacing w:after="0" w:line="240" w:lineRule="auto"/>
        <w:ind w:left="1080" w:hanging="360"/>
        <w:jc w:val="both"/>
        <w:rPr>
          <w:i/>
          <w:sz w:val="28"/>
          <w:szCs w:val="28"/>
          <w:lang w:val="fr-FR"/>
        </w:rPr>
      </w:pPr>
      <w:r w:rsidRPr="006A6BE9">
        <w:rPr>
          <w:i/>
          <w:sz w:val="28"/>
          <w:szCs w:val="28"/>
          <w:lang w:val="fr-FR"/>
        </w:rPr>
        <w:t>alte obligaţii stabilite de conducerea Instituţiei.</w:t>
      </w:r>
    </w:p>
    <w:p w:rsidR="00D3591E" w:rsidRDefault="00D3591E" w:rsidP="00F47544">
      <w:pPr>
        <w:pStyle w:val="20"/>
        <w:numPr>
          <w:ilvl w:val="0"/>
          <w:numId w:val="48"/>
        </w:numPr>
        <w:shd w:val="clear" w:color="auto" w:fill="auto"/>
        <w:tabs>
          <w:tab w:val="left" w:pos="1184"/>
        </w:tabs>
        <w:spacing w:after="0" w:line="240" w:lineRule="auto"/>
        <w:jc w:val="both"/>
        <w:rPr>
          <w:sz w:val="28"/>
          <w:szCs w:val="28"/>
        </w:rPr>
      </w:pPr>
      <w:r>
        <w:rPr>
          <w:sz w:val="28"/>
          <w:szCs w:val="28"/>
        </w:rPr>
        <w:t>Este interzis elevilor:</w:t>
      </w:r>
    </w:p>
    <w:p w:rsidR="00D3591E" w:rsidRPr="006A6BE9" w:rsidRDefault="00D3591E" w:rsidP="00F47544">
      <w:pPr>
        <w:pStyle w:val="20"/>
        <w:numPr>
          <w:ilvl w:val="0"/>
          <w:numId w:val="50"/>
        </w:numPr>
        <w:shd w:val="clear" w:color="auto" w:fill="auto"/>
        <w:tabs>
          <w:tab w:val="left" w:pos="1137"/>
        </w:tabs>
        <w:spacing w:after="0" w:line="240" w:lineRule="auto"/>
        <w:ind w:left="1080" w:hanging="360"/>
        <w:jc w:val="both"/>
        <w:rPr>
          <w:i/>
          <w:sz w:val="28"/>
          <w:szCs w:val="28"/>
          <w:lang w:val="ro-RO"/>
        </w:rPr>
      </w:pPr>
      <w:r w:rsidRPr="006A6BE9">
        <w:rPr>
          <w:i/>
          <w:sz w:val="28"/>
          <w:szCs w:val="28"/>
          <w:lang w:val="en-US"/>
        </w:rPr>
        <w:t>să deterioreze bunurile din patrimoniul Instituţiei;</w:t>
      </w:r>
    </w:p>
    <w:p w:rsidR="00D3591E" w:rsidRPr="006A6BE9" w:rsidRDefault="00D3591E" w:rsidP="00F47544">
      <w:pPr>
        <w:pStyle w:val="20"/>
        <w:numPr>
          <w:ilvl w:val="0"/>
          <w:numId w:val="50"/>
        </w:numPr>
        <w:shd w:val="clear" w:color="auto" w:fill="auto"/>
        <w:tabs>
          <w:tab w:val="left" w:pos="1137"/>
        </w:tabs>
        <w:spacing w:after="0" w:line="240" w:lineRule="auto"/>
        <w:ind w:left="1080" w:hanging="360"/>
        <w:jc w:val="both"/>
        <w:rPr>
          <w:i/>
          <w:sz w:val="28"/>
          <w:szCs w:val="28"/>
          <w:lang w:val="ro-RO"/>
        </w:rPr>
      </w:pPr>
      <w:r w:rsidRPr="006A6BE9">
        <w:rPr>
          <w:i/>
          <w:sz w:val="28"/>
          <w:szCs w:val="28"/>
          <w:lang w:val="en-US"/>
        </w:rPr>
        <w:t>să profaneze simbolurile naţionale şi ale organizaţiilor internaţionale;</w:t>
      </w:r>
    </w:p>
    <w:p w:rsidR="00D3591E" w:rsidRPr="006A6BE9" w:rsidRDefault="00D3591E" w:rsidP="00F47544">
      <w:pPr>
        <w:pStyle w:val="20"/>
        <w:numPr>
          <w:ilvl w:val="0"/>
          <w:numId w:val="50"/>
        </w:numPr>
        <w:shd w:val="clear" w:color="auto" w:fill="auto"/>
        <w:tabs>
          <w:tab w:val="left" w:pos="1137"/>
        </w:tabs>
        <w:spacing w:after="0" w:line="240" w:lineRule="auto"/>
        <w:ind w:left="1080" w:hanging="360"/>
        <w:jc w:val="both"/>
        <w:rPr>
          <w:i/>
          <w:sz w:val="28"/>
          <w:szCs w:val="28"/>
          <w:lang w:val="ro-RO"/>
        </w:rPr>
      </w:pPr>
      <w:r w:rsidRPr="006A6BE9">
        <w:rPr>
          <w:i/>
          <w:sz w:val="28"/>
          <w:szCs w:val="28"/>
          <w:lang w:val="fr-FR"/>
        </w:rPr>
        <w:t xml:space="preserve">să blocheze căile </w:t>
      </w:r>
      <w:r w:rsidR="006E54B8">
        <w:rPr>
          <w:i/>
          <w:sz w:val="28"/>
          <w:szCs w:val="28"/>
          <w:lang w:val="fr-FR"/>
        </w:rPr>
        <w:t>de acces în spaţiile de învăţămâ</w:t>
      </w:r>
      <w:r w:rsidRPr="006A6BE9">
        <w:rPr>
          <w:i/>
          <w:sz w:val="28"/>
          <w:szCs w:val="28"/>
          <w:lang w:val="fr-FR"/>
        </w:rPr>
        <w:t>nt;</w:t>
      </w:r>
    </w:p>
    <w:p w:rsidR="00D3591E" w:rsidRPr="006A6BE9" w:rsidRDefault="00D3591E" w:rsidP="00F47544">
      <w:pPr>
        <w:pStyle w:val="20"/>
        <w:numPr>
          <w:ilvl w:val="0"/>
          <w:numId w:val="50"/>
        </w:numPr>
        <w:shd w:val="clear" w:color="auto" w:fill="auto"/>
        <w:tabs>
          <w:tab w:val="left" w:pos="1137"/>
        </w:tabs>
        <w:spacing w:after="0" w:line="240" w:lineRule="auto"/>
        <w:ind w:left="1080" w:hanging="360"/>
        <w:jc w:val="both"/>
        <w:rPr>
          <w:i/>
          <w:sz w:val="28"/>
          <w:szCs w:val="28"/>
          <w:lang w:val="ro-RO"/>
        </w:rPr>
      </w:pPr>
      <w:r w:rsidRPr="006A6BE9">
        <w:rPr>
          <w:i/>
          <w:sz w:val="28"/>
          <w:szCs w:val="28"/>
          <w:lang w:val="fr-FR"/>
        </w:rPr>
        <w:t>să introducă, în perimetrul Instituţiei, orice tipuri de arme sau alte instrumente, petarde, etc., care, prin acţiunea lor, pot afecta integritatea fizică şi psihică a colectivului de elevi şi a personalului Instituţiei;</w:t>
      </w:r>
    </w:p>
    <w:p w:rsidR="00D3591E" w:rsidRPr="0019205B" w:rsidRDefault="00D3591E" w:rsidP="0019205B">
      <w:pPr>
        <w:pStyle w:val="20"/>
        <w:numPr>
          <w:ilvl w:val="0"/>
          <w:numId w:val="50"/>
        </w:numPr>
        <w:shd w:val="clear" w:color="auto" w:fill="auto"/>
        <w:tabs>
          <w:tab w:val="left" w:pos="1137"/>
        </w:tabs>
        <w:spacing w:after="0" w:line="240" w:lineRule="auto"/>
        <w:ind w:left="1080" w:hanging="360"/>
        <w:jc w:val="both"/>
        <w:rPr>
          <w:i/>
          <w:sz w:val="28"/>
          <w:szCs w:val="28"/>
          <w:lang w:val="ro-RO"/>
        </w:rPr>
      </w:pPr>
      <w:r w:rsidRPr="007D5D09">
        <w:rPr>
          <w:i/>
          <w:color w:val="000000" w:themeColor="text1"/>
          <w:sz w:val="28"/>
          <w:szCs w:val="28"/>
          <w:lang w:val="fr-FR"/>
        </w:rPr>
        <w:t>să utilizeze telefoanele mobile în timpul orelor de cur</w:t>
      </w:r>
      <w:r w:rsidR="008D2D62">
        <w:rPr>
          <w:i/>
          <w:color w:val="000000" w:themeColor="text1"/>
          <w:sz w:val="28"/>
          <w:szCs w:val="28"/>
          <w:lang w:val="fr-FR"/>
        </w:rPr>
        <w:t>s</w:t>
      </w:r>
      <w:r w:rsidRPr="006A6BE9">
        <w:rPr>
          <w:i/>
          <w:sz w:val="28"/>
          <w:szCs w:val="28"/>
          <w:lang w:val="fr-FR"/>
        </w:rPr>
        <w:t>;</w:t>
      </w:r>
    </w:p>
    <w:p w:rsidR="00D3591E" w:rsidRPr="006A6BE9" w:rsidRDefault="00D3591E" w:rsidP="00F47544">
      <w:pPr>
        <w:pStyle w:val="20"/>
        <w:numPr>
          <w:ilvl w:val="0"/>
          <w:numId w:val="50"/>
        </w:numPr>
        <w:shd w:val="clear" w:color="auto" w:fill="auto"/>
        <w:tabs>
          <w:tab w:val="left" w:pos="1137"/>
        </w:tabs>
        <w:spacing w:after="0" w:line="240" w:lineRule="auto"/>
        <w:ind w:left="1080" w:hanging="360"/>
        <w:jc w:val="both"/>
        <w:rPr>
          <w:i/>
          <w:sz w:val="28"/>
          <w:szCs w:val="28"/>
          <w:lang w:val="ro-RO"/>
        </w:rPr>
      </w:pPr>
      <w:r w:rsidRPr="006A6BE9">
        <w:rPr>
          <w:i/>
          <w:sz w:val="28"/>
          <w:szCs w:val="28"/>
          <w:lang w:val="fr-FR"/>
        </w:rPr>
        <w:t>să aducă jigniri şi să manifeste agresivitate în limbaj şi în comportament faţă de colegi şi faţă de personalul Instituţiei.</w:t>
      </w:r>
    </w:p>
    <w:p w:rsidR="00D3591E" w:rsidRDefault="00D3591E" w:rsidP="00F47544">
      <w:pPr>
        <w:pStyle w:val="20"/>
        <w:shd w:val="clear" w:color="auto" w:fill="auto"/>
        <w:tabs>
          <w:tab w:val="left" w:pos="1137"/>
        </w:tabs>
        <w:spacing w:after="0" w:line="240" w:lineRule="auto"/>
        <w:ind w:left="1080" w:firstLine="0"/>
        <w:jc w:val="both"/>
        <w:rPr>
          <w:sz w:val="28"/>
          <w:szCs w:val="28"/>
          <w:lang w:val="ro-RO"/>
        </w:rPr>
      </w:pPr>
    </w:p>
    <w:p w:rsidR="00104E4B" w:rsidRDefault="00104E4B" w:rsidP="00C66A10">
      <w:pPr>
        <w:pStyle w:val="20"/>
        <w:shd w:val="clear" w:color="auto" w:fill="auto"/>
        <w:tabs>
          <w:tab w:val="left" w:pos="1462"/>
        </w:tabs>
        <w:spacing w:after="0" w:line="240" w:lineRule="auto"/>
        <w:ind w:firstLine="0"/>
        <w:jc w:val="center"/>
        <w:rPr>
          <w:b/>
          <w:sz w:val="30"/>
          <w:szCs w:val="30"/>
          <w:lang w:val="en-US"/>
        </w:rPr>
      </w:pPr>
    </w:p>
    <w:p w:rsidR="00104E4B" w:rsidRDefault="00104E4B" w:rsidP="00C66A10">
      <w:pPr>
        <w:pStyle w:val="20"/>
        <w:shd w:val="clear" w:color="auto" w:fill="auto"/>
        <w:tabs>
          <w:tab w:val="left" w:pos="1462"/>
        </w:tabs>
        <w:spacing w:after="0" w:line="240" w:lineRule="auto"/>
        <w:ind w:firstLine="0"/>
        <w:jc w:val="center"/>
        <w:rPr>
          <w:b/>
          <w:sz w:val="30"/>
          <w:szCs w:val="30"/>
          <w:lang w:val="en-US"/>
        </w:rPr>
      </w:pPr>
    </w:p>
    <w:p w:rsidR="00104E4B" w:rsidRDefault="00104E4B" w:rsidP="00C66A10">
      <w:pPr>
        <w:pStyle w:val="20"/>
        <w:shd w:val="clear" w:color="auto" w:fill="auto"/>
        <w:tabs>
          <w:tab w:val="left" w:pos="1462"/>
        </w:tabs>
        <w:spacing w:after="0" w:line="240" w:lineRule="auto"/>
        <w:ind w:firstLine="0"/>
        <w:jc w:val="center"/>
        <w:rPr>
          <w:b/>
          <w:sz w:val="30"/>
          <w:szCs w:val="30"/>
          <w:lang w:val="en-US"/>
        </w:rPr>
      </w:pPr>
    </w:p>
    <w:p w:rsidR="00D3591E" w:rsidRDefault="00D3591E" w:rsidP="00C66A10">
      <w:pPr>
        <w:pStyle w:val="20"/>
        <w:shd w:val="clear" w:color="auto" w:fill="auto"/>
        <w:tabs>
          <w:tab w:val="left" w:pos="1462"/>
        </w:tabs>
        <w:spacing w:after="0" w:line="240" w:lineRule="auto"/>
        <w:ind w:firstLine="0"/>
        <w:jc w:val="center"/>
        <w:rPr>
          <w:b/>
          <w:sz w:val="30"/>
          <w:szCs w:val="30"/>
          <w:lang w:val="en-US"/>
        </w:rPr>
      </w:pPr>
      <w:r>
        <w:rPr>
          <w:b/>
          <w:sz w:val="30"/>
          <w:szCs w:val="30"/>
          <w:lang w:val="en-US"/>
        </w:rPr>
        <w:t>Recompense pentru elevi</w:t>
      </w:r>
    </w:p>
    <w:p w:rsidR="00D3591E" w:rsidRDefault="00D3591E" w:rsidP="00F47544">
      <w:pPr>
        <w:pStyle w:val="20"/>
        <w:shd w:val="clear" w:color="auto" w:fill="auto"/>
        <w:tabs>
          <w:tab w:val="left" w:pos="1462"/>
        </w:tabs>
        <w:spacing w:after="0" w:line="240" w:lineRule="auto"/>
        <w:ind w:firstLine="0"/>
        <w:jc w:val="center"/>
        <w:rPr>
          <w:b/>
          <w:sz w:val="28"/>
          <w:szCs w:val="28"/>
          <w:lang w:val="en-US"/>
        </w:rPr>
      </w:pPr>
    </w:p>
    <w:p w:rsidR="00D3591E" w:rsidRDefault="00D3591E" w:rsidP="00F47544">
      <w:pPr>
        <w:pStyle w:val="20"/>
        <w:numPr>
          <w:ilvl w:val="0"/>
          <w:numId w:val="48"/>
        </w:numPr>
        <w:shd w:val="clear" w:color="auto" w:fill="auto"/>
        <w:tabs>
          <w:tab w:val="left" w:pos="1462"/>
        </w:tabs>
        <w:spacing w:after="0" w:line="240" w:lineRule="auto"/>
        <w:jc w:val="both"/>
        <w:rPr>
          <w:sz w:val="28"/>
          <w:szCs w:val="28"/>
          <w:lang w:val="en-US"/>
        </w:rPr>
      </w:pPr>
      <w:r>
        <w:rPr>
          <w:sz w:val="28"/>
          <w:szCs w:val="28"/>
          <w:lang w:val="en-US"/>
        </w:rPr>
        <w:t>Elevii care obţin rezultate remarcabile la învăţătură şi se disting prin comportare exemplară pot primi următoarele recompense:</w:t>
      </w:r>
    </w:p>
    <w:p w:rsidR="00D3591E" w:rsidRPr="006A6BE9" w:rsidRDefault="00D3591E" w:rsidP="00F47544">
      <w:pPr>
        <w:pStyle w:val="20"/>
        <w:numPr>
          <w:ilvl w:val="0"/>
          <w:numId w:val="51"/>
        </w:numPr>
        <w:shd w:val="clear" w:color="auto" w:fill="auto"/>
        <w:tabs>
          <w:tab w:val="left" w:pos="1248"/>
        </w:tabs>
        <w:spacing w:after="0" w:line="240" w:lineRule="auto"/>
        <w:ind w:left="720" w:hanging="360"/>
        <w:jc w:val="both"/>
        <w:rPr>
          <w:i/>
          <w:sz w:val="28"/>
          <w:szCs w:val="28"/>
          <w:lang w:val="fr-FR"/>
        </w:rPr>
      </w:pPr>
      <w:r w:rsidRPr="006A6BE9">
        <w:rPr>
          <w:i/>
          <w:sz w:val="28"/>
          <w:szCs w:val="28"/>
          <w:lang w:val="fr-FR"/>
        </w:rPr>
        <w:t>comunicare verbală sau scrisă adresată de diriginte sau director</w:t>
      </w:r>
      <w:r w:rsidR="005F421E">
        <w:rPr>
          <w:i/>
          <w:sz w:val="28"/>
          <w:szCs w:val="28"/>
          <w:lang w:val="fr-FR"/>
        </w:rPr>
        <w:t>, părinţi</w:t>
      </w:r>
      <w:r w:rsidRPr="006A6BE9">
        <w:rPr>
          <w:i/>
          <w:sz w:val="28"/>
          <w:szCs w:val="28"/>
          <w:lang w:val="fr-FR"/>
        </w:rPr>
        <w:t>;</w:t>
      </w:r>
    </w:p>
    <w:p w:rsidR="00D3591E" w:rsidRPr="006A6BE9" w:rsidRDefault="00D3591E" w:rsidP="00F47544">
      <w:pPr>
        <w:pStyle w:val="20"/>
        <w:numPr>
          <w:ilvl w:val="0"/>
          <w:numId w:val="51"/>
        </w:numPr>
        <w:shd w:val="clear" w:color="auto" w:fill="auto"/>
        <w:tabs>
          <w:tab w:val="left" w:pos="1248"/>
        </w:tabs>
        <w:spacing w:after="0" w:line="240" w:lineRule="auto"/>
        <w:ind w:left="720" w:hanging="360"/>
        <w:jc w:val="both"/>
        <w:rPr>
          <w:i/>
          <w:sz w:val="28"/>
          <w:szCs w:val="28"/>
          <w:lang w:val="fr-FR"/>
        </w:rPr>
      </w:pPr>
      <w:r w:rsidRPr="006A6BE9">
        <w:rPr>
          <w:i/>
          <w:sz w:val="28"/>
          <w:szCs w:val="28"/>
          <w:lang w:val="fr-FR"/>
        </w:rPr>
        <w:t>delegarea cu prioritate în excursii sau tabere de odihnă;</w:t>
      </w:r>
    </w:p>
    <w:p w:rsidR="00D3591E" w:rsidRPr="006A6BE9" w:rsidRDefault="00D3591E" w:rsidP="00F47544">
      <w:pPr>
        <w:pStyle w:val="20"/>
        <w:numPr>
          <w:ilvl w:val="0"/>
          <w:numId w:val="51"/>
        </w:numPr>
        <w:shd w:val="clear" w:color="auto" w:fill="auto"/>
        <w:tabs>
          <w:tab w:val="left" w:pos="1248"/>
        </w:tabs>
        <w:spacing w:after="0" w:line="240" w:lineRule="auto"/>
        <w:ind w:left="720" w:hanging="360"/>
        <w:jc w:val="both"/>
        <w:rPr>
          <w:i/>
          <w:sz w:val="28"/>
          <w:szCs w:val="28"/>
          <w:lang w:val="en-US"/>
        </w:rPr>
      </w:pPr>
      <w:r w:rsidRPr="006A6BE9">
        <w:rPr>
          <w:i/>
          <w:sz w:val="28"/>
          <w:szCs w:val="28"/>
        </w:rPr>
        <w:lastRenderedPageBreak/>
        <w:t>premii, diplome, medalii, insigne;</w:t>
      </w:r>
    </w:p>
    <w:p w:rsidR="00D3591E" w:rsidRPr="006A6BE9" w:rsidRDefault="00D3591E" w:rsidP="0019205B">
      <w:pPr>
        <w:pStyle w:val="20"/>
        <w:shd w:val="clear" w:color="auto" w:fill="auto"/>
        <w:tabs>
          <w:tab w:val="left" w:pos="1248"/>
        </w:tabs>
        <w:spacing w:after="0" w:line="240" w:lineRule="auto"/>
        <w:ind w:firstLine="0"/>
        <w:jc w:val="both"/>
        <w:rPr>
          <w:i/>
          <w:sz w:val="28"/>
          <w:szCs w:val="28"/>
          <w:lang w:val="fr-FR"/>
        </w:rPr>
      </w:pPr>
    </w:p>
    <w:p w:rsidR="00D3591E" w:rsidRPr="00FE3B45" w:rsidRDefault="00D3591E" w:rsidP="00F47544">
      <w:pPr>
        <w:pStyle w:val="20"/>
        <w:numPr>
          <w:ilvl w:val="0"/>
          <w:numId w:val="48"/>
        </w:numPr>
        <w:shd w:val="clear" w:color="auto" w:fill="auto"/>
        <w:tabs>
          <w:tab w:val="left" w:pos="1462"/>
        </w:tabs>
        <w:spacing w:after="0" w:line="240" w:lineRule="auto"/>
        <w:jc w:val="both"/>
        <w:rPr>
          <w:sz w:val="28"/>
          <w:szCs w:val="28"/>
          <w:lang w:val="fr-FR"/>
        </w:rPr>
      </w:pPr>
      <w:r w:rsidRPr="00FE3B45">
        <w:rPr>
          <w:sz w:val="28"/>
          <w:szCs w:val="28"/>
          <w:lang w:val="fr-FR"/>
        </w:rPr>
        <w:t>Acordarea premiilor/ diplomelor/ medali</w:t>
      </w:r>
      <w:r w:rsidR="00104E4B">
        <w:rPr>
          <w:sz w:val="28"/>
          <w:szCs w:val="28"/>
          <w:lang w:val="fr-FR"/>
        </w:rPr>
        <w:t>ilor/ insignelor elevilor la sfâ</w:t>
      </w:r>
      <w:r w:rsidRPr="00FE3B45">
        <w:rPr>
          <w:sz w:val="28"/>
          <w:szCs w:val="28"/>
          <w:lang w:val="fr-FR"/>
        </w:rPr>
        <w:t>rşitul anului şcolar se face la nivelul instituţiei la propunerea dirigintelui şi / sau a directorului şcolii.</w:t>
      </w:r>
    </w:p>
    <w:p w:rsidR="00D3591E" w:rsidRDefault="00D3591E" w:rsidP="00F47544">
      <w:pPr>
        <w:pStyle w:val="20"/>
        <w:numPr>
          <w:ilvl w:val="0"/>
          <w:numId w:val="48"/>
        </w:numPr>
        <w:shd w:val="clear" w:color="auto" w:fill="auto"/>
        <w:tabs>
          <w:tab w:val="left" w:pos="1462"/>
        </w:tabs>
        <w:spacing w:after="0" w:line="240" w:lineRule="auto"/>
        <w:jc w:val="both"/>
        <w:rPr>
          <w:sz w:val="28"/>
          <w:szCs w:val="28"/>
          <w:lang w:val="en-US"/>
        </w:rPr>
      </w:pPr>
      <w:r>
        <w:rPr>
          <w:sz w:val="28"/>
          <w:szCs w:val="28"/>
          <w:lang w:val="en-US"/>
        </w:rPr>
        <w:t>Se pot acorda premii / diplome / medalii / insigne elevilor care:</w:t>
      </w:r>
    </w:p>
    <w:p w:rsidR="00D3591E" w:rsidRPr="006A6BE9" w:rsidRDefault="00D3591E" w:rsidP="00F47544">
      <w:pPr>
        <w:pStyle w:val="20"/>
        <w:numPr>
          <w:ilvl w:val="0"/>
          <w:numId w:val="52"/>
        </w:numPr>
        <w:shd w:val="clear" w:color="auto" w:fill="auto"/>
        <w:tabs>
          <w:tab w:val="left" w:pos="1248"/>
        </w:tabs>
        <w:spacing w:after="0" w:line="240" w:lineRule="auto"/>
        <w:ind w:left="1080" w:hanging="360"/>
        <w:jc w:val="both"/>
        <w:rPr>
          <w:i/>
          <w:sz w:val="28"/>
          <w:szCs w:val="28"/>
          <w:lang w:val="fr-FR"/>
        </w:rPr>
      </w:pPr>
      <w:r w:rsidRPr="006A6BE9">
        <w:rPr>
          <w:i/>
          <w:sz w:val="28"/>
          <w:szCs w:val="28"/>
          <w:lang w:val="fr-FR"/>
        </w:rPr>
        <w:t>au obţinut performanţe la concursuri, festivaluri, expoziţii şi la alte activităţi extraşcolare desfăşurate la nivel local, raional, naţional sau internaţional;</w:t>
      </w:r>
    </w:p>
    <w:p w:rsidR="00D3591E" w:rsidRPr="006A6BE9" w:rsidRDefault="00D3591E" w:rsidP="00F47544">
      <w:pPr>
        <w:pStyle w:val="20"/>
        <w:numPr>
          <w:ilvl w:val="0"/>
          <w:numId w:val="52"/>
        </w:numPr>
        <w:shd w:val="clear" w:color="auto" w:fill="auto"/>
        <w:tabs>
          <w:tab w:val="left" w:pos="1248"/>
        </w:tabs>
        <w:spacing w:after="0" w:line="240" w:lineRule="auto"/>
        <w:ind w:left="1080" w:hanging="360"/>
        <w:jc w:val="both"/>
        <w:rPr>
          <w:i/>
          <w:sz w:val="28"/>
          <w:szCs w:val="28"/>
          <w:lang w:val="fr-FR"/>
        </w:rPr>
      </w:pPr>
      <w:r w:rsidRPr="006A6BE9">
        <w:rPr>
          <w:i/>
          <w:sz w:val="28"/>
          <w:szCs w:val="28"/>
          <w:lang w:val="fr-FR"/>
        </w:rPr>
        <w:t>s-au remarcat prin fapte de înaltă ţinută morală şi civică;</w:t>
      </w:r>
    </w:p>
    <w:p w:rsidR="00D3591E" w:rsidRPr="006A6BE9" w:rsidRDefault="00D3591E" w:rsidP="005F421E">
      <w:pPr>
        <w:pStyle w:val="20"/>
        <w:shd w:val="clear" w:color="auto" w:fill="auto"/>
        <w:tabs>
          <w:tab w:val="left" w:pos="1248"/>
        </w:tabs>
        <w:spacing w:after="0" w:line="240" w:lineRule="auto"/>
        <w:ind w:left="1080" w:firstLine="0"/>
        <w:jc w:val="both"/>
        <w:rPr>
          <w:i/>
          <w:sz w:val="28"/>
          <w:szCs w:val="28"/>
          <w:lang w:val="fr-FR"/>
        </w:rPr>
      </w:pPr>
    </w:p>
    <w:p w:rsidR="00D3591E" w:rsidRPr="00FE3B45" w:rsidRDefault="00D3591E" w:rsidP="00F47544">
      <w:pPr>
        <w:jc w:val="both"/>
        <w:rPr>
          <w:color w:val="FF0000"/>
          <w:sz w:val="28"/>
          <w:szCs w:val="28"/>
          <w:lang w:val="fr-FR"/>
        </w:rPr>
      </w:pPr>
    </w:p>
    <w:p w:rsidR="00D3591E" w:rsidRPr="00D861EB" w:rsidRDefault="00D3591E" w:rsidP="00C66A10">
      <w:pPr>
        <w:pStyle w:val="50"/>
        <w:shd w:val="clear" w:color="auto" w:fill="auto"/>
        <w:spacing w:before="0" w:after="0" w:line="240" w:lineRule="auto"/>
        <w:ind w:right="1460"/>
        <w:rPr>
          <w:sz w:val="30"/>
          <w:szCs w:val="30"/>
          <w:lang w:val="en-US"/>
        </w:rPr>
      </w:pPr>
      <w:r w:rsidRPr="00D861EB">
        <w:rPr>
          <w:sz w:val="30"/>
          <w:szCs w:val="30"/>
          <w:lang w:val="en-US"/>
        </w:rPr>
        <w:t>Sancţiunile aplicate elevilor</w:t>
      </w:r>
    </w:p>
    <w:p w:rsidR="00D3591E" w:rsidRPr="00D861EB" w:rsidRDefault="00D3591E" w:rsidP="00F47544">
      <w:pPr>
        <w:pStyle w:val="50"/>
        <w:shd w:val="clear" w:color="auto" w:fill="auto"/>
        <w:spacing w:before="0" w:after="0" w:line="240" w:lineRule="auto"/>
        <w:ind w:right="1460"/>
        <w:rPr>
          <w:sz w:val="28"/>
          <w:szCs w:val="28"/>
          <w:lang w:val="en-US"/>
        </w:rPr>
      </w:pPr>
    </w:p>
    <w:p w:rsidR="00D3591E" w:rsidRPr="00D33368" w:rsidRDefault="00D3591E" w:rsidP="00F47544">
      <w:pPr>
        <w:pStyle w:val="20"/>
        <w:numPr>
          <w:ilvl w:val="0"/>
          <w:numId w:val="53"/>
        </w:numPr>
        <w:shd w:val="clear" w:color="auto" w:fill="auto"/>
        <w:tabs>
          <w:tab w:val="left" w:pos="1406"/>
        </w:tabs>
        <w:spacing w:after="0" w:line="240" w:lineRule="auto"/>
        <w:jc w:val="both"/>
        <w:rPr>
          <w:sz w:val="28"/>
          <w:szCs w:val="28"/>
          <w:lang w:val="en-US"/>
        </w:rPr>
      </w:pPr>
      <w:r>
        <w:rPr>
          <w:sz w:val="28"/>
          <w:szCs w:val="28"/>
          <w:lang w:val="en-US"/>
        </w:rPr>
        <w:t>Abateri</w:t>
      </w:r>
      <w:r w:rsidRPr="00A30371">
        <w:rPr>
          <w:sz w:val="28"/>
          <w:szCs w:val="28"/>
          <w:lang w:val="en-US"/>
        </w:rPr>
        <w:t xml:space="preserve"> </w:t>
      </w:r>
      <w:r>
        <w:rPr>
          <w:sz w:val="28"/>
          <w:szCs w:val="28"/>
          <w:lang w:val="en-US"/>
        </w:rPr>
        <w:t>disciplinare</w:t>
      </w:r>
      <w:r w:rsidRPr="00A30371">
        <w:rPr>
          <w:sz w:val="28"/>
          <w:szCs w:val="28"/>
          <w:lang w:val="en-US"/>
        </w:rPr>
        <w:t xml:space="preserve"> </w:t>
      </w:r>
      <w:r>
        <w:rPr>
          <w:sz w:val="28"/>
          <w:szCs w:val="28"/>
          <w:lang w:val="en-US"/>
        </w:rPr>
        <w:t>se</w:t>
      </w:r>
      <w:r w:rsidRPr="00A30371">
        <w:rPr>
          <w:sz w:val="28"/>
          <w:szCs w:val="28"/>
          <w:lang w:val="en-US"/>
        </w:rPr>
        <w:t xml:space="preserve"> </w:t>
      </w:r>
      <w:r>
        <w:rPr>
          <w:sz w:val="28"/>
          <w:szCs w:val="28"/>
          <w:lang w:val="en-US"/>
        </w:rPr>
        <w:t>consider</w:t>
      </w:r>
      <w:r w:rsidRPr="00A30371">
        <w:rPr>
          <w:sz w:val="28"/>
          <w:szCs w:val="28"/>
          <w:lang w:val="en-US"/>
        </w:rPr>
        <w:t xml:space="preserve">ă </w:t>
      </w:r>
      <w:r>
        <w:rPr>
          <w:sz w:val="28"/>
          <w:szCs w:val="28"/>
          <w:lang w:val="en-US"/>
        </w:rPr>
        <w:t>faptele</w:t>
      </w:r>
      <w:r w:rsidRPr="00A30371">
        <w:rPr>
          <w:sz w:val="28"/>
          <w:szCs w:val="28"/>
          <w:lang w:val="en-US"/>
        </w:rPr>
        <w:t xml:space="preserve"> </w:t>
      </w:r>
      <w:r>
        <w:rPr>
          <w:sz w:val="28"/>
          <w:szCs w:val="28"/>
          <w:lang w:val="en-US"/>
        </w:rPr>
        <w:t>elevilor</w:t>
      </w:r>
      <w:r w:rsidRPr="00A30371">
        <w:rPr>
          <w:sz w:val="28"/>
          <w:szCs w:val="28"/>
          <w:lang w:val="en-US"/>
        </w:rPr>
        <w:t xml:space="preserve"> </w:t>
      </w:r>
      <w:r>
        <w:rPr>
          <w:sz w:val="28"/>
          <w:szCs w:val="28"/>
          <w:lang w:val="en-US"/>
        </w:rPr>
        <w:t>prin</w:t>
      </w:r>
      <w:r w:rsidRPr="00A30371">
        <w:rPr>
          <w:sz w:val="28"/>
          <w:szCs w:val="28"/>
          <w:lang w:val="en-US"/>
        </w:rPr>
        <w:t xml:space="preserve"> </w:t>
      </w:r>
      <w:r>
        <w:rPr>
          <w:sz w:val="28"/>
          <w:szCs w:val="28"/>
          <w:lang w:val="en-US"/>
        </w:rPr>
        <w:t>care</w:t>
      </w:r>
      <w:r w:rsidRPr="00A30371">
        <w:rPr>
          <w:sz w:val="28"/>
          <w:szCs w:val="28"/>
          <w:lang w:val="en-US"/>
        </w:rPr>
        <w:t xml:space="preserve"> </w:t>
      </w:r>
      <w:r>
        <w:rPr>
          <w:sz w:val="28"/>
          <w:szCs w:val="28"/>
          <w:lang w:val="en-US"/>
        </w:rPr>
        <w:t>se</w:t>
      </w:r>
      <w:r w:rsidRPr="00A30371">
        <w:rPr>
          <w:sz w:val="28"/>
          <w:szCs w:val="28"/>
          <w:lang w:val="en-US"/>
        </w:rPr>
        <w:t xml:space="preserve"> î</w:t>
      </w:r>
      <w:r>
        <w:rPr>
          <w:sz w:val="28"/>
          <w:szCs w:val="28"/>
          <w:lang w:val="en-US"/>
        </w:rPr>
        <w:t>ncalc</w:t>
      </w:r>
      <w:r w:rsidRPr="00A30371">
        <w:rPr>
          <w:sz w:val="28"/>
          <w:szCs w:val="28"/>
          <w:lang w:val="en-US"/>
        </w:rPr>
        <w:t xml:space="preserve">ă </w:t>
      </w:r>
      <w:r>
        <w:rPr>
          <w:sz w:val="28"/>
          <w:szCs w:val="28"/>
          <w:lang w:val="en-US"/>
        </w:rPr>
        <w:t>dispozi</w:t>
      </w:r>
      <w:r w:rsidRPr="00A30371">
        <w:rPr>
          <w:sz w:val="28"/>
          <w:szCs w:val="28"/>
          <w:lang w:val="en-US"/>
        </w:rPr>
        <w:t>ţ</w:t>
      </w:r>
      <w:r>
        <w:rPr>
          <w:sz w:val="28"/>
          <w:szCs w:val="28"/>
          <w:lang w:val="en-US"/>
        </w:rPr>
        <w:t>iile</w:t>
      </w:r>
      <w:r w:rsidRPr="00A30371">
        <w:rPr>
          <w:sz w:val="28"/>
          <w:szCs w:val="28"/>
          <w:lang w:val="en-US"/>
        </w:rPr>
        <w:t xml:space="preserve"> </w:t>
      </w:r>
      <w:r>
        <w:rPr>
          <w:sz w:val="28"/>
          <w:szCs w:val="28"/>
          <w:lang w:val="en-US"/>
        </w:rPr>
        <w:t>legale</w:t>
      </w:r>
      <w:r w:rsidRPr="00A30371">
        <w:rPr>
          <w:sz w:val="28"/>
          <w:szCs w:val="28"/>
          <w:lang w:val="en-US"/>
        </w:rPr>
        <w:t xml:space="preserve"> î</w:t>
      </w:r>
      <w:r>
        <w:rPr>
          <w:sz w:val="28"/>
          <w:szCs w:val="28"/>
          <w:lang w:val="en-US"/>
        </w:rPr>
        <w:t>n</w:t>
      </w:r>
      <w:r w:rsidRPr="00A30371">
        <w:rPr>
          <w:sz w:val="28"/>
          <w:szCs w:val="28"/>
          <w:lang w:val="en-US"/>
        </w:rPr>
        <w:t xml:space="preserve"> </w:t>
      </w:r>
      <w:r>
        <w:rPr>
          <w:sz w:val="28"/>
          <w:szCs w:val="28"/>
          <w:lang w:val="en-US"/>
        </w:rPr>
        <w:t>vigoare</w:t>
      </w:r>
      <w:r w:rsidRPr="00A30371">
        <w:rPr>
          <w:sz w:val="28"/>
          <w:szCs w:val="28"/>
          <w:lang w:val="en-US"/>
        </w:rPr>
        <w:t xml:space="preserve">, </w:t>
      </w:r>
      <w:r>
        <w:rPr>
          <w:sz w:val="28"/>
          <w:szCs w:val="28"/>
          <w:lang w:val="en-US"/>
        </w:rPr>
        <w:t>precum</w:t>
      </w:r>
      <w:r w:rsidRPr="00A30371">
        <w:rPr>
          <w:sz w:val="28"/>
          <w:szCs w:val="28"/>
          <w:lang w:val="en-US"/>
        </w:rPr>
        <w:t xml:space="preserve"> ş</w:t>
      </w:r>
      <w:r>
        <w:rPr>
          <w:sz w:val="28"/>
          <w:szCs w:val="28"/>
          <w:lang w:val="en-US"/>
        </w:rPr>
        <w:t>i</w:t>
      </w:r>
      <w:r w:rsidRPr="00A30371">
        <w:rPr>
          <w:sz w:val="28"/>
          <w:szCs w:val="28"/>
          <w:lang w:val="en-US"/>
        </w:rPr>
        <w:t xml:space="preserve"> </w:t>
      </w:r>
      <w:r>
        <w:rPr>
          <w:sz w:val="28"/>
          <w:szCs w:val="28"/>
          <w:lang w:val="en-US"/>
        </w:rPr>
        <w:t>prevederile</w:t>
      </w:r>
      <w:r w:rsidRPr="00A30371">
        <w:rPr>
          <w:sz w:val="28"/>
          <w:szCs w:val="28"/>
          <w:lang w:val="en-US"/>
        </w:rPr>
        <w:t xml:space="preserve"> </w:t>
      </w:r>
      <w:r>
        <w:rPr>
          <w:sz w:val="28"/>
          <w:szCs w:val="28"/>
          <w:lang w:val="en-US"/>
        </w:rPr>
        <w:t>regulamentului</w:t>
      </w:r>
      <w:r w:rsidRPr="00A30371">
        <w:rPr>
          <w:sz w:val="28"/>
          <w:szCs w:val="28"/>
          <w:lang w:val="en-US"/>
        </w:rPr>
        <w:t xml:space="preserve"> </w:t>
      </w:r>
      <w:r>
        <w:rPr>
          <w:sz w:val="28"/>
          <w:szCs w:val="28"/>
          <w:lang w:val="en-US"/>
        </w:rPr>
        <w:t>Institu</w:t>
      </w:r>
      <w:r w:rsidRPr="00A30371">
        <w:rPr>
          <w:sz w:val="28"/>
          <w:szCs w:val="28"/>
          <w:lang w:val="en-US"/>
        </w:rPr>
        <w:t>ţ</w:t>
      </w:r>
      <w:r>
        <w:rPr>
          <w:sz w:val="28"/>
          <w:szCs w:val="28"/>
          <w:lang w:val="en-US"/>
        </w:rPr>
        <w:t>iei</w:t>
      </w:r>
      <w:r w:rsidR="00D33368">
        <w:rPr>
          <w:sz w:val="28"/>
          <w:szCs w:val="28"/>
          <w:lang w:val="en-US"/>
        </w:rPr>
        <w:t>. Părinții elevilor</w:t>
      </w:r>
      <w:r w:rsidRPr="00A30371">
        <w:rPr>
          <w:sz w:val="28"/>
          <w:szCs w:val="28"/>
          <w:lang w:val="en-US"/>
        </w:rPr>
        <w:t xml:space="preserve"> </w:t>
      </w:r>
      <w:r>
        <w:rPr>
          <w:sz w:val="28"/>
          <w:szCs w:val="28"/>
          <w:lang w:val="en-US"/>
        </w:rPr>
        <w:t>care</w:t>
      </w:r>
      <w:r w:rsidRPr="00A30371">
        <w:rPr>
          <w:sz w:val="28"/>
          <w:szCs w:val="28"/>
          <w:lang w:val="en-US"/>
        </w:rPr>
        <w:t xml:space="preserve"> </w:t>
      </w:r>
      <w:r>
        <w:rPr>
          <w:sz w:val="28"/>
          <w:szCs w:val="28"/>
          <w:lang w:val="en-US"/>
        </w:rPr>
        <w:t>s</w:t>
      </w:r>
      <w:r w:rsidRPr="00A30371">
        <w:rPr>
          <w:sz w:val="28"/>
          <w:szCs w:val="28"/>
          <w:lang w:val="en-US"/>
        </w:rPr>
        <w:t>ă</w:t>
      </w:r>
      <w:r>
        <w:rPr>
          <w:sz w:val="28"/>
          <w:szCs w:val="28"/>
          <w:lang w:val="en-US"/>
        </w:rPr>
        <w:t>v</w:t>
      </w:r>
      <w:r w:rsidR="00D33368">
        <w:rPr>
          <w:sz w:val="28"/>
          <w:szCs w:val="28"/>
          <w:lang w:val="en-US"/>
        </w:rPr>
        <w:t>â</w:t>
      </w:r>
      <w:r>
        <w:rPr>
          <w:sz w:val="28"/>
          <w:szCs w:val="28"/>
          <w:lang w:val="en-US"/>
        </w:rPr>
        <w:t>r</w:t>
      </w:r>
      <w:r w:rsidRPr="00A30371">
        <w:rPr>
          <w:sz w:val="28"/>
          <w:szCs w:val="28"/>
          <w:lang w:val="en-US"/>
        </w:rPr>
        <w:t>ş</w:t>
      </w:r>
      <w:r>
        <w:rPr>
          <w:sz w:val="28"/>
          <w:szCs w:val="28"/>
          <w:lang w:val="en-US"/>
        </w:rPr>
        <w:t>esc</w:t>
      </w:r>
      <w:r w:rsidRPr="00A30371">
        <w:rPr>
          <w:sz w:val="28"/>
          <w:szCs w:val="28"/>
          <w:lang w:val="en-US"/>
        </w:rPr>
        <w:t xml:space="preserve"> </w:t>
      </w:r>
      <w:r>
        <w:rPr>
          <w:sz w:val="28"/>
          <w:szCs w:val="28"/>
          <w:lang w:val="en-US"/>
        </w:rPr>
        <w:t>abateri</w:t>
      </w:r>
      <w:r w:rsidRPr="00A30371">
        <w:rPr>
          <w:sz w:val="28"/>
          <w:szCs w:val="28"/>
          <w:lang w:val="en-US"/>
        </w:rPr>
        <w:t xml:space="preserve"> </w:t>
      </w:r>
      <w:r>
        <w:rPr>
          <w:sz w:val="28"/>
          <w:szCs w:val="28"/>
          <w:lang w:val="en-US"/>
        </w:rPr>
        <w:t>disciplinare</w:t>
      </w:r>
      <w:r w:rsidRPr="00A30371">
        <w:rPr>
          <w:sz w:val="28"/>
          <w:szCs w:val="28"/>
          <w:lang w:val="en-US"/>
        </w:rPr>
        <w:t xml:space="preserve"> </w:t>
      </w:r>
      <w:r>
        <w:rPr>
          <w:sz w:val="28"/>
          <w:szCs w:val="28"/>
          <w:lang w:val="en-US"/>
        </w:rPr>
        <w:t>se</w:t>
      </w:r>
      <w:r w:rsidRPr="00A30371">
        <w:rPr>
          <w:sz w:val="28"/>
          <w:szCs w:val="28"/>
          <w:lang w:val="en-US"/>
        </w:rPr>
        <w:t xml:space="preserve"> </w:t>
      </w:r>
      <w:r>
        <w:rPr>
          <w:sz w:val="28"/>
          <w:szCs w:val="28"/>
          <w:lang w:val="en-US"/>
        </w:rPr>
        <w:t>sanc</w:t>
      </w:r>
      <w:r w:rsidRPr="00A30371">
        <w:rPr>
          <w:sz w:val="28"/>
          <w:szCs w:val="28"/>
          <w:lang w:val="en-US"/>
        </w:rPr>
        <w:t>ţ</w:t>
      </w:r>
      <w:r>
        <w:rPr>
          <w:sz w:val="28"/>
          <w:szCs w:val="28"/>
          <w:lang w:val="en-US"/>
        </w:rPr>
        <w:t>ioneaz</w:t>
      </w:r>
      <w:r w:rsidRPr="00A30371">
        <w:rPr>
          <w:sz w:val="28"/>
          <w:szCs w:val="28"/>
          <w:lang w:val="en-US"/>
        </w:rPr>
        <w:t xml:space="preserve">ă. </w:t>
      </w:r>
      <w:r w:rsidRPr="00FE3B45">
        <w:rPr>
          <w:sz w:val="28"/>
          <w:szCs w:val="28"/>
          <w:lang w:val="fr-FR"/>
        </w:rPr>
        <w:t xml:space="preserve">La determinarea sancţiunilor se va lua în calcul consecinţele abaterilor disciplinare. </w:t>
      </w:r>
      <w:r>
        <w:rPr>
          <w:sz w:val="28"/>
          <w:szCs w:val="28"/>
          <w:lang w:val="en-US"/>
        </w:rPr>
        <w:t>Î</w:t>
      </w:r>
      <w:r w:rsidRPr="00D33368">
        <w:rPr>
          <w:sz w:val="28"/>
          <w:szCs w:val="28"/>
          <w:lang w:val="en-US"/>
        </w:rPr>
        <w:t>n funcţie de gravitatea faptelor, sancţiunile pot fi:</w:t>
      </w:r>
    </w:p>
    <w:p w:rsidR="00D3591E" w:rsidRPr="00D33368" w:rsidRDefault="00D33368" w:rsidP="00D33368">
      <w:pPr>
        <w:pStyle w:val="20"/>
        <w:numPr>
          <w:ilvl w:val="0"/>
          <w:numId w:val="54"/>
        </w:numPr>
        <w:shd w:val="clear" w:color="auto" w:fill="auto"/>
        <w:tabs>
          <w:tab w:val="left" w:pos="1202"/>
        </w:tabs>
        <w:spacing w:after="0" w:line="240" w:lineRule="auto"/>
        <w:ind w:left="720" w:hanging="360"/>
        <w:jc w:val="both"/>
        <w:rPr>
          <w:i/>
          <w:sz w:val="28"/>
          <w:szCs w:val="28"/>
          <w:lang w:val="fr-FR"/>
        </w:rPr>
      </w:pPr>
      <w:r>
        <w:rPr>
          <w:i/>
          <w:sz w:val="28"/>
          <w:szCs w:val="28"/>
          <w:lang w:val="fr-FR"/>
        </w:rPr>
        <w:t>observaţie orală</w:t>
      </w:r>
      <w:r w:rsidR="00D3591E" w:rsidRPr="00D861EB">
        <w:rPr>
          <w:i/>
          <w:sz w:val="28"/>
          <w:szCs w:val="28"/>
          <w:lang w:val="fr-FR"/>
        </w:rPr>
        <w:t>;</w:t>
      </w:r>
    </w:p>
    <w:p w:rsidR="00D3591E" w:rsidRPr="00D861EB" w:rsidRDefault="00D3591E" w:rsidP="00F47544">
      <w:pPr>
        <w:pStyle w:val="20"/>
        <w:numPr>
          <w:ilvl w:val="0"/>
          <w:numId w:val="54"/>
        </w:numPr>
        <w:shd w:val="clear" w:color="auto" w:fill="auto"/>
        <w:tabs>
          <w:tab w:val="left" w:pos="1202"/>
        </w:tabs>
        <w:spacing w:after="0" w:line="240" w:lineRule="auto"/>
        <w:ind w:left="720" w:hanging="360"/>
        <w:jc w:val="both"/>
        <w:rPr>
          <w:i/>
          <w:sz w:val="28"/>
          <w:szCs w:val="28"/>
          <w:lang w:val="fr-FR"/>
        </w:rPr>
      </w:pPr>
      <w:r w:rsidRPr="00D861EB">
        <w:rPr>
          <w:i/>
          <w:sz w:val="28"/>
          <w:szCs w:val="28"/>
          <w:lang w:val="fr-FR"/>
        </w:rPr>
        <w:t>suportarea de către părinţi / alţi reprezentanţi legali a cheltuielilor pentru pagubele materiale produse în cabinete, săli de clasă etc.</w:t>
      </w:r>
    </w:p>
    <w:p w:rsidR="00D3591E" w:rsidRPr="00FE3B45" w:rsidRDefault="00D3591E" w:rsidP="00F47544">
      <w:pPr>
        <w:pStyle w:val="20"/>
        <w:numPr>
          <w:ilvl w:val="0"/>
          <w:numId w:val="53"/>
        </w:numPr>
        <w:shd w:val="clear" w:color="auto" w:fill="auto"/>
        <w:tabs>
          <w:tab w:val="left" w:pos="1406"/>
        </w:tabs>
        <w:spacing w:after="0" w:line="240" w:lineRule="auto"/>
        <w:jc w:val="both"/>
        <w:rPr>
          <w:sz w:val="28"/>
          <w:szCs w:val="28"/>
          <w:lang w:val="fr-FR"/>
        </w:rPr>
      </w:pPr>
      <w:r w:rsidRPr="00FE3B45">
        <w:rPr>
          <w:sz w:val="28"/>
          <w:szCs w:val="28"/>
          <w:lang w:val="fr-FR"/>
        </w:rPr>
        <w:t>Sancţiunile aplicate elevi</w:t>
      </w:r>
      <w:r w:rsidR="00D23392">
        <w:rPr>
          <w:sz w:val="28"/>
          <w:szCs w:val="28"/>
          <w:lang w:val="fr-FR"/>
        </w:rPr>
        <w:t>lor, indiferent de tipul lor, su</w:t>
      </w:r>
      <w:r w:rsidRPr="00FE3B45">
        <w:rPr>
          <w:sz w:val="28"/>
          <w:szCs w:val="28"/>
          <w:lang w:val="fr-FR"/>
        </w:rPr>
        <w:t>nt anunţate părinţilor / altor reprezentanţi legali în formă scrisă şi orală în decurs de 3 (trei) zile lucrătoare de către dirigintele clasei prin</w:t>
      </w:r>
      <w:r w:rsidR="00D33368">
        <w:rPr>
          <w:sz w:val="28"/>
          <w:szCs w:val="28"/>
          <w:lang w:val="fr-FR"/>
        </w:rPr>
        <w:t xml:space="preserve"> intermediul </w:t>
      </w:r>
      <w:r w:rsidRPr="00FE3B45">
        <w:rPr>
          <w:sz w:val="28"/>
          <w:szCs w:val="28"/>
          <w:lang w:val="fr-FR"/>
        </w:rPr>
        <w:t>avizului sub semnătură. Părinţii / reprezentanţii legali ai elevilor sancţionaţi repetat se invită la Comisia multidisciplinară</w:t>
      </w:r>
      <w:r w:rsidR="00D33368">
        <w:rPr>
          <w:sz w:val="28"/>
          <w:szCs w:val="28"/>
          <w:lang w:val="fr-FR"/>
        </w:rPr>
        <w:t xml:space="preserve"> intrașcolară</w:t>
      </w:r>
      <w:r w:rsidRPr="00FE3B45">
        <w:rPr>
          <w:sz w:val="28"/>
          <w:szCs w:val="28"/>
          <w:lang w:val="fr-FR"/>
        </w:rPr>
        <w:t xml:space="preserve"> din cadrul APL de nivelul I.</w:t>
      </w:r>
    </w:p>
    <w:p w:rsidR="00D3591E" w:rsidRPr="00FE3B45" w:rsidRDefault="00D3591E" w:rsidP="00F47544">
      <w:pPr>
        <w:pStyle w:val="20"/>
        <w:numPr>
          <w:ilvl w:val="0"/>
          <w:numId w:val="53"/>
        </w:numPr>
        <w:shd w:val="clear" w:color="auto" w:fill="auto"/>
        <w:tabs>
          <w:tab w:val="left" w:pos="1406"/>
        </w:tabs>
        <w:spacing w:after="0" w:line="240" w:lineRule="auto"/>
        <w:jc w:val="both"/>
        <w:rPr>
          <w:sz w:val="28"/>
          <w:szCs w:val="28"/>
          <w:lang w:val="fr-FR"/>
        </w:rPr>
      </w:pPr>
      <w:r w:rsidRPr="00FE3B45">
        <w:rPr>
          <w:sz w:val="28"/>
          <w:szCs w:val="28"/>
          <w:lang w:val="fr-FR"/>
        </w:rPr>
        <w:t xml:space="preserve">Observaţia constă în discuţie particulară </w:t>
      </w:r>
      <w:r w:rsidR="00D33368">
        <w:rPr>
          <w:sz w:val="28"/>
          <w:szCs w:val="28"/>
          <w:lang w:val="fr-FR"/>
        </w:rPr>
        <w:t>cu părintele</w:t>
      </w:r>
      <w:r w:rsidRPr="00FE3B45">
        <w:rPr>
          <w:sz w:val="28"/>
          <w:szCs w:val="28"/>
          <w:lang w:val="fr-FR"/>
        </w:rPr>
        <w:t xml:space="preserve"> faptele comise</w:t>
      </w:r>
      <w:r w:rsidR="00C06DB0">
        <w:rPr>
          <w:sz w:val="28"/>
          <w:szCs w:val="28"/>
          <w:lang w:val="fr-FR"/>
        </w:rPr>
        <w:t xml:space="preserve"> de către elev</w:t>
      </w:r>
      <w:r w:rsidRPr="00FE3B45">
        <w:rPr>
          <w:sz w:val="28"/>
          <w:szCs w:val="28"/>
          <w:lang w:val="fr-FR"/>
        </w:rPr>
        <w:t>.</w:t>
      </w:r>
    </w:p>
    <w:p w:rsidR="00D3591E" w:rsidRPr="00FE3B45" w:rsidRDefault="00D3591E" w:rsidP="00F47544">
      <w:pPr>
        <w:pStyle w:val="20"/>
        <w:shd w:val="clear" w:color="auto" w:fill="auto"/>
        <w:spacing w:after="0" w:line="240" w:lineRule="auto"/>
        <w:ind w:firstLine="567"/>
        <w:jc w:val="both"/>
        <w:rPr>
          <w:sz w:val="28"/>
          <w:szCs w:val="28"/>
          <w:lang w:val="fr-FR"/>
        </w:rPr>
      </w:pPr>
      <w:r w:rsidRPr="00FE3B45">
        <w:rPr>
          <w:sz w:val="28"/>
          <w:szCs w:val="28"/>
          <w:lang w:val="fr-FR"/>
        </w:rPr>
        <w:t>Sancţiunea se aplică de diriginte / învăţător sau director / director adjunct.</w:t>
      </w:r>
    </w:p>
    <w:p w:rsidR="00D3591E" w:rsidRPr="00FE3B45" w:rsidRDefault="00D3591E" w:rsidP="00F47544">
      <w:pPr>
        <w:pStyle w:val="20"/>
        <w:shd w:val="clear" w:color="auto" w:fill="auto"/>
        <w:spacing w:after="0" w:line="240" w:lineRule="auto"/>
        <w:ind w:firstLine="567"/>
        <w:jc w:val="both"/>
        <w:rPr>
          <w:sz w:val="28"/>
          <w:szCs w:val="28"/>
          <w:lang w:val="fr-FR"/>
        </w:rPr>
      </w:pPr>
      <w:r w:rsidRPr="00FE3B45">
        <w:rPr>
          <w:sz w:val="28"/>
          <w:szCs w:val="28"/>
          <w:lang w:val="fr-FR"/>
        </w:rPr>
        <w:t>Sancţiunea nu atrage şi alte măsuri disciplinare.</w:t>
      </w:r>
    </w:p>
    <w:p w:rsidR="00D3591E" w:rsidRPr="00FE3B45" w:rsidRDefault="00D3591E" w:rsidP="00F47544">
      <w:pPr>
        <w:pStyle w:val="20"/>
        <w:numPr>
          <w:ilvl w:val="0"/>
          <w:numId w:val="55"/>
        </w:numPr>
        <w:shd w:val="clear" w:color="auto" w:fill="auto"/>
        <w:tabs>
          <w:tab w:val="left" w:pos="1406"/>
        </w:tabs>
        <w:spacing w:after="0" w:line="240" w:lineRule="auto"/>
        <w:jc w:val="both"/>
        <w:rPr>
          <w:sz w:val="28"/>
          <w:szCs w:val="28"/>
          <w:lang w:val="fr-FR"/>
        </w:rPr>
      </w:pPr>
      <w:r w:rsidRPr="00FE3B45">
        <w:rPr>
          <w:sz w:val="28"/>
          <w:szCs w:val="28"/>
          <w:lang w:val="fr-FR"/>
        </w:rPr>
        <w:t>Mustrarea orală se apl</w:t>
      </w:r>
      <w:r w:rsidR="00D33368">
        <w:rPr>
          <w:sz w:val="28"/>
          <w:szCs w:val="28"/>
          <w:lang w:val="fr-FR"/>
        </w:rPr>
        <w:t>ică părintelui</w:t>
      </w:r>
      <w:r w:rsidRPr="00FE3B45">
        <w:rPr>
          <w:sz w:val="28"/>
          <w:szCs w:val="28"/>
          <w:lang w:val="fr-FR"/>
        </w:rPr>
        <w:t xml:space="preserve"> şi constă în observaţii moralizatoare cu solicitarea schimbării de comportament</w:t>
      </w:r>
      <w:r w:rsidR="00D33368">
        <w:rPr>
          <w:sz w:val="28"/>
          <w:szCs w:val="28"/>
          <w:lang w:val="fr-FR"/>
        </w:rPr>
        <w:t xml:space="preserve"> a copilului</w:t>
      </w:r>
      <w:r w:rsidRPr="00FE3B45">
        <w:rPr>
          <w:sz w:val="28"/>
          <w:szCs w:val="28"/>
          <w:lang w:val="fr-FR"/>
        </w:rPr>
        <w:t>.</w:t>
      </w:r>
    </w:p>
    <w:p w:rsidR="00D3591E" w:rsidRPr="00FE3B45" w:rsidRDefault="00D3591E" w:rsidP="00F47544">
      <w:pPr>
        <w:pStyle w:val="20"/>
        <w:shd w:val="clear" w:color="auto" w:fill="auto"/>
        <w:spacing w:after="0" w:line="240" w:lineRule="auto"/>
        <w:ind w:firstLine="567"/>
        <w:jc w:val="both"/>
        <w:rPr>
          <w:sz w:val="28"/>
          <w:szCs w:val="28"/>
          <w:lang w:val="fr-FR"/>
        </w:rPr>
      </w:pPr>
      <w:r w:rsidRPr="00FE3B45">
        <w:rPr>
          <w:sz w:val="28"/>
          <w:szCs w:val="28"/>
          <w:lang w:val="fr-FR"/>
        </w:rPr>
        <w:t>Sancţiunea se aplică de către diriginte / învăţător sau director.</w:t>
      </w:r>
    </w:p>
    <w:p w:rsidR="00D3591E" w:rsidRPr="00FE3B45" w:rsidRDefault="00D3591E" w:rsidP="00BF4FFD">
      <w:pPr>
        <w:pStyle w:val="20"/>
        <w:shd w:val="clear" w:color="auto" w:fill="auto"/>
        <w:tabs>
          <w:tab w:val="left" w:pos="1406"/>
        </w:tabs>
        <w:spacing w:after="0" w:line="240" w:lineRule="auto"/>
        <w:ind w:firstLine="567"/>
        <w:jc w:val="both"/>
        <w:rPr>
          <w:sz w:val="28"/>
          <w:szCs w:val="28"/>
          <w:lang w:val="fr-FR"/>
        </w:rPr>
      </w:pPr>
      <w:r w:rsidRPr="00FE3B45">
        <w:rPr>
          <w:sz w:val="28"/>
          <w:szCs w:val="28"/>
          <w:lang w:val="fr-FR"/>
        </w:rPr>
        <w:t>Părinţii / alţi reprezentanţi legali ai elevilor care se fac vinovaţi de deteriorarea bunurilor Instituţiei plătesc toate lucrările necesare reparaţiilor sau suportă toate cheltuielile pentru înlocuirea bunurilor deteriorate.</w:t>
      </w:r>
    </w:p>
    <w:p w:rsidR="00D3591E" w:rsidRPr="00FE3B45" w:rsidRDefault="00D3591E" w:rsidP="00F47544">
      <w:pPr>
        <w:pStyle w:val="20"/>
        <w:numPr>
          <w:ilvl w:val="0"/>
          <w:numId w:val="55"/>
        </w:numPr>
        <w:shd w:val="clear" w:color="auto" w:fill="auto"/>
        <w:tabs>
          <w:tab w:val="left" w:pos="1406"/>
        </w:tabs>
        <w:spacing w:after="0" w:line="240" w:lineRule="auto"/>
        <w:jc w:val="both"/>
        <w:rPr>
          <w:sz w:val="28"/>
          <w:szCs w:val="28"/>
          <w:lang w:val="fr-FR"/>
        </w:rPr>
      </w:pPr>
      <w:r w:rsidRPr="00FE3B45">
        <w:rPr>
          <w:sz w:val="28"/>
          <w:szCs w:val="28"/>
          <w:lang w:val="fr-FR"/>
        </w:rPr>
        <w:t>În cazul în care autorul deteriorării nu se cunoaşte, răspunderea materială devine colectivă, revenind întregii clase şi se consemnează prin proces-verbal al consiliului profesoral.</w:t>
      </w:r>
    </w:p>
    <w:p w:rsidR="008D63BE" w:rsidRDefault="00D3591E" w:rsidP="00F01B53">
      <w:pPr>
        <w:pStyle w:val="20"/>
        <w:numPr>
          <w:ilvl w:val="0"/>
          <w:numId w:val="55"/>
        </w:numPr>
        <w:shd w:val="clear" w:color="auto" w:fill="auto"/>
        <w:tabs>
          <w:tab w:val="left" w:pos="1406"/>
        </w:tabs>
        <w:spacing w:after="0" w:line="240" w:lineRule="auto"/>
        <w:jc w:val="both"/>
        <w:rPr>
          <w:sz w:val="28"/>
          <w:szCs w:val="28"/>
          <w:lang w:val="fr-FR"/>
        </w:rPr>
      </w:pPr>
      <w:r w:rsidRPr="00FE3B45">
        <w:rPr>
          <w:sz w:val="28"/>
          <w:szCs w:val="28"/>
          <w:lang w:val="fr-FR"/>
        </w:rPr>
        <w:t xml:space="preserve">În cazul distrugerii / deteriorării manualelor şcolare primite gratuit, elevii, pe numele cărora au fost eliberate, înlocuiesc manualul deteriorat cu un exemplar nou, corespunzător disciplinei, anului de studiu şi tipului de manual deteriorat, iar în caz de imposibilitate, achită contravaloarea </w:t>
      </w:r>
      <w:r w:rsidRPr="00FE3B45">
        <w:rPr>
          <w:sz w:val="28"/>
          <w:szCs w:val="28"/>
          <w:lang w:val="fr-FR"/>
        </w:rPr>
        <w:lastRenderedPageBreak/>
        <w:t>acestuia.</w:t>
      </w:r>
    </w:p>
    <w:p w:rsidR="007F3876" w:rsidRDefault="007F3876" w:rsidP="007F3876">
      <w:pPr>
        <w:pStyle w:val="20"/>
        <w:shd w:val="clear" w:color="auto" w:fill="auto"/>
        <w:tabs>
          <w:tab w:val="left" w:pos="1406"/>
        </w:tabs>
        <w:spacing w:after="0" w:line="240" w:lineRule="auto"/>
        <w:ind w:left="720" w:firstLine="0"/>
        <w:jc w:val="both"/>
        <w:rPr>
          <w:sz w:val="28"/>
          <w:szCs w:val="28"/>
          <w:lang w:val="fr-FR"/>
        </w:rPr>
      </w:pPr>
    </w:p>
    <w:p w:rsidR="007F3876" w:rsidRPr="00F01B53" w:rsidRDefault="007F3876" w:rsidP="007F3876">
      <w:pPr>
        <w:pStyle w:val="20"/>
        <w:shd w:val="clear" w:color="auto" w:fill="auto"/>
        <w:tabs>
          <w:tab w:val="left" w:pos="1406"/>
        </w:tabs>
        <w:spacing w:after="0" w:line="240" w:lineRule="auto"/>
        <w:ind w:firstLine="0"/>
        <w:jc w:val="both"/>
        <w:rPr>
          <w:sz w:val="28"/>
          <w:szCs w:val="28"/>
          <w:lang w:val="fr-FR"/>
        </w:rPr>
      </w:pPr>
    </w:p>
    <w:p w:rsidR="00D3591E" w:rsidRPr="00FE3B45" w:rsidRDefault="00D3591E" w:rsidP="008D63BE">
      <w:pPr>
        <w:pStyle w:val="50"/>
        <w:numPr>
          <w:ilvl w:val="0"/>
          <w:numId w:val="120"/>
        </w:numPr>
        <w:shd w:val="clear" w:color="auto" w:fill="auto"/>
        <w:tabs>
          <w:tab w:val="left" w:pos="2576"/>
        </w:tabs>
        <w:spacing w:before="0" w:after="0" w:line="240" w:lineRule="auto"/>
        <w:rPr>
          <w:sz w:val="28"/>
          <w:szCs w:val="28"/>
          <w:lang w:val="fr-FR"/>
        </w:rPr>
      </w:pPr>
      <w:r w:rsidRPr="00FE3B45">
        <w:rPr>
          <w:sz w:val="32"/>
          <w:szCs w:val="32"/>
          <w:lang w:val="fr-FR"/>
        </w:rPr>
        <w:t>PĂRINŢII / ALŢI REPREZENTANŢI LEGALI AI ELEVULUI</w:t>
      </w:r>
      <w:r w:rsidRPr="00FE3B45">
        <w:rPr>
          <w:lang w:val="fr-FR"/>
        </w:rPr>
        <w:br/>
      </w:r>
    </w:p>
    <w:p w:rsidR="00D3591E" w:rsidRDefault="00D3591E" w:rsidP="00C66A10">
      <w:pPr>
        <w:pStyle w:val="50"/>
        <w:shd w:val="clear" w:color="auto" w:fill="auto"/>
        <w:tabs>
          <w:tab w:val="left" w:pos="2576"/>
        </w:tabs>
        <w:spacing w:before="0" w:after="0" w:line="240" w:lineRule="auto"/>
        <w:rPr>
          <w:sz w:val="30"/>
          <w:szCs w:val="30"/>
          <w:lang w:val="en-US"/>
        </w:rPr>
      </w:pPr>
      <w:r>
        <w:rPr>
          <w:sz w:val="30"/>
          <w:szCs w:val="30"/>
          <w:lang w:val="en-US"/>
        </w:rPr>
        <w:t>Dispoziţii generale</w:t>
      </w:r>
    </w:p>
    <w:p w:rsidR="00D3591E" w:rsidRDefault="00D3591E" w:rsidP="00F47544">
      <w:pPr>
        <w:pStyle w:val="50"/>
        <w:shd w:val="clear" w:color="auto" w:fill="auto"/>
        <w:tabs>
          <w:tab w:val="left" w:pos="2576"/>
        </w:tabs>
        <w:spacing w:before="0" w:after="0" w:line="240" w:lineRule="auto"/>
        <w:rPr>
          <w:sz w:val="28"/>
          <w:szCs w:val="28"/>
          <w:lang w:val="en-US"/>
        </w:rPr>
      </w:pPr>
    </w:p>
    <w:p w:rsidR="00D3591E" w:rsidRDefault="00D3591E" w:rsidP="00F47544">
      <w:pPr>
        <w:pStyle w:val="20"/>
        <w:numPr>
          <w:ilvl w:val="0"/>
          <w:numId w:val="57"/>
        </w:numPr>
        <w:shd w:val="clear" w:color="auto" w:fill="auto"/>
        <w:tabs>
          <w:tab w:val="left" w:pos="1407"/>
        </w:tabs>
        <w:spacing w:after="0" w:line="240" w:lineRule="auto"/>
        <w:jc w:val="both"/>
        <w:rPr>
          <w:sz w:val="28"/>
          <w:szCs w:val="28"/>
          <w:lang w:val="en-US"/>
        </w:rPr>
      </w:pPr>
      <w:r>
        <w:rPr>
          <w:sz w:val="28"/>
          <w:szCs w:val="28"/>
          <w:lang w:val="en-US"/>
        </w:rPr>
        <w:t xml:space="preserve">Părinţii / alţi reprezentanţi legali ai elevilor, prin coordonarea prealabilă cu conducătorul instituţiei, au dreptul de a participa la activităţile educaţionale şi de </w:t>
      </w:r>
      <w:proofErr w:type="gramStart"/>
      <w:r>
        <w:rPr>
          <w:sz w:val="28"/>
          <w:szCs w:val="28"/>
          <w:lang w:val="en-US"/>
        </w:rPr>
        <w:t>a</w:t>
      </w:r>
      <w:proofErr w:type="gramEnd"/>
      <w:r>
        <w:rPr>
          <w:sz w:val="28"/>
          <w:szCs w:val="28"/>
          <w:lang w:val="en-US"/>
        </w:rPr>
        <w:t xml:space="preserve"> asista la ore în vederea monitorizării procesului educaţional din Instituţie.</w:t>
      </w:r>
    </w:p>
    <w:p w:rsidR="00D3591E" w:rsidRDefault="00D3591E" w:rsidP="00F47544">
      <w:pPr>
        <w:pStyle w:val="20"/>
        <w:numPr>
          <w:ilvl w:val="0"/>
          <w:numId w:val="57"/>
        </w:numPr>
        <w:shd w:val="clear" w:color="auto" w:fill="auto"/>
        <w:tabs>
          <w:tab w:val="left" w:pos="1407"/>
        </w:tabs>
        <w:spacing w:after="0" w:line="240" w:lineRule="auto"/>
        <w:jc w:val="both"/>
        <w:rPr>
          <w:sz w:val="28"/>
          <w:szCs w:val="28"/>
          <w:lang w:val="en-US"/>
        </w:rPr>
      </w:pPr>
      <w:r>
        <w:rPr>
          <w:sz w:val="28"/>
          <w:szCs w:val="28"/>
          <w:lang w:val="en-US"/>
        </w:rPr>
        <w:t xml:space="preserve">Părinţii /alţi reprezentanţi legali ai elevilor au obligaţia ca, cel puţin o dată pe </w:t>
      </w:r>
      <w:proofErr w:type="gramStart"/>
      <w:r>
        <w:rPr>
          <w:sz w:val="28"/>
          <w:szCs w:val="28"/>
          <w:lang w:val="en-US"/>
        </w:rPr>
        <w:t>lună</w:t>
      </w:r>
      <w:proofErr w:type="gramEnd"/>
      <w:r>
        <w:rPr>
          <w:sz w:val="28"/>
          <w:szCs w:val="28"/>
          <w:lang w:val="en-US"/>
        </w:rPr>
        <w:t>, să ia legătura cu învăţătorul / dirigintele pentru a cu</w:t>
      </w:r>
      <w:r w:rsidR="00BF4FFD">
        <w:rPr>
          <w:sz w:val="28"/>
          <w:szCs w:val="28"/>
          <w:lang w:val="en-US"/>
        </w:rPr>
        <w:t>noaşte evoluţia copilului lor. Î</w:t>
      </w:r>
      <w:r>
        <w:rPr>
          <w:sz w:val="28"/>
          <w:szCs w:val="28"/>
          <w:lang w:val="en-US"/>
        </w:rPr>
        <w:t>n cazul plecării peste hotarele statului părinţii / reprezentanţii legali ai elevilor informează administraţ</w:t>
      </w:r>
      <w:r w:rsidR="000C13A0">
        <w:rPr>
          <w:sz w:val="28"/>
          <w:szCs w:val="28"/>
          <w:lang w:val="en-US"/>
        </w:rPr>
        <w:t>ia Instituţiei în grija cui rămâ</w:t>
      </w:r>
      <w:r>
        <w:rPr>
          <w:sz w:val="28"/>
          <w:szCs w:val="28"/>
          <w:lang w:val="en-US"/>
        </w:rPr>
        <w:t>ne elevul pe perioada lipsei lui.</w:t>
      </w:r>
    </w:p>
    <w:p w:rsidR="00C66A10" w:rsidRDefault="00C66A10" w:rsidP="00C66A10">
      <w:pPr>
        <w:pStyle w:val="50"/>
        <w:shd w:val="clear" w:color="auto" w:fill="auto"/>
        <w:spacing w:before="0" w:after="0" w:line="240" w:lineRule="auto"/>
        <w:ind w:right="1420"/>
        <w:jc w:val="left"/>
        <w:rPr>
          <w:b w:val="0"/>
          <w:bCs w:val="0"/>
          <w:sz w:val="28"/>
          <w:szCs w:val="28"/>
          <w:lang w:val="en-US"/>
        </w:rPr>
      </w:pPr>
    </w:p>
    <w:p w:rsidR="00D3591E" w:rsidRPr="008D63BE" w:rsidRDefault="00D3591E" w:rsidP="00C66A10">
      <w:pPr>
        <w:pStyle w:val="50"/>
        <w:shd w:val="clear" w:color="auto" w:fill="auto"/>
        <w:spacing w:before="0" w:after="0" w:line="240" w:lineRule="auto"/>
        <w:ind w:right="1420"/>
        <w:rPr>
          <w:sz w:val="30"/>
          <w:szCs w:val="30"/>
          <w:lang w:val="en-US"/>
        </w:rPr>
      </w:pPr>
      <w:r w:rsidRPr="008D63BE">
        <w:rPr>
          <w:sz w:val="30"/>
          <w:szCs w:val="30"/>
          <w:lang w:val="en-US"/>
        </w:rPr>
        <w:t>Comitetul de părinţi al clasei</w:t>
      </w:r>
    </w:p>
    <w:p w:rsidR="00D3591E" w:rsidRPr="008D63BE" w:rsidRDefault="00D3591E" w:rsidP="00F47544">
      <w:pPr>
        <w:pStyle w:val="50"/>
        <w:shd w:val="clear" w:color="auto" w:fill="auto"/>
        <w:spacing w:before="0" w:after="0" w:line="240" w:lineRule="auto"/>
        <w:ind w:right="1420"/>
        <w:rPr>
          <w:sz w:val="28"/>
          <w:szCs w:val="28"/>
          <w:lang w:val="en-US"/>
        </w:rPr>
      </w:pPr>
    </w:p>
    <w:p w:rsidR="00D3591E" w:rsidRPr="00A30371" w:rsidRDefault="00D3591E" w:rsidP="00F47544">
      <w:pPr>
        <w:pStyle w:val="20"/>
        <w:numPr>
          <w:ilvl w:val="0"/>
          <w:numId w:val="58"/>
        </w:numPr>
        <w:shd w:val="clear" w:color="auto" w:fill="auto"/>
        <w:tabs>
          <w:tab w:val="left" w:pos="1407"/>
        </w:tabs>
        <w:spacing w:after="0" w:line="240" w:lineRule="auto"/>
        <w:jc w:val="both"/>
        <w:rPr>
          <w:sz w:val="28"/>
          <w:szCs w:val="28"/>
          <w:lang w:val="en-US"/>
        </w:rPr>
      </w:pPr>
      <w:r>
        <w:rPr>
          <w:sz w:val="28"/>
          <w:szCs w:val="28"/>
          <w:lang w:val="en-US"/>
        </w:rPr>
        <w:t>Comitetul</w:t>
      </w:r>
      <w:r w:rsidRPr="00A30371">
        <w:rPr>
          <w:sz w:val="28"/>
          <w:szCs w:val="28"/>
          <w:lang w:val="en-US"/>
        </w:rPr>
        <w:t xml:space="preserve"> </w:t>
      </w:r>
      <w:r>
        <w:rPr>
          <w:sz w:val="28"/>
          <w:szCs w:val="28"/>
          <w:lang w:val="en-US"/>
        </w:rPr>
        <w:t>de</w:t>
      </w:r>
      <w:r w:rsidRPr="00A30371">
        <w:rPr>
          <w:sz w:val="28"/>
          <w:szCs w:val="28"/>
          <w:lang w:val="en-US"/>
        </w:rPr>
        <w:t xml:space="preserve"> </w:t>
      </w:r>
      <w:r>
        <w:rPr>
          <w:sz w:val="28"/>
          <w:szCs w:val="28"/>
          <w:lang w:val="en-US"/>
        </w:rPr>
        <w:t>p</w:t>
      </w:r>
      <w:r w:rsidRPr="00A30371">
        <w:rPr>
          <w:sz w:val="28"/>
          <w:szCs w:val="28"/>
          <w:lang w:val="en-US"/>
        </w:rPr>
        <w:t>ă</w:t>
      </w:r>
      <w:r>
        <w:rPr>
          <w:sz w:val="28"/>
          <w:szCs w:val="28"/>
          <w:lang w:val="en-US"/>
        </w:rPr>
        <w:t>rin</w:t>
      </w:r>
      <w:r w:rsidRPr="00A30371">
        <w:rPr>
          <w:sz w:val="28"/>
          <w:szCs w:val="28"/>
          <w:lang w:val="en-US"/>
        </w:rPr>
        <w:t>ţ</w:t>
      </w:r>
      <w:r>
        <w:rPr>
          <w:sz w:val="28"/>
          <w:szCs w:val="28"/>
          <w:lang w:val="en-US"/>
        </w:rPr>
        <w:t>i</w:t>
      </w:r>
      <w:r w:rsidRPr="00A30371">
        <w:rPr>
          <w:sz w:val="28"/>
          <w:szCs w:val="28"/>
          <w:lang w:val="en-US"/>
        </w:rPr>
        <w:t xml:space="preserve"> </w:t>
      </w:r>
      <w:r>
        <w:rPr>
          <w:sz w:val="28"/>
          <w:szCs w:val="28"/>
          <w:lang w:val="en-US"/>
        </w:rPr>
        <w:t>al</w:t>
      </w:r>
      <w:r w:rsidRPr="00A30371">
        <w:rPr>
          <w:sz w:val="28"/>
          <w:szCs w:val="28"/>
          <w:lang w:val="en-US"/>
        </w:rPr>
        <w:t xml:space="preserve"> </w:t>
      </w:r>
      <w:r>
        <w:rPr>
          <w:sz w:val="28"/>
          <w:szCs w:val="28"/>
          <w:lang w:val="en-US"/>
        </w:rPr>
        <w:t>clasei</w:t>
      </w:r>
      <w:r w:rsidRPr="00A30371">
        <w:rPr>
          <w:sz w:val="28"/>
          <w:szCs w:val="28"/>
          <w:lang w:val="en-US"/>
        </w:rPr>
        <w:t xml:space="preserve"> </w:t>
      </w:r>
      <w:r>
        <w:rPr>
          <w:sz w:val="28"/>
          <w:szCs w:val="28"/>
          <w:lang w:val="en-US"/>
        </w:rPr>
        <w:t>se</w:t>
      </w:r>
      <w:r w:rsidRPr="00A30371">
        <w:rPr>
          <w:sz w:val="28"/>
          <w:szCs w:val="28"/>
          <w:lang w:val="en-US"/>
        </w:rPr>
        <w:t xml:space="preserve"> </w:t>
      </w:r>
      <w:r>
        <w:rPr>
          <w:sz w:val="28"/>
          <w:szCs w:val="28"/>
          <w:lang w:val="en-US"/>
        </w:rPr>
        <w:t>alege</w:t>
      </w:r>
      <w:r w:rsidRPr="00A30371">
        <w:rPr>
          <w:sz w:val="28"/>
          <w:szCs w:val="28"/>
          <w:lang w:val="en-US"/>
        </w:rPr>
        <w:t xml:space="preserve"> î</w:t>
      </w:r>
      <w:r>
        <w:rPr>
          <w:sz w:val="28"/>
          <w:szCs w:val="28"/>
          <w:lang w:val="en-US"/>
        </w:rPr>
        <w:t>n</w:t>
      </w:r>
      <w:r w:rsidRPr="00A30371">
        <w:rPr>
          <w:sz w:val="28"/>
          <w:szCs w:val="28"/>
          <w:lang w:val="en-US"/>
        </w:rPr>
        <w:t xml:space="preserve"> </w:t>
      </w:r>
      <w:r>
        <w:rPr>
          <w:sz w:val="28"/>
          <w:szCs w:val="28"/>
          <w:lang w:val="en-US"/>
        </w:rPr>
        <w:t>fiecare</w:t>
      </w:r>
      <w:r w:rsidRPr="00A30371">
        <w:rPr>
          <w:sz w:val="28"/>
          <w:szCs w:val="28"/>
          <w:lang w:val="en-US"/>
        </w:rPr>
        <w:t xml:space="preserve"> </w:t>
      </w:r>
      <w:r>
        <w:rPr>
          <w:sz w:val="28"/>
          <w:szCs w:val="28"/>
          <w:lang w:val="en-US"/>
        </w:rPr>
        <w:t>an</w:t>
      </w:r>
      <w:r w:rsidRPr="00A30371">
        <w:rPr>
          <w:sz w:val="28"/>
          <w:szCs w:val="28"/>
          <w:lang w:val="en-US"/>
        </w:rPr>
        <w:t xml:space="preserve"> î</w:t>
      </w:r>
      <w:r>
        <w:rPr>
          <w:sz w:val="28"/>
          <w:szCs w:val="28"/>
          <w:lang w:val="en-US"/>
        </w:rPr>
        <w:t>n</w:t>
      </w:r>
      <w:r w:rsidRPr="00A30371">
        <w:rPr>
          <w:sz w:val="28"/>
          <w:szCs w:val="28"/>
          <w:lang w:val="en-US"/>
        </w:rPr>
        <w:t xml:space="preserve"> </w:t>
      </w:r>
      <w:r>
        <w:rPr>
          <w:sz w:val="28"/>
          <w:szCs w:val="28"/>
          <w:lang w:val="en-US"/>
        </w:rPr>
        <w:t>cadrul</w:t>
      </w:r>
      <w:r w:rsidRPr="00A30371">
        <w:rPr>
          <w:sz w:val="28"/>
          <w:szCs w:val="28"/>
          <w:lang w:val="en-US"/>
        </w:rPr>
        <w:t xml:space="preserve"> </w:t>
      </w:r>
      <w:r>
        <w:rPr>
          <w:sz w:val="28"/>
          <w:szCs w:val="28"/>
          <w:lang w:val="en-US"/>
        </w:rPr>
        <w:t>adun</w:t>
      </w:r>
      <w:r w:rsidRPr="00A30371">
        <w:rPr>
          <w:sz w:val="28"/>
          <w:szCs w:val="28"/>
          <w:lang w:val="en-US"/>
        </w:rPr>
        <w:t>ă</w:t>
      </w:r>
      <w:r>
        <w:rPr>
          <w:sz w:val="28"/>
          <w:szCs w:val="28"/>
          <w:lang w:val="en-US"/>
        </w:rPr>
        <w:t>rii</w:t>
      </w:r>
      <w:r w:rsidRPr="00A30371">
        <w:rPr>
          <w:sz w:val="28"/>
          <w:szCs w:val="28"/>
          <w:lang w:val="en-US"/>
        </w:rPr>
        <w:t xml:space="preserve"> </w:t>
      </w:r>
      <w:r>
        <w:rPr>
          <w:sz w:val="28"/>
          <w:szCs w:val="28"/>
          <w:lang w:val="en-US"/>
        </w:rPr>
        <w:t>generale</w:t>
      </w:r>
      <w:r w:rsidRPr="00A30371">
        <w:rPr>
          <w:sz w:val="28"/>
          <w:szCs w:val="28"/>
          <w:lang w:val="en-US"/>
        </w:rPr>
        <w:t xml:space="preserve"> </w:t>
      </w:r>
      <w:r>
        <w:rPr>
          <w:sz w:val="28"/>
          <w:szCs w:val="28"/>
          <w:lang w:val="en-US"/>
        </w:rPr>
        <w:t>a</w:t>
      </w:r>
      <w:r w:rsidRPr="00A30371">
        <w:rPr>
          <w:sz w:val="28"/>
          <w:szCs w:val="28"/>
          <w:lang w:val="en-US"/>
        </w:rPr>
        <w:t xml:space="preserve"> </w:t>
      </w:r>
      <w:r>
        <w:rPr>
          <w:sz w:val="28"/>
          <w:szCs w:val="28"/>
          <w:lang w:val="en-US"/>
        </w:rPr>
        <w:t>p</w:t>
      </w:r>
      <w:r w:rsidRPr="00A30371">
        <w:rPr>
          <w:sz w:val="28"/>
          <w:szCs w:val="28"/>
          <w:lang w:val="en-US"/>
        </w:rPr>
        <w:t>ă</w:t>
      </w:r>
      <w:r>
        <w:rPr>
          <w:sz w:val="28"/>
          <w:szCs w:val="28"/>
          <w:lang w:val="en-US"/>
        </w:rPr>
        <w:t>rin</w:t>
      </w:r>
      <w:r w:rsidRPr="00A30371">
        <w:rPr>
          <w:sz w:val="28"/>
          <w:szCs w:val="28"/>
          <w:lang w:val="en-US"/>
        </w:rPr>
        <w:t>ţ</w:t>
      </w:r>
      <w:r>
        <w:rPr>
          <w:sz w:val="28"/>
          <w:szCs w:val="28"/>
          <w:lang w:val="en-US"/>
        </w:rPr>
        <w:t>ilor</w:t>
      </w:r>
      <w:r w:rsidRPr="00A30371">
        <w:rPr>
          <w:sz w:val="28"/>
          <w:szCs w:val="28"/>
          <w:lang w:val="en-US"/>
        </w:rPr>
        <w:t xml:space="preserve"> / </w:t>
      </w:r>
      <w:r>
        <w:rPr>
          <w:sz w:val="28"/>
          <w:szCs w:val="28"/>
          <w:lang w:val="en-US"/>
        </w:rPr>
        <w:t>altor</w:t>
      </w:r>
      <w:r w:rsidRPr="00A30371">
        <w:rPr>
          <w:sz w:val="28"/>
          <w:szCs w:val="28"/>
          <w:lang w:val="en-US"/>
        </w:rPr>
        <w:t xml:space="preserve"> </w:t>
      </w:r>
      <w:r>
        <w:rPr>
          <w:sz w:val="28"/>
          <w:szCs w:val="28"/>
          <w:lang w:val="en-US"/>
        </w:rPr>
        <w:t>reprezentan</w:t>
      </w:r>
      <w:r w:rsidRPr="00A30371">
        <w:rPr>
          <w:sz w:val="28"/>
          <w:szCs w:val="28"/>
          <w:lang w:val="en-US"/>
        </w:rPr>
        <w:t>ţ</w:t>
      </w:r>
      <w:r>
        <w:rPr>
          <w:sz w:val="28"/>
          <w:szCs w:val="28"/>
          <w:lang w:val="en-US"/>
        </w:rPr>
        <w:t>i</w:t>
      </w:r>
      <w:r w:rsidRPr="00A30371">
        <w:rPr>
          <w:sz w:val="28"/>
          <w:szCs w:val="28"/>
          <w:lang w:val="en-US"/>
        </w:rPr>
        <w:t xml:space="preserve"> </w:t>
      </w:r>
      <w:r>
        <w:rPr>
          <w:sz w:val="28"/>
          <w:szCs w:val="28"/>
          <w:lang w:val="en-US"/>
        </w:rPr>
        <w:t>legali</w:t>
      </w:r>
      <w:r w:rsidRPr="00A30371">
        <w:rPr>
          <w:sz w:val="28"/>
          <w:szCs w:val="28"/>
          <w:lang w:val="en-US"/>
        </w:rPr>
        <w:t xml:space="preserve"> </w:t>
      </w:r>
      <w:r>
        <w:rPr>
          <w:sz w:val="28"/>
          <w:szCs w:val="28"/>
          <w:lang w:val="en-US"/>
        </w:rPr>
        <w:t>ai</w:t>
      </w:r>
      <w:r w:rsidRPr="00A30371">
        <w:rPr>
          <w:sz w:val="28"/>
          <w:szCs w:val="28"/>
          <w:lang w:val="en-US"/>
        </w:rPr>
        <w:t xml:space="preserve"> </w:t>
      </w:r>
      <w:r>
        <w:rPr>
          <w:sz w:val="28"/>
          <w:szCs w:val="28"/>
          <w:lang w:val="en-US"/>
        </w:rPr>
        <w:t>elevilor</w:t>
      </w:r>
      <w:r w:rsidRPr="00A30371">
        <w:rPr>
          <w:sz w:val="28"/>
          <w:szCs w:val="28"/>
          <w:lang w:val="en-US"/>
        </w:rPr>
        <w:t xml:space="preserve"> </w:t>
      </w:r>
      <w:r>
        <w:rPr>
          <w:sz w:val="28"/>
          <w:szCs w:val="28"/>
          <w:lang w:val="en-US"/>
        </w:rPr>
        <w:t>clasei</w:t>
      </w:r>
      <w:r w:rsidRPr="00A30371">
        <w:rPr>
          <w:sz w:val="28"/>
          <w:szCs w:val="28"/>
          <w:lang w:val="en-US"/>
        </w:rPr>
        <w:t xml:space="preserve">, </w:t>
      </w:r>
      <w:r>
        <w:rPr>
          <w:sz w:val="28"/>
          <w:szCs w:val="28"/>
          <w:lang w:val="en-US"/>
        </w:rPr>
        <w:t>convocat</w:t>
      </w:r>
      <w:r w:rsidRPr="00A30371">
        <w:rPr>
          <w:sz w:val="28"/>
          <w:szCs w:val="28"/>
          <w:lang w:val="en-US"/>
        </w:rPr>
        <w:t xml:space="preserve">ă </w:t>
      </w:r>
      <w:r>
        <w:rPr>
          <w:sz w:val="28"/>
          <w:szCs w:val="28"/>
          <w:lang w:val="en-US"/>
        </w:rPr>
        <w:t>de</w:t>
      </w:r>
      <w:r w:rsidRPr="00A30371">
        <w:rPr>
          <w:sz w:val="28"/>
          <w:szCs w:val="28"/>
          <w:lang w:val="en-US"/>
        </w:rPr>
        <w:t xml:space="preserve"> </w:t>
      </w:r>
      <w:r>
        <w:rPr>
          <w:sz w:val="28"/>
          <w:szCs w:val="28"/>
          <w:lang w:val="en-US"/>
        </w:rPr>
        <w:t>diriginte</w:t>
      </w:r>
      <w:r w:rsidRPr="00A30371">
        <w:rPr>
          <w:sz w:val="28"/>
          <w:szCs w:val="28"/>
          <w:lang w:val="en-US"/>
        </w:rPr>
        <w:t xml:space="preserve">, </w:t>
      </w:r>
      <w:r>
        <w:rPr>
          <w:sz w:val="28"/>
          <w:szCs w:val="28"/>
          <w:lang w:val="en-US"/>
        </w:rPr>
        <w:t>care</w:t>
      </w:r>
      <w:r w:rsidRPr="00A30371">
        <w:rPr>
          <w:sz w:val="28"/>
          <w:szCs w:val="28"/>
          <w:lang w:val="en-US"/>
        </w:rPr>
        <w:t xml:space="preserve"> </w:t>
      </w:r>
      <w:r>
        <w:rPr>
          <w:sz w:val="28"/>
          <w:szCs w:val="28"/>
          <w:lang w:val="en-US"/>
        </w:rPr>
        <w:t>prezideaz</w:t>
      </w:r>
      <w:r w:rsidRPr="00A30371">
        <w:rPr>
          <w:sz w:val="28"/>
          <w:szCs w:val="28"/>
          <w:lang w:val="en-US"/>
        </w:rPr>
        <w:t>ă ş</w:t>
      </w:r>
      <w:r>
        <w:rPr>
          <w:sz w:val="28"/>
          <w:szCs w:val="28"/>
          <w:lang w:val="en-US"/>
        </w:rPr>
        <w:t>edin</w:t>
      </w:r>
      <w:r w:rsidRPr="00A30371">
        <w:rPr>
          <w:sz w:val="28"/>
          <w:szCs w:val="28"/>
          <w:lang w:val="en-US"/>
        </w:rPr>
        <w:t>ţ</w:t>
      </w:r>
      <w:r>
        <w:rPr>
          <w:sz w:val="28"/>
          <w:szCs w:val="28"/>
          <w:lang w:val="en-US"/>
        </w:rPr>
        <w:t>a</w:t>
      </w:r>
      <w:r w:rsidRPr="00A30371">
        <w:rPr>
          <w:sz w:val="28"/>
          <w:szCs w:val="28"/>
          <w:lang w:val="en-US"/>
        </w:rPr>
        <w:t>.</w:t>
      </w:r>
    </w:p>
    <w:p w:rsidR="00D3591E" w:rsidRPr="00A30371" w:rsidRDefault="00D3591E" w:rsidP="00F47544">
      <w:pPr>
        <w:pStyle w:val="20"/>
        <w:numPr>
          <w:ilvl w:val="0"/>
          <w:numId w:val="58"/>
        </w:numPr>
        <w:shd w:val="clear" w:color="auto" w:fill="auto"/>
        <w:tabs>
          <w:tab w:val="left" w:pos="1407"/>
        </w:tabs>
        <w:spacing w:after="0" w:line="240" w:lineRule="auto"/>
        <w:jc w:val="both"/>
        <w:rPr>
          <w:sz w:val="28"/>
          <w:szCs w:val="28"/>
          <w:lang w:val="en-US"/>
        </w:rPr>
      </w:pPr>
      <w:r>
        <w:rPr>
          <w:sz w:val="28"/>
          <w:szCs w:val="28"/>
          <w:lang w:val="en-US"/>
        </w:rPr>
        <w:t>Convocarea</w:t>
      </w:r>
      <w:r w:rsidRPr="00A30371">
        <w:rPr>
          <w:sz w:val="28"/>
          <w:szCs w:val="28"/>
          <w:lang w:val="en-US"/>
        </w:rPr>
        <w:t xml:space="preserve"> </w:t>
      </w:r>
      <w:r>
        <w:rPr>
          <w:sz w:val="28"/>
          <w:szCs w:val="28"/>
          <w:lang w:val="en-US"/>
        </w:rPr>
        <w:t>adun</w:t>
      </w:r>
      <w:r w:rsidRPr="00A30371">
        <w:rPr>
          <w:sz w:val="28"/>
          <w:szCs w:val="28"/>
          <w:lang w:val="en-US"/>
        </w:rPr>
        <w:t>ă</w:t>
      </w:r>
      <w:r>
        <w:rPr>
          <w:sz w:val="28"/>
          <w:szCs w:val="28"/>
          <w:lang w:val="en-US"/>
        </w:rPr>
        <w:t>rii</w:t>
      </w:r>
      <w:r w:rsidRPr="00A30371">
        <w:rPr>
          <w:sz w:val="28"/>
          <w:szCs w:val="28"/>
          <w:lang w:val="en-US"/>
        </w:rPr>
        <w:t xml:space="preserve"> </w:t>
      </w:r>
      <w:r>
        <w:rPr>
          <w:sz w:val="28"/>
          <w:szCs w:val="28"/>
          <w:lang w:val="en-US"/>
        </w:rPr>
        <w:t>generale</w:t>
      </w:r>
      <w:r w:rsidRPr="00A30371">
        <w:rPr>
          <w:sz w:val="28"/>
          <w:szCs w:val="28"/>
          <w:lang w:val="en-US"/>
        </w:rPr>
        <w:t xml:space="preserve"> </w:t>
      </w:r>
      <w:r>
        <w:rPr>
          <w:sz w:val="28"/>
          <w:szCs w:val="28"/>
          <w:lang w:val="en-US"/>
        </w:rPr>
        <w:t>pentru</w:t>
      </w:r>
      <w:r w:rsidRPr="00A30371">
        <w:rPr>
          <w:sz w:val="28"/>
          <w:szCs w:val="28"/>
          <w:lang w:val="en-US"/>
        </w:rPr>
        <w:t xml:space="preserve"> </w:t>
      </w:r>
      <w:r>
        <w:rPr>
          <w:sz w:val="28"/>
          <w:szCs w:val="28"/>
          <w:lang w:val="en-US"/>
        </w:rPr>
        <w:t>alegerea</w:t>
      </w:r>
      <w:r w:rsidRPr="00A30371">
        <w:rPr>
          <w:sz w:val="28"/>
          <w:szCs w:val="28"/>
          <w:lang w:val="en-US"/>
        </w:rPr>
        <w:t xml:space="preserve"> </w:t>
      </w:r>
      <w:r>
        <w:rPr>
          <w:sz w:val="28"/>
          <w:szCs w:val="28"/>
          <w:lang w:val="en-US"/>
        </w:rPr>
        <w:t>comitetului</w:t>
      </w:r>
      <w:r w:rsidRPr="00A30371">
        <w:rPr>
          <w:sz w:val="28"/>
          <w:szCs w:val="28"/>
          <w:lang w:val="en-US"/>
        </w:rPr>
        <w:t xml:space="preserve"> </w:t>
      </w:r>
      <w:r>
        <w:rPr>
          <w:sz w:val="28"/>
          <w:szCs w:val="28"/>
          <w:lang w:val="en-US"/>
        </w:rPr>
        <w:t>de</w:t>
      </w:r>
      <w:r w:rsidRPr="00A30371">
        <w:rPr>
          <w:sz w:val="28"/>
          <w:szCs w:val="28"/>
          <w:lang w:val="en-US"/>
        </w:rPr>
        <w:t xml:space="preserve"> </w:t>
      </w:r>
      <w:r>
        <w:rPr>
          <w:sz w:val="28"/>
          <w:szCs w:val="28"/>
          <w:lang w:val="en-US"/>
        </w:rPr>
        <w:t>p</w:t>
      </w:r>
      <w:r w:rsidRPr="00A30371">
        <w:rPr>
          <w:sz w:val="28"/>
          <w:szCs w:val="28"/>
          <w:lang w:val="en-US"/>
        </w:rPr>
        <w:t>ă</w:t>
      </w:r>
      <w:r>
        <w:rPr>
          <w:sz w:val="28"/>
          <w:szCs w:val="28"/>
          <w:lang w:val="en-US"/>
        </w:rPr>
        <w:t>rin</w:t>
      </w:r>
      <w:r w:rsidRPr="00A30371">
        <w:rPr>
          <w:sz w:val="28"/>
          <w:szCs w:val="28"/>
          <w:lang w:val="en-US"/>
        </w:rPr>
        <w:t>ţ</w:t>
      </w:r>
      <w:r>
        <w:rPr>
          <w:sz w:val="28"/>
          <w:szCs w:val="28"/>
          <w:lang w:val="en-US"/>
        </w:rPr>
        <w:t>i</w:t>
      </w:r>
      <w:r w:rsidRPr="00A30371">
        <w:rPr>
          <w:sz w:val="28"/>
          <w:szCs w:val="28"/>
          <w:lang w:val="en-US"/>
        </w:rPr>
        <w:t xml:space="preserve"> </w:t>
      </w:r>
      <w:r>
        <w:rPr>
          <w:sz w:val="28"/>
          <w:szCs w:val="28"/>
          <w:lang w:val="en-US"/>
        </w:rPr>
        <w:t>al</w:t>
      </w:r>
      <w:r w:rsidRPr="00A30371">
        <w:rPr>
          <w:sz w:val="28"/>
          <w:szCs w:val="28"/>
          <w:lang w:val="en-US"/>
        </w:rPr>
        <w:t xml:space="preserve"> </w:t>
      </w:r>
      <w:r>
        <w:rPr>
          <w:sz w:val="28"/>
          <w:szCs w:val="28"/>
          <w:lang w:val="en-US"/>
        </w:rPr>
        <w:t>clasei</w:t>
      </w:r>
      <w:r w:rsidRPr="00A30371">
        <w:rPr>
          <w:sz w:val="28"/>
          <w:szCs w:val="28"/>
          <w:lang w:val="en-US"/>
        </w:rPr>
        <w:t xml:space="preserve"> </w:t>
      </w:r>
      <w:r>
        <w:rPr>
          <w:sz w:val="28"/>
          <w:szCs w:val="28"/>
          <w:lang w:val="en-US"/>
        </w:rPr>
        <w:t>are</w:t>
      </w:r>
      <w:r w:rsidRPr="00A30371">
        <w:rPr>
          <w:sz w:val="28"/>
          <w:szCs w:val="28"/>
          <w:lang w:val="en-US"/>
        </w:rPr>
        <w:t xml:space="preserve"> </w:t>
      </w:r>
      <w:r>
        <w:rPr>
          <w:sz w:val="28"/>
          <w:szCs w:val="28"/>
          <w:lang w:val="en-US"/>
        </w:rPr>
        <w:t>loc</w:t>
      </w:r>
      <w:r w:rsidRPr="00A30371">
        <w:rPr>
          <w:sz w:val="28"/>
          <w:szCs w:val="28"/>
          <w:lang w:val="en-US"/>
        </w:rPr>
        <w:t xml:space="preserve"> î</w:t>
      </w:r>
      <w:r>
        <w:rPr>
          <w:sz w:val="28"/>
          <w:szCs w:val="28"/>
          <w:lang w:val="en-US"/>
        </w:rPr>
        <w:t>n</w:t>
      </w:r>
      <w:r w:rsidRPr="00A30371">
        <w:rPr>
          <w:sz w:val="28"/>
          <w:szCs w:val="28"/>
          <w:lang w:val="en-US"/>
        </w:rPr>
        <w:t xml:space="preserve"> </w:t>
      </w:r>
      <w:r>
        <w:rPr>
          <w:sz w:val="28"/>
          <w:szCs w:val="28"/>
          <w:lang w:val="en-US"/>
        </w:rPr>
        <w:t>primele</w:t>
      </w:r>
      <w:r w:rsidRPr="00A30371">
        <w:rPr>
          <w:sz w:val="28"/>
          <w:szCs w:val="28"/>
          <w:lang w:val="en-US"/>
        </w:rPr>
        <w:t xml:space="preserve"> 30 </w:t>
      </w:r>
      <w:r>
        <w:rPr>
          <w:sz w:val="28"/>
          <w:szCs w:val="28"/>
          <w:lang w:val="en-US"/>
        </w:rPr>
        <w:t>zile</w:t>
      </w:r>
      <w:r w:rsidRPr="00A30371">
        <w:rPr>
          <w:sz w:val="28"/>
          <w:szCs w:val="28"/>
          <w:lang w:val="en-US"/>
        </w:rPr>
        <w:t xml:space="preserve"> </w:t>
      </w:r>
      <w:r>
        <w:rPr>
          <w:sz w:val="28"/>
          <w:szCs w:val="28"/>
          <w:lang w:val="en-US"/>
        </w:rPr>
        <w:t>de</w:t>
      </w:r>
      <w:r w:rsidRPr="00A30371">
        <w:rPr>
          <w:sz w:val="28"/>
          <w:szCs w:val="28"/>
          <w:lang w:val="en-US"/>
        </w:rPr>
        <w:t xml:space="preserve"> </w:t>
      </w:r>
      <w:r>
        <w:rPr>
          <w:sz w:val="28"/>
          <w:szCs w:val="28"/>
          <w:lang w:val="en-US"/>
        </w:rPr>
        <w:t>la</w:t>
      </w:r>
      <w:r w:rsidRPr="00A30371">
        <w:rPr>
          <w:sz w:val="28"/>
          <w:szCs w:val="28"/>
          <w:lang w:val="en-US"/>
        </w:rPr>
        <w:t xml:space="preserve"> î</w:t>
      </w:r>
      <w:r>
        <w:rPr>
          <w:sz w:val="28"/>
          <w:szCs w:val="28"/>
          <w:lang w:val="en-US"/>
        </w:rPr>
        <w:t>nceperea</w:t>
      </w:r>
      <w:r w:rsidRPr="00A30371">
        <w:rPr>
          <w:sz w:val="28"/>
          <w:szCs w:val="28"/>
          <w:lang w:val="en-US"/>
        </w:rPr>
        <w:t xml:space="preserve"> </w:t>
      </w:r>
      <w:r>
        <w:rPr>
          <w:sz w:val="28"/>
          <w:szCs w:val="28"/>
          <w:lang w:val="en-US"/>
        </w:rPr>
        <w:t>cursurilor</w:t>
      </w:r>
      <w:r w:rsidRPr="00A30371">
        <w:rPr>
          <w:sz w:val="28"/>
          <w:szCs w:val="28"/>
          <w:lang w:val="en-US"/>
        </w:rPr>
        <w:t xml:space="preserve"> </w:t>
      </w:r>
      <w:r>
        <w:rPr>
          <w:sz w:val="28"/>
          <w:szCs w:val="28"/>
          <w:lang w:val="en-US"/>
        </w:rPr>
        <w:t>anului</w:t>
      </w:r>
      <w:r w:rsidRPr="00A30371">
        <w:rPr>
          <w:sz w:val="28"/>
          <w:szCs w:val="28"/>
          <w:lang w:val="en-US"/>
        </w:rPr>
        <w:t xml:space="preserve"> ş</w:t>
      </w:r>
      <w:r>
        <w:rPr>
          <w:sz w:val="28"/>
          <w:szCs w:val="28"/>
          <w:lang w:val="en-US"/>
        </w:rPr>
        <w:t>colar</w:t>
      </w:r>
      <w:r w:rsidRPr="00A30371">
        <w:rPr>
          <w:sz w:val="28"/>
          <w:szCs w:val="28"/>
          <w:lang w:val="en-US"/>
        </w:rPr>
        <w:t>.</w:t>
      </w:r>
    </w:p>
    <w:p w:rsidR="00D3591E" w:rsidRPr="00FE3B45" w:rsidRDefault="00D3591E" w:rsidP="00F47544">
      <w:pPr>
        <w:pStyle w:val="20"/>
        <w:numPr>
          <w:ilvl w:val="0"/>
          <w:numId w:val="58"/>
        </w:numPr>
        <w:shd w:val="clear" w:color="auto" w:fill="auto"/>
        <w:tabs>
          <w:tab w:val="left" w:pos="1407"/>
        </w:tabs>
        <w:spacing w:after="0" w:line="240" w:lineRule="auto"/>
        <w:jc w:val="both"/>
        <w:rPr>
          <w:sz w:val="28"/>
          <w:szCs w:val="28"/>
          <w:lang w:val="fr-FR"/>
        </w:rPr>
      </w:pPr>
      <w:r w:rsidRPr="00FE3B45">
        <w:rPr>
          <w:sz w:val="28"/>
          <w:szCs w:val="28"/>
          <w:lang w:val="fr-FR"/>
        </w:rPr>
        <w:t>Comitetul de părinţi al clasei se compune din trei / cinci persoane: un preşedinte şi doi / patru membri;</w:t>
      </w:r>
    </w:p>
    <w:p w:rsidR="00D3591E" w:rsidRPr="00FE3B45" w:rsidRDefault="00D3591E" w:rsidP="00F47544">
      <w:pPr>
        <w:pStyle w:val="20"/>
        <w:numPr>
          <w:ilvl w:val="0"/>
          <w:numId w:val="58"/>
        </w:numPr>
        <w:shd w:val="clear" w:color="auto" w:fill="auto"/>
        <w:tabs>
          <w:tab w:val="left" w:pos="1407"/>
        </w:tabs>
        <w:spacing w:after="0" w:line="240" w:lineRule="auto"/>
        <w:jc w:val="both"/>
        <w:rPr>
          <w:sz w:val="28"/>
          <w:szCs w:val="28"/>
          <w:lang w:val="fr-FR"/>
        </w:rPr>
      </w:pPr>
      <w:r w:rsidRPr="00FE3B45">
        <w:rPr>
          <w:sz w:val="28"/>
          <w:szCs w:val="28"/>
          <w:lang w:val="fr-FR"/>
        </w:rPr>
        <w:t>La propunerea / solicitarea preşedintelui comitetului de părinţi al clasei, dirigintele poate convoca adunarea</w:t>
      </w:r>
      <w:r w:rsidR="00BF4FFD">
        <w:rPr>
          <w:sz w:val="28"/>
          <w:szCs w:val="28"/>
          <w:lang w:val="fr-FR"/>
        </w:rPr>
        <w:t xml:space="preserve"> generală a părinţilor ori de câ</w:t>
      </w:r>
      <w:r w:rsidRPr="00FE3B45">
        <w:rPr>
          <w:sz w:val="28"/>
          <w:szCs w:val="28"/>
          <w:lang w:val="fr-FR"/>
        </w:rPr>
        <w:t>te ori este necesar.</w:t>
      </w:r>
    </w:p>
    <w:p w:rsidR="00D3591E" w:rsidRPr="00FE3B45" w:rsidRDefault="00D3591E" w:rsidP="00F47544">
      <w:pPr>
        <w:pStyle w:val="20"/>
        <w:numPr>
          <w:ilvl w:val="0"/>
          <w:numId w:val="58"/>
        </w:numPr>
        <w:shd w:val="clear" w:color="auto" w:fill="auto"/>
        <w:tabs>
          <w:tab w:val="left" w:pos="1407"/>
        </w:tabs>
        <w:spacing w:after="0" w:line="240" w:lineRule="auto"/>
        <w:jc w:val="both"/>
        <w:rPr>
          <w:sz w:val="28"/>
          <w:szCs w:val="28"/>
          <w:lang w:val="fr-FR"/>
        </w:rPr>
      </w:pPr>
      <w:r w:rsidRPr="00FE3B45">
        <w:rPr>
          <w:sz w:val="28"/>
          <w:szCs w:val="28"/>
          <w:lang w:val="fr-FR"/>
        </w:rPr>
        <w:t>Comitetul de părinţi al clasei reprezintă interesele părinţilor / altor reprezentanţi legali ai elevilor clasei în adunarea generală a părinţilor la nivelul Instituţiei, în consiliul administrativ şi în consiliul clasei.</w:t>
      </w:r>
    </w:p>
    <w:p w:rsidR="00D3591E" w:rsidRDefault="00D3591E" w:rsidP="00F47544">
      <w:pPr>
        <w:pStyle w:val="20"/>
        <w:numPr>
          <w:ilvl w:val="0"/>
          <w:numId w:val="58"/>
        </w:numPr>
        <w:shd w:val="clear" w:color="auto" w:fill="auto"/>
        <w:tabs>
          <w:tab w:val="left" w:pos="1407"/>
        </w:tabs>
        <w:spacing w:after="0" w:line="240" w:lineRule="auto"/>
        <w:jc w:val="both"/>
        <w:rPr>
          <w:sz w:val="28"/>
          <w:szCs w:val="28"/>
          <w:lang w:val="en-US"/>
        </w:rPr>
      </w:pPr>
      <w:r>
        <w:rPr>
          <w:sz w:val="28"/>
          <w:szCs w:val="28"/>
          <w:lang w:val="en-US"/>
        </w:rPr>
        <w:t>Comitetul de părinţi al clasei are următoarele atribuţii:</w:t>
      </w:r>
    </w:p>
    <w:p w:rsidR="00D3591E" w:rsidRPr="008D63BE" w:rsidRDefault="00D3591E" w:rsidP="00F47544">
      <w:pPr>
        <w:pStyle w:val="20"/>
        <w:numPr>
          <w:ilvl w:val="0"/>
          <w:numId w:val="59"/>
        </w:numPr>
        <w:shd w:val="clear" w:color="auto" w:fill="auto"/>
        <w:tabs>
          <w:tab w:val="left" w:pos="1149"/>
        </w:tabs>
        <w:spacing w:after="0" w:line="240" w:lineRule="auto"/>
        <w:ind w:left="720" w:hanging="360"/>
        <w:jc w:val="both"/>
        <w:rPr>
          <w:i/>
          <w:sz w:val="28"/>
          <w:szCs w:val="28"/>
          <w:lang w:val="en-US"/>
        </w:rPr>
      </w:pPr>
      <w:proofErr w:type="gramStart"/>
      <w:r w:rsidRPr="008D63BE">
        <w:rPr>
          <w:i/>
          <w:sz w:val="28"/>
          <w:szCs w:val="28"/>
          <w:lang w:val="en-US"/>
        </w:rPr>
        <w:t>sprijină</w:t>
      </w:r>
      <w:proofErr w:type="gramEnd"/>
      <w:r w:rsidRPr="008D63BE">
        <w:rPr>
          <w:i/>
          <w:sz w:val="28"/>
          <w:szCs w:val="28"/>
          <w:lang w:val="en-US"/>
        </w:rPr>
        <w:t xml:space="preserve"> dirigintele în organizarea şi desfăşurarea unor activităţi </w:t>
      </w:r>
      <w:r w:rsidR="00F240D6">
        <w:rPr>
          <w:i/>
          <w:sz w:val="28"/>
          <w:szCs w:val="28"/>
          <w:lang w:val="en-US"/>
        </w:rPr>
        <w:t xml:space="preserve">școlare, </w:t>
      </w:r>
      <w:r w:rsidRPr="008D63BE">
        <w:rPr>
          <w:i/>
          <w:sz w:val="28"/>
          <w:szCs w:val="28"/>
          <w:lang w:val="en-US"/>
        </w:rPr>
        <w:t>extraşcolare.</w:t>
      </w:r>
    </w:p>
    <w:p w:rsidR="00D3591E" w:rsidRPr="00FE3B45" w:rsidRDefault="00D3591E" w:rsidP="00F47544">
      <w:pPr>
        <w:pStyle w:val="20"/>
        <w:numPr>
          <w:ilvl w:val="0"/>
          <w:numId w:val="60"/>
        </w:numPr>
        <w:shd w:val="clear" w:color="auto" w:fill="auto"/>
        <w:tabs>
          <w:tab w:val="left" w:pos="1407"/>
        </w:tabs>
        <w:spacing w:after="0" w:line="240" w:lineRule="auto"/>
        <w:jc w:val="both"/>
        <w:rPr>
          <w:sz w:val="28"/>
          <w:szCs w:val="28"/>
          <w:lang w:val="fr-FR"/>
        </w:rPr>
      </w:pPr>
      <w:r w:rsidRPr="00FE3B45">
        <w:rPr>
          <w:sz w:val="28"/>
          <w:szCs w:val="28"/>
          <w:lang w:val="fr-FR"/>
        </w:rPr>
        <w:t>Comitetul de părinţi al clasei ţine legătura cu Instituţia prin intermediul învăţătorului / dirigintelui clasei.</w:t>
      </w:r>
    </w:p>
    <w:p w:rsidR="00D3591E" w:rsidRDefault="00D3591E" w:rsidP="00F47544">
      <w:pPr>
        <w:pStyle w:val="20"/>
        <w:shd w:val="clear" w:color="auto" w:fill="auto"/>
        <w:tabs>
          <w:tab w:val="left" w:pos="1407"/>
        </w:tabs>
        <w:spacing w:after="0" w:line="240" w:lineRule="auto"/>
        <w:ind w:left="720" w:firstLine="0"/>
        <w:jc w:val="both"/>
        <w:rPr>
          <w:sz w:val="28"/>
          <w:szCs w:val="28"/>
          <w:lang w:val="fr-FR"/>
        </w:rPr>
      </w:pPr>
    </w:p>
    <w:p w:rsidR="008D63BE" w:rsidRDefault="008D63BE" w:rsidP="00F47544">
      <w:pPr>
        <w:pStyle w:val="20"/>
        <w:shd w:val="clear" w:color="auto" w:fill="auto"/>
        <w:tabs>
          <w:tab w:val="left" w:pos="1407"/>
        </w:tabs>
        <w:spacing w:after="0" w:line="240" w:lineRule="auto"/>
        <w:ind w:left="720" w:firstLine="0"/>
        <w:jc w:val="both"/>
        <w:rPr>
          <w:sz w:val="28"/>
          <w:szCs w:val="28"/>
          <w:lang w:val="fr-FR"/>
        </w:rPr>
      </w:pPr>
    </w:p>
    <w:p w:rsidR="008D63BE" w:rsidRDefault="008D63BE" w:rsidP="00F47544">
      <w:pPr>
        <w:pStyle w:val="20"/>
        <w:shd w:val="clear" w:color="auto" w:fill="auto"/>
        <w:tabs>
          <w:tab w:val="left" w:pos="1407"/>
        </w:tabs>
        <w:spacing w:after="0" w:line="240" w:lineRule="auto"/>
        <w:ind w:left="720" w:firstLine="0"/>
        <w:jc w:val="both"/>
        <w:rPr>
          <w:sz w:val="28"/>
          <w:szCs w:val="28"/>
          <w:lang w:val="fr-FR"/>
        </w:rPr>
      </w:pPr>
    </w:p>
    <w:p w:rsidR="008D63BE" w:rsidRDefault="008D63BE" w:rsidP="008D63BE">
      <w:pPr>
        <w:pStyle w:val="50"/>
        <w:shd w:val="clear" w:color="auto" w:fill="auto"/>
        <w:spacing w:before="0" w:after="0" w:line="240" w:lineRule="auto"/>
        <w:ind w:right="1420"/>
        <w:jc w:val="left"/>
        <w:rPr>
          <w:b w:val="0"/>
          <w:bCs w:val="0"/>
          <w:sz w:val="28"/>
          <w:szCs w:val="28"/>
          <w:lang w:val="fr-FR"/>
        </w:rPr>
      </w:pPr>
    </w:p>
    <w:p w:rsidR="00F240D6" w:rsidRDefault="00F240D6" w:rsidP="00C66A10">
      <w:pPr>
        <w:pStyle w:val="50"/>
        <w:shd w:val="clear" w:color="auto" w:fill="auto"/>
        <w:spacing w:before="0" w:after="0" w:line="240" w:lineRule="auto"/>
        <w:ind w:right="1420"/>
        <w:rPr>
          <w:sz w:val="30"/>
          <w:szCs w:val="30"/>
          <w:lang w:val="fr-FR"/>
        </w:rPr>
      </w:pPr>
    </w:p>
    <w:p w:rsidR="00D3591E" w:rsidRPr="00FE3B45" w:rsidRDefault="00D3591E" w:rsidP="00C66A10">
      <w:pPr>
        <w:pStyle w:val="50"/>
        <w:shd w:val="clear" w:color="auto" w:fill="auto"/>
        <w:spacing w:before="0" w:after="0" w:line="240" w:lineRule="auto"/>
        <w:ind w:right="1420"/>
        <w:rPr>
          <w:sz w:val="30"/>
          <w:szCs w:val="30"/>
          <w:lang w:val="fr-FR"/>
        </w:rPr>
      </w:pPr>
      <w:r w:rsidRPr="00FE3B45">
        <w:rPr>
          <w:sz w:val="30"/>
          <w:szCs w:val="30"/>
          <w:lang w:val="fr-FR"/>
        </w:rPr>
        <w:lastRenderedPageBreak/>
        <w:t>Consiliul reprezentativ al părinţilor la nivel de instituţie</w:t>
      </w:r>
    </w:p>
    <w:p w:rsidR="00D3591E" w:rsidRPr="00FE3B45" w:rsidRDefault="00D3591E" w:rsidP="00F47544">
      <w:pPr>
        <w:pStyle w:val="50"/>
        <w:shd w:val="clear" w:color="auto" w:fill="auto"/>
        <w:spacing w:before="0" w:after="0" w:line="240" w:lineRule="auto"/>
        <w:ind w:right="1420"/>
        <w:rPr>
          <w:sz w:val="28"/>
          <w:szCs w:val="28"/>
          <w:lang w:val="fr-FR"/>
        </w:rPr>
      </w:pPr>
    </w:p>
    <w:p w:rsidR="00D3591E" w:rsidRPr="00FE3B45" w:rsidRDefault="00D3591E" w:rsidP="00F47544">
      <w:pPr>
        <w:pStyle w:val="20"/>
        <w:numPr>
          <w:ilvl w:val="0"/>
          <w:numId w:val="60"/>
        </w:numPr>
        <w:shd w:val="clear" w:color="auto" w:fill="auto"/>
        <w:tabs>
          <w:tab w:val="left" w:pos="1407"/>
        </w:tabs>
        <w:spacing w:after="0" w:line="240" w:lineRule="auto"/>
        <w:jc w:val="both"/>
        <w:rPr>
          <w:sz w:val="28"/>
          <w:szCs w:val="28"/>
          <w:lang w:val="fr-FR"/>
        </w:rPr>
      </w:pPr>
      <w:r w:rsidRPr="00FE3B45">
        <w:rPr>
          <w:sz w:val="28"/>
          <w:szCs w:val="28"/>
          <w:lang w:val="fr-FR"/>
        </w:rPr>
        <w:t>La nivelul fiecărei Instituţii funcţionează Consiliul reprezentativ al părinţilor.</w:t>
      </w:r>
    </w:p>
    <w:p w:rsidR="00D3591E" w:rsidRPr="00FE3B45" w:rsidRDefault="00D3591E" w:rsidP="00F47544">
      <w:pPr>
        <w:pStyle w:val="20"/>
        <w:numPr>
          <w:ilvl w:val="0"/>
          <w:numId w:val="60"/>
        </w:numPr>
        <w:shd w:val="clear" w:color="auto" w:fill="auto"/>
        <w:tabs>
          <w:tab w:val="left" w:pos="1407"/>
        </w:tabs>
        <w:spacing w:after="0" w:line="240" w:lineRule="auto"/>
        <w:jc w:val="both"/>
        <w:rPr>
          <w:sz w:val="28"/>
          <w:szCs w:val="28"/>
          <w:lang w:val="fr-FR"/>
        </w:rPr>
      </w:pPr>
      <w:r w:rsidRPr="00FE3B45">
        <w:rPr>
          <w:sz w:val="28"/>
          <w:szCs w:val="28"/>
          <w:lang w:val="fr-FR"/>
        </w:rPr>
        <w:t>Consiliul reprezentativ al părinţilor din Instituţie este compus din preşedinţii comitetelor de părinţi ai fiecărei clase.</w:t>
      </w:r>
    </w:p>
    <w:p w:rsidR="00D3591E" w:rsidRPr="00FE3B45" w:rsidRDefault="00D3591E" w:rsidP="00F47544">
      <w:pPr>
        <w:pStyle w:val="20"/>
        <w:numPr>
          <w:ilvl w:val="0"/>
          <w:numId w:val="60"/>
        </w:numPr>
        <w:shd w:val="clear" w:color="auto" w:fill="auto"/>
        <w:tabs>
          <w:tab w:val="left" w:pos="1407"/>
        </w:tabs>
        <w:spacing w:after="0" w:line="240" w:lineRule="auto"/>
        <w:jc w:val="both"/>
        <w:rPr>
          <w:sz w:val="28"/>
          <w:szCs w:val="28"/>
          <w:lang w:val="fr-FR"/>
        </w:rPr>
      </w:pPr>
      <w:r w:rsidRPr="00FE3B45">
        <w:rPr>
          <w:sz w:val="28"/>
          <w:szCs w:val="28"/>
          <w:lang w:val="fr-FR"/>
        </w:rPr>
        <w:t>Consiliul reprezentativ al părinţilor îşi desemnează reprezentanţii săi în organele de conducere ale Instituţiei.</w:t>
      </w:r>
    </w:p>
    <w:p w:rsidR="00D3591E" w:rsidRPr="00FE3B45" w:rsidRDefault="00D3591E" w:rsidP="00F47544">
      <w:pPr>
        <w:pStyle w:val="20"/>
        <w:numPr>
          <w:ilvl w:val="0"/>
          <w:numId w:val="60"/>
        </w:numPr>
        <w:shd w:val="clear" w:color="auto" w:fill="auto"/>
        <w:tabs>
          <w:tab w:val="left" w:pos="1407"/>
        </w:tabs>
        <w:spacing w:after="0" w:line="240" w:lineRule="auto"/>
        <w:jc w:val="both"/>
        <w:rPr>
          <w:sz w:val="28"/>
          <w:szCs w:val="28"/>
          <w:lang w:val="fr-FR"/>
        </w:rPr>
      </w:pPr>
      <w:r w:rsidRPr="00FE3B45">
        <w:rPr>
          <w:sz w:val="28"/>
          <w:szCs w:val="28"/>
          <w:lang w:val="fr-FR"/>
        </w:rPr>
        <w:t>Consiliul reprezentativ al părinţilor la nivel de Instituţie are următoarele atribuţii:</w:t>
      </w:r>
    </w:p>
    <w:p w:rsidR="00D3591E" w:rsidRPr="008D63BE" w:rsidRDefault="00D3591E" w:rsidP="00F47544">
      <w:pPr>
        <w:pStyle w:val="20"/>
        <w:numPr>
          <w:ilvl w:val="0"/>
          <w:numId w:val="61"/>
        </w:numPr>
        <w:shd w:val="clear" w:color="auto" w:fill="auto"/>
        <w:tabs>
          <w:tab w:val="left" w:pos="1149"/>
        </w:tabs>
        <w:spacing w:after="0" w:line="240" w:lineRule="auto"/>
        <w:ind w:left="720" w:hanging="360"/>
        <w:jc w:val="both"/>
        <w:rPr>
          <w:i/>
          <w:sz w:val="28"/>
          <w:szCs w:val="28"/>
          <w:lang w:val="en-US"/>
        </w:rPr>
      </w:pPr>
      <w:r w:rsidRPr="008D63BE">
        <w:rPr>
          <w:i/>
          <w:sz w:val="28"/>
          <w:szCs w:val="28"/>
          <w:lang w:val="en-US"/>
        </w:rPr>
        <w:t>sprijină parteneriatele educaţiona</w:t>
      </w:r>
      <w:r w:rsidR="000C13A0">
        <w:rPr>
          <w:i/>
          <w:sz w:val="28"/>
          <w:szCs w:val="28"/>
          <w:lang w:val="en-US"/>
        </w:rPr>
        <w:t>le dintre instituţia de învăţămâ</w:t>
      </w:r>
      <w:r w:rsidRPr="008D63BE">
        <w:rPr>
          <w:i/>
          <w:sz w:val="28"/>
          <w:szCs w:val="28"/>
          <w:lang w:val="en-US"/>
        </w:rPr>
        <w:t>nt şi instituţiile cu rol educativ în plan local;</w:t>
      </w:r>
    </w:p>
    <w:p w:rsidR="00D3591E" w:rsidRPr="008D63BE" w:rsidRDefault="00D3591E" w:rsidP="00F47544">
      <w:pPr>
        <w:pStyle w:val="20"/>
        <w:numPr>
          <w:ilvl w:val="0"/>
          <w:numId w:val="61"/>
        </w:numPr>
        <w:shd w:val="clear" w:color="auto" w:fill="auto"/>
        <w:tabs>
          <w:tab w:val="left" w:pos="1139"/>
        </w:tabs>
        <w:spacing w:after="0" w:line="240" w:lineRule="auto"/>
        <w:ind w:left="720" w:hanging="360"/>
        <w:jc w:val="both"/>
        <w:rPr>
          <w:i/>
          <w:sz w:val="28"/>
          <w:szCs w:val="28"/>
          <w:lang w:val="en-US"/>
        </w:rPr>
      </w:pPr>
      <w:r w:rsidRPr="008D63BE">
        <w:rPr>
          <w:i/>
          <w:sz w:val="28"/>
          <w:szCs w:val="28"/>
          <w:lang w:val="en-US"/>
        </w:rPr>
        <w:t>susţine Instituţia în derularea programelor şi proiectelor comunitare, de prevenire şi de combatere a abandonului şcolar;</w:t>
      </w:r>
    </w:p>
    <w:p w:rsidR="00D3591E" w:rsidRPr="008D63BE" w:rsidRDefault="00D3591E" w:rsidP="00F47544">
      <w:pPr>
        <w:pStyle w:val="20"/>
        <w:numPr>
          <w:ilvl w:val="0"/>
          <w:numId w:val="61"/>
        </w:numPr>
        <w:shd w:val="clear" w:color="auto" w:fill="auto"/>
        <w:tabs>
          <w:tab w:val="left" w:pos="1139"/>
        </w:tabs>
        <w:spacing w:after="0" w:line="240" w:lineRule="auto"/>
        <w:ind w:left="720" w:hanging="360"/>
        <w:jc w:val="both"/>
        <w:rPr>
          <w:i/>
          <w:sz w:val="28"/>
          <w:szCs w:val="28"/>
          <w:lang w:val="en-US"/>
        </w:rPr>
      </w:pPr>
      <w:r w:rsidRPr="008D63BE">
        <w:rPr>
          <w:i/>
          <w:sz w:val="28"/>
          <w:szCs w:val="28"/>
          <w:lang w:val="en-US"/>
        </w:rPr>
        <w:t>susţine conducerea Instituţiei şcolare în organizarea şi în desfăşurarea consultaţiilor cu părinţii, pe teme educaţionale;</w:t>
      </w:r>
      <w:r w:rsidRPr="008D63BE">
        <w:rPr>
          <w:i/>
          <w:lang w:val="en-US"/>
        </w:rPr>
        <w:t xml:space="preserve"> </w:t>
      </w:r>
    </w:p>
    <w:p w:rsidR="00D3591E" w:rsidRDefault="00D3591E" w:rsidP="00F47544">
      <w:pPr>
        <w:pStyle w:val="20"/>
        <w:numPr>
          <w:ilvl w:val="0"/>
          <w:numId w:val="61"/>
        </w:numPr>
        <w:shd w:val="clear" w:color="auto" w:fill="auto"/>
        <w:tabs>
          <w:tab w:val="left" w:pos="1139"/>
        </w:tabs>
        <w:spacing w:after="0" w:line="240" w:lineRule="auto"/>
        <w:ind w:left="720" w:hanging="360"/>
        <w:jc w:val="both"/>
        <w:rPr>
          <w:i/>
          <w:sz w:val="28"/>
          <w:szCs w:val="28"/>
          <w:lang w:val="en-US"/>
        </w:rPr>
      </w:pPr>
      <w:proofErr w:type="gramStart"/>
      <w:r w:rsidRPr="008D63BE">
        <w:rPr>
          <w:i/>
          <w:sz w:val="28"/>
          <w:szCs w:val="28"/>
          <w:lang w:val="en-US"/>
        </w:rPr>
        <w:t>conlucrează</w:t>
      </w:r>
      <w:proofErr w:type="gramEnd"/>
      <w:r w:rsidRPr="008D63BE">
        <w:rPr>
          <w:i/>
          <w:sz w:val="28"/>
          <w:szCs w:val="28"/>
          <w:lang w:val="en-US"/>
        </w:rPr>
        <w:t xml:space="preserve"> cu comisiile de ocrotire a minorilor, cu organele de autoritate tutelară sau cu organizaţiile nonguvernamentale cu atribuţii în acest sens, în vederea soluţionării situaţiei elevilor care au nevoie de ocrotire.</w:t>
      </w:r>
    </w:p>
    <w:p w:rsidR="00A31AB2" w:rsidRDefault="00A31AB2" w:rsidP="00A31AB2">
      <w:pPr>
        <w:pStyle w:val="20"/>
        <w:shd w:val="clear" w:color="auto" w:fill="auto"/>
        <w:tabs>
          <w:tab w:val="left" w:pos="1139"/>
        </w:tabs>
        <w:spacing w:after="0" w:line="240" w:lineRule="auto"/>
        <w:ind w:left="720" w:firstLine="0"/>
        <w:jc w:val="both"/>
        <w:rPr>
          <w:i/>
          <w:sz w:val="28"/>
          <w:szCs w:val="28"/>
          <w:lang w:val="en-US"/>
        </w:rPr>
      </w:pPr>
    </w:p>
    <w:p w:rsidR="00A31AB2" w:rsidRDefault="00A31AB2" w:rsidP="00A31AB2">
      <w:pPr>
        <w:pStyle w:val="20"/>
        <w:shd w:val="clear" w:color="auto" w:fill="auto"/>
        <w:tabs>
          <w:tab w:val="left" w:pos="1139"/>
        </w:tabs>
        <w:spacing w:after="0" w:line="240" w:lineRule="auto"/>
        <w:ind w:left="720" w:firstLine="0"/>
        <w:jc w:val="both"/>
        <w:rPr>
          <w:i/>
          <w:sz w:val="28"/>
          <w:szCs w:val="28"/>
          <w:lang w:val="en-US"/>
        </w:rPr>
      </w:pPr>
    </w:p>
    <w:p w:rsidR="00A31AB2" w:rsidRDefault="00A31AB2" w:rsidP="00A31AB2">
      <w:pPr>
        <w:pStyle w:val="20"/>
        <w:shd w:val="clear" w:color="auto" w:fill="auto"/>
        <w:tabs>
          <w:tab w:val="left" w:pos="1139"/>
        </w:tabs>
        <w:spacing w:after="0" w:line="240" w:lineRule="auto"/>
        <w:ind w:left="720" w:firstLine="0"/>
        <w:jc w:val="both"/>
        <w:rPr>
          <w:i/>
          <w:sz w:val="28"/>
          <w:szCs w:val="28"/>
          <w:lang w:val="en-US"/>
        </w:rPr>
      </w:pPr>
    </w:p>
    <w:p w:rsidR="00BF4FFD" w:rsidRDefault="00BF4FFD" w:rsidP="00A31AB2">
      <w:pPr>
        <w:pStyle w:val="20"/>
        <w:shd w:val="clear" w:color="auto" w:fill="auto"/>
        <w:tabs>
          <w:tab w:val="left" w:pos="1139"/>
        </w:tabs>
        <w:spacing w:after="0" w:line="240" w:lineRule="auto"/>
        <w:ind w:left="720" w:firstLine="0"/>
        <w:jc w:val="both"/>
        <w:rPr>
          <w:i/>
          <w:sz w:val="28"/>
          <w:szCs w:val="28"/>
          <w:lang w:val="en-US"/>
        </w:rPr>
      </w:pPr>
    </w:p>
    <w:p w:rsidR="00BF4FFD" w:rsidRDefault="00BF4FFD" w:rsidP="00A31AB2">
      <w:pPr>
        <w:pStyle w:val="20"/>
        <w:shd w:val="clear" w:color="auto" w:fill="auto"/>
        <w:tabs>
          <w:tab w:val="left" w:pos="1139"/>
        </w:tabs>
        <w:spacing w:after="0" w:line="240" w:lineRule="auto"/>
        <w:ind w:left="720" w:firstLine="0"/>
        <w:jc w:val="both"/>
        <w:rPr>
          <w:i/>
          <w:sz w:val="28"/>
          <w:szCs w:val="28"/>
          <w:lang w:val="en-US"/>
        </w:rPr>
      </w:pPr>
    </w:p>
    <w:p w:rsidR="00BF4FFD" w:rsidRDefault="00BF4FFD" w:rsidP="00A31AB2">
      <w:pPr>
        <w:pStyle w:val="20"/>
        <w:shd w:val="clear" w:color="auto" w:fill="auto"/>
        <w:tabs>
          <w:tab w:val="left" w:pos="1139"/>
        </w:tabs>
        <w:spacing w:after="0" w:line="240" w:lineRule="auto"/>
        <w:ind w:left="720" w:firstLine="0"/>
        <w:jc w:val="both"/>
        <w:rPr>
          <w:i/>
          <w:sz w:val="28"/>
          <w:szCs w:val="28"/>
          <w:lang w:val="en-US"/>
        </w:rPr>
      </w:pPr>
    </w:p>
    <w:p w:rsidR="00BF4FFD" w:rsidRDefault="00BF4FFD" w:rsidP="00A31AB2">
      <w:pPr>
        <w:pStyle w:val="20"/>
        <w:shd w:val="clear" w:color="auto" w:fill="auto"/>
        <w:tabs>
          <w:tab w:val="left" w:pos="1139"/>
        </w:tabs>
        <w:spacing w:after="0" w:line="240" w:lineRule="auto"/>
        <w:ind w:left="720" w:firstLine="0"/>
        <w:jc w:val="both"/>
        <w:rPr>
          <w:i/>
          <w:sz w:val="28"/>
          <w:szCs w:val="28"/>
          <w:lang w:val="en-US"/>
        </w:rPr>
      </w:pPr>
    </w:p>
    <w:p w:rsidR="00A31AB2" w:rsidRPr="008D63BE" w:rsidRDefault="00A31AB2" w:rsidP="00A31AB2">
      <w:pPr>
        <w:pStyle w:val="20"/>
        <w:shd w:val="clear" w:color="auto" w:fill="auto"/>
        <w:tabs>
          <w:tab w:val="left" w:pos="1139"/>
        </w:tabs>
        <w:spacing w:after="0" w:line="240" w:lineRule="auto"/>
        <w:ind w:left="720" w:firstLine="0"/>
        <w:jc w:val="both"/>
        <w:rPr>
          <w:i/>
          <w:sz w:val="28"/>
          <w:szCs w:val="28"/>
          <w:lang w:val="en-US"/>
        </w:rPr>
      </w:pPr>
    </w:p>
    <w:p w:rsidR="00D3591E" w:rsidRDefault="00D3591E" w:rsidP="00F47544">
      <w:pPr>
        <w:pStyle w:val="20"/>
        <w:shd w:val="clear" w:color="auto" w:fill="auto"/>
        <w:tabs>
          <w:tab w:val="left" w:pos="1149"/>
        </w:tabs>
        <w:spacing w:after="0" w:line="240" w:lineRule="auto"/>
        <w:ind w:firstLine="0"/>
        <w:jc w:val="both"/>
        <w:rPr>
          <w:sz w:val="28"/>
          <w:szCs w:val="28"/>
          <w:lang w:val="en-US"/>
        </w:rPr>
      </w:pPr>
    </w:p>
    <w:p w:rsidR="00D3591E" w:rsidRPr="00FE3B45" w:rsidRDefault="00D3591E" w:rsidP="008D63BE">
      <w:pPr>
        <w:pStyle w:val="20"/>
        <w:numPr>
          <w:ilvl w:val="0"/>
          <w:numId w:val="120"/>
        </w:numPr>
        <w:shd w:val="clear" w:color="auto" w:fill="auto"/>
        <w:tabs>
          <w:tab w:val="left" w:pos="1149"/>
        </w:tabs>
        <w:spacing w:after="0" w:line="240" w:lineRule="auto"/>
        <w:jc w:val="center"/>
        <w:rPr>
          <w:b/>
          <w:sz w:val="32"/>
          <w:szCs w:val="32"/>
          <w:lang w:val="fr-FR"/>
        </w:rPr>
      </w:pPr>
      <w:r w:rsidRPr="00FE3B45">
        <w:rPr>
          <w:b/>
          <w:sz w:val="32"/>
          <w:szCs w:val="32"/>
          <w:lang w:val="fr-FR"/>
        </w:rPr>
        <w:t>ACTIVITATEA ECONOMICO – FINANCIARĂ ȘI PATRIMONIUL INSTITUȚIEI</w:t>
      </w:r>
    </w:p>
    <w:p w:rsidR="00D3591E" w:rsidRPr="00FE3B45" w:rsidRDefault="00D3591E" w:rsidP="00F47544">
      <w:pPr>
        <w:pStyle w:val="20"/>
        <w:shd w:val="clear" w:color="auto" w:fill="auto"/>
        <w:tabs>
          <w:tab w:val="left" w:pos="1149"/>
        </w:tabs>
        <w:spacing w:after="0" w:line="240" w:lineRule="auto"/>
        <w:ind w:firstLine="0"/>
        <w:jc w:val="center"/>
        <w:rPr>
          <w:b/>
          <w:sz w:val="28"/>
          <w:szCs w:val="28"/>
          <w:lang w:val="fr-FR"/>
        </w:rPr>
      </w:pPr>
    </w:p>
    <w:p w:rsidR="00D3591E" w:rsidRPr="00FE3B45" w:rsidRDefault="00D3591E" w:rsidP="00F47544">
      <w:pPr>
        <w:pStyle w:val="20"/>
        <w:numPr>
          <w:ilvl w:val="0"/>
          <w:numId w:val="62"/>
        </w:numPr>
        <w:shd w:val="clear" w:color="auto" w:fill="auto"/>
        <w:tabs>
          <w:tab w:val="left" w:pos="1426"/>
        </w:tabs>
        <w:spacing w:after="0" w:line="240" w:lineRule="auto"/>
        <w:jc w:val="both"/>
        <w:rPr>
          <w:sz w:val="28"/>
          <w:szCs w:val="28"/>
          <w:lang w:val="fr-FR"/>
        </w:rPr>
      </w:pPr>
      <w:r w:rsidRPr="00FE3B45">
        <w:rPr>
          <w:sz w:val="28"/>
          <w:szCs w:val="28"/>
          <w:lang w:val="fr-FR"/>
        </w:rPr>
        <w:t>Finanţarea Instituţiei se efectuează în modul stabilit din următoarele surse:</w:t>
      </w:r>
    </w:p>
    <w:p w:rsidR="00D3591E" w:rsidRPr="008D63BE" w:rsidRDefault="00D3591E" w:rsidP="00F47544">
      <w:pPr>
        <w:pStyle w:val="20"/>
        <w:numPr>
          <w:ilvl w:val="0"/>
          <w:numId w:val="63"/>
        </w:numPr>
        <w:shd w:val="clear" w:color="auto" w:fill="auto"/>
        <w:tabs>
          <w:tab w:val="left" w:pos="1139"/>
        </w:tabs>
        <w:spacing w:after="0" w:line="240" w:lineRule="auto"/>
        <w:ind w:left="720" w:hanging="360"/>
        <w:jc w:val="both"/>
        <w:rPr>
          <w:i/>
          <w:sz w:val="28"/>
          <w:szCs w:val="28"/>
        </w:rPr>
      </w:pPr>
      <w:r w:rsidRPr="008D63BE">
        <w:rPr>
          <w:i/>
          <w:sz w:val="28"/>
          <w:szCs w:val="28"/>
        </w:rPr>
        <w:t>bugetul de stat;</w:t>
      </w:r>
    </w:p>
    <w:p w:rsidR="00D3591E" w:rsidRPr="008D63BE" w:rsidRDefault="00D3591E" w:rsidP="00F47544">
      <w:pPr>
        <w:pStyle w:val="20"/>
        <w:numPr>
          <w:ilvl w:val="0"/>
          <w:numId w:val="63"/>
        </w:numPr>
        <w:shd w:val="clear" w:color="auto" w:fill="auto"/>
        <w:tabs>
          <w:tab w:val="left" w:pos="1139"/>
        </w:tabs>
        <w:spacing w:after="0" w:line="240" w:lineRule="auto"/>
        <w:ind w:left="720" w:hanging="360"/>
        <w:jc w:val="both"/>
        <w:rPr>
          <w:i/>
          <w:sz w:val="28"/>
          <w:szCs w:val="28"/>
          <w:lang w:val="en-US"/>
        </w:rPr>
      </w:pPr>
      <w:r w:rsidRPr="008D63BE">
        <w:rPr>
          <w:i/>
          <w:sz w:val="28"/>
          <w:szCs w:val="28"/>
          <w:lang w:val="en-US"/>
        </w:rPr>
        <w:t>surse extrabugetare (servicii educaţionale suplimentar</w:t>
      </w:r>
      <w:r w:rsidR="00D23392">
        <w:rPr>
          <w:i/>
          <w:sz w:val="28"/>
          <w:szCs w:val="28"/>
          <w:lang w:val="en-US"/>
        </w:rPr>
        <w:t xml:space="preserve">e </w:t>
      </w:r>
      <w:r w:rsidRPr="008D63BE">
        <w:rPr>
          <w:i/>
          <w:sz w:val="28"/>
          <w:szCs w:val="28"/>
          <w:lang w:val="en-US"/>
        </w:rPr>
        <w:t xml:space="preserve"> prestate populaţiei, donaţii şi vărsăminte benevole ale persoanelor fizice şi juridice, alte venituri legale);</w:t>
      </w:r>
    </w:p>
    <w:p w:rsidR="00D3591E" w:rsidRPr="008D63BE" w:rsidRDefault="00D3591E" w:rsidP="00F47544">
      <w:pPr>
        <w:pStyle w:val="20"/>
        <w:numPr>
          <w:ilvl w:val="0"/>
          <w:numId w:val="63"/>
        </w:numPr>
        <w:shd w:val="clear" w:color="auto" w:fill="auto"/>
        <w:tabs>
          <w:tab w:val="left" w:pos="1139"/>
        </w:tabs>
        <w:spacing w:after="0" w:line="240" w:lineRule="auto"/>
        <w:ind w:left="720" w:hanging="360"/>
        <w:jc w:val="both"/>
        <w:rPr>
          <w:i/>
          <w:sz w:val="28"/>
          <w:szCs w:val="28"/>
          <w:lang w:val="fr-FR"/>
        </w:rPr>
      </w:pPr>
      <w:r w:rsidRPr="008D63BE">
        <w:rPr>
          <w:i/>
          <w:sz w:val="28"/>
          <w:szCs w:val="28"/>
          <w:lang w:val="fr-FR"/>
        </w:rPr>
        <w:t xml:space="preserve">vărsămintele de bani pentru nevoile </w:t>
      </w:r>
      <w:r w:rsidR="000C13A0">
        <w:rPr>
          <w:i/>
          <w:sz w:val="28"/>
          <w:szCs w:val="28"/>
          <w:lang w:val="fr-FR"/>
        </w:rPr>
        <w:t>instituției</w:t>
      </w:r>
      <w:r w:rsidRPr="008D63BE">
        <w:rPr>
          <w:i/>
          <w:sz w:val="28"/>
          <w:szCs w:val="28"/>
          <w:lang w:val="fr-FR"/>
        </w:rPr>
        <w:t>, efectuate pe principii strict benevole, cu destinaţie concretă, la contul special al Instituţiei sau la un alt cont deschis în acest scop, cu eliberarea pentru donatori a unor recipise sau chitanţe corespunzătoare. Beneficiarii mijloacelor băneşti încasate de la donatorii benevoli vor prezenta, anual, dări de seamă în faţa donatorilor cu privire la cheltuirea sumelor încasate.</w:t>
      </w:r>
    </w:p>
    <w:p w:rsidR="00D3591E" w:rsidRDefault="00D3591E" w:rsidP="00F47544">
      <w:pPr>
        <w:pStyle w:val="20"/>
        <w:numPr>
          <w:ilvl w:val="0"/>
          <w:numId w:val="62"/>
        </w:numPr>
        <w:shd w:val="clear" w:color="auto" w:fill="auto"/>
        <w:tabs>
          <w:tab w:val="left" w:pos="1426"/>
        </w:tabs>
        <w:spacing w:after="0" w:line="240" w:lineRule="auto"/>
        <w:jc w:val="both"/>
        <w:rPr>
          <w:sz w:val="28"/>
          <w:szCs w:val="28"/>
        </w:rPr>
      </w:pPr>
      <w:r>
        <w:rPr>
          <w:sz w:val="28"/>
          <w:szCs w:val="28"/>
        </w:rPr>
        <w:t>Se interzic:</w:t>
      </w:r>
    </w:p>
    <w:p w:rsidR="00D3591E" w:rsidRPr="008D63BE" w:rsidRDefault="00D3591E" w:rsidP="00F47544">
      <w:pPr>
        <w:pStyle w:val="20"/>
        <w:numPr>
          <w:ilvl w:val="0"/>
          <w:numId w:val="64"/>
        </w:numPr>
        <w:shd w:val="clear" w:color="auto" w:fill="auto"/>
        <w:tabs>
          <w:tab w:val="left" w:pos="1139"/>
        </w:tabs>
        <w:spacing w:after="0" w:line="240" w:lineRule="auto"/>
        <w:ind w:left="720" w:hanging="360"/>
        <w:jc w:val="both"/>
        <w:rPr>
          <w:i/>
          <w:sz w:val="28"/>
          <w:szCs w:val="28"/>
          <w:lang w:val="fr-FR"/>
        </w:rPr>
      </w:pPr>
      <w:r w:rsidRPr="008D63BE">
        <w:rPr>
          <w:i/>
          <w:sz w:val="28"/>
          <w:szCs w:val="28"/>
          <w:lang w:val="fr-FR"/>
        </w:rPr>
        <w:t xml:space="preserve">încasările de bani de la părinţi, de către persoanele fizice neautorizate, </w:t>
      </w:r>
      <w:r w:rsidRPr="008D63BE">
        <w:rPr>
          <w:i/>
          <w:sz w:val="28"/>
          <w:szCs w:val="28"/>
          <w:lang w:val="fr-FR"/>
        </w:rPr>
        <w:lastRenderedPageBreak/>
        <w:t>pentru nevoile instituţiei de învăţ</w:t>
      </w:r>
      <w:r w:rsidR="000C13A0">
        <w:rPr>
          <w:i/>
          <w:sz w:val="28"/>
          <w:szCs w:val="28"/>
          <w:lang w:val="fr-FR"/>
        </w:rPr>
        <w:t>ămâ</w:t>
      </w:r>
      <w:r w:rsidRPr="008D63BE">
        <w:rPr>
          <w:i/>
          <w:sz w:val="28"/>
          <w:szCs w:val="28"/>
          <w:lang w:val="fr-FR"/>
        </w:rPr>
        <w:t>nt (reparaţii, renovări, amenajări etc.);</w:t>
      </w:r>
    </w:p>
    <w:p w:rsidR="00D3591E" w:rsidRPr="008D63BE" w:rsidRDefault="00D3591E" w:rsidP="00F47544">
      <w:pPr>
        <w:pStyle w:val="20"/>
        <w:numPr>
          <w:ilvl w:val="0"/>
          <w:numId w:val="64"/>
        </w:numPr>
        <w:shd w:val="clear" w:color="auto" w:fill="auto"/>
        <w:tabs>
          <w:tab w:val="left" w:pos="1139"/>
        </w:tabs>
        <w:spacing w:after="0" w:line="240" w:lineRule="auto"/>
        <w:ind w:left="720" w:hanging="360"/>
        <w:jc w:val="both"/>
        <w:rPr>
          <w:i/>
          <w:sz w:val="28"/>
          <w:szCs w:val="28"/>
          <w:lang w:val="fr-FR"/>
        </w:rPr>
      </w:pPr>
      <w:r w:rsidRPr="008D63BE">
        <w:rPr>
          <w:i/>
          <w:sz w:val="28"/>
          <w:szCs w:val="28"/>
          <w:lang w:val="fr-FR"/>
        </w:rPr>
        <w:t>intimidarea, sub orice formă, a elevilor, părinţilor / altor reprezentanţi legali în vederea obligării lor să facă vărsăminte băneşti pentru diverse scopuri;</w:t>
      </w:r>
    </w:p>
    <w:p w:rsidR="00D3591E" w:rsidRPr="008D63BE" w:rsidRDefault="00D3591E" w:rsidP="00F47544">
      <w:pPr>
        <w:pStyle w:val="20"/>
        <w:numPr>
          <w:ilvl w:val="0"/>
          <w:numId w:val="64"/>
        </w:numPr>
        <w:shd w:val="clear" w:color="auto" w:fill="auto"/>
        <w:tabs>
          <w:tab w:val="left" w:pos="1139"/>
        </w:tabs>
        <w:spacing w:after="0" w:line="240" w:lineRule="auto"/>
        <w:ind w:left="720" w:hanging="360"/>
        <w:jc w:val="both"/>
        <w:rPr>
          <w:i/>
          <w:sz w:val="28"/>
          <w:szCs w:val="28"/>
          <w:lang w:val="en-US"/>
        </w:rPr>
      </w:pPr>
      <w:proofErr w:type="gramStart"/>
      <w:r w:rsidRPr="008D63BE">
        <w:rPr>
          <w:i/>
          <w:sz w:val="28"/>
          <w:szCs w:val="28"/>
          <w:lang w:val="en-US"/>
        </w:rPr>
        <w:t>organizarea</w:t>
      </w:r>
      <w:proofErr w:type="gramEnd"/>
      <w:r w:rsidRPr="008D63BE">
        <w:rPr>
          <w:i/>
          <w:sz w:val="28"/>
          <w:szCs w:val="28"/>
          <w:lang w:val="en-US"/>
        </w:rPr>
        <w:t xml:space="preserve"> şi desfăşurarea neautorizată de activităţi didactice cu plată sub orice formă.</w:t>
      </w:r>
    </w:p>
    <w:p w:rsidR="00D3591E" w:rsidRDefault="00D3591E" w:rsidP="00F47544">
      <w:pPr>
        <w:pStyle w:val="20"/>
        <w:numPr>
          <w:ilvl w:val="0"/>
          <w:numId w:val="62"/>
        </w:numPr>
        <w:shd w:val="clear" w:color="auto" w:fill="auto"/>
        <w:tabs>
          <w:tab w:val="left" w:pos="1426"/>
        </w:tabs>
        <w:spacing w:after="0" w:line="240" w:lineRule="auto"/>
        <w:jc w:val="both"/>
        <w:rPr>
          <w:sz w:val="28"/>
          <w:szCs w:val="28"/>
          <w:lang w:val="en-US"/>
        </w:rPr>
      </w:pPr>
      <w:r w:rsidRPr="00FE3B45">
        <w:rPr>
          <w:sz w:val="28"/>
          <w:szCs w:val="28"/>
          <w:lang w:val="fr-FR"/>
        </w:rPr>
        <w:t xml:space="preserve">Activităţile didactice cu plată pot fi organizate şi desfăşurate numai de persoanele fizice sau juridice care au obţinut patenta de prestare a serviciilor educaţionale şi de instruire conform legislaţiei în vigoare. </w:t>
      </w:r>
      <w:r>
        <w:rPr>
          <w:sz w:val="28"/>
          <w:szCs w:val="28"/>
          <w:lang w:val="en-US"/>
        </w:rPr>
        <w:t>Se interzice prestarea serviciilor educaţionale elevilor cu care interacţionează în activitatea didactică directă.</w:t>
      </w:r>
    </w:p>
    <w:p w:rsidR="00D3591E" w:rsidRPr="00FE3B45" w:rsidRDefault="00D3591E" w:rsidP="00F47544">
      <w:pPr>
        <w:pStyle w:val="20"/>
        <w:numPr>
          <w:ilvl w:val="0"/>
          <w:numId w:val="62"/>
        </w:numPr>
        <w:shd w:val="clear" w:color="auto" w:fill="auto"/>
        <w:tabs>
          <w:tab w:val="left" w:pos="1426"/>
        </w:tabs>
        <w:spacing w:after="0" w:line="240" w:lineRule="auto"/>
        <w:jc w:val="both"/>
        <w:rPr>
          <w:sz w:val="28"/>
          <w:szCs w:val="28"/>
          <w:lang w:val="fr-FR"/>
        </w:rPr>
      </w:pPr>
      <w:r w:rsidRPr="00FE3B45">
        <w:rPr>
          <w:sz w:val="28"/>
          <w:szCs w:val="28"/>
          <w:lang w:val="fr-FR"/>
        </w:rPr>
        <w:t>Activitatea economico-financiară se efectuează conform actelor normative în vigoare şi este asigurată de serviciul contabilitate.</w:t>
      </w:r>
    </w:p>
    <w:p w:rsidR="00D3591E" w:rsidRPr="00FE3B45" w:rsidRDefault="00D3591E" w:rsidP="00F47544">
      <w:pPr>
        <w:pStyle w:val="20"/>
        <w:numPr>
          <w:ilvl w:val="0"/>
          <w:numId w:val="62"/>
        </w:numPr>
        <w:shd w:val="clear" w:color="auto" w:fill="auto"/>
        <w:tabs>
          <w:tab w:val="left" w:pos="1426"/>
        </w:tabs>
        <w:spacing w:after="0" w:line="240" w:lineRule="auto"/>
        <w:jc w:val="both"/>
        <w:rPr>
          <w:sz w:val="28"/>
          <w:szCs w:val="28"/>
          <w:lang w:val="fr-FR"/>
        </w:rPr>
      </w:pPr>
      <w:r w:rsidRPr="00FE3B45">
        <w:rPr>
          <w:sz w:val="28"/>
          <w:szCs w:val="28"/>
          <w:lang w:val="fr-FR"/>
        </w:rPr>
        <w:t>Baza materială a Instituţiilor include sp</w:t>
      </w:r>
      <w:r w:rsidR="000C13A0">
        <w:rPr>
          <w:sz w:val="28"/>
          <w:szCs w:val="28"/>
          <w:lang w:val="fr-FR"/>
        </w:rPr>
        <w:t>aţii pentru procesul de învăţăm</w:t>
      </w:r>
      <w:r w:rsidR="00B86616">
        <w:rPr>
          <w:sz w:val="28"/>
          <w:szCs w:val="28"/>
          <w:lang w:val="fr-FR"/>
        </w:rPr>
        <w:t>â</w:t>
      </w:r>
      <w:r w:rsidRPr="00FE3B45">
        <w:rPr>
          <w:sz w:val="28"/>
          <w:szCs w:val="28"/>
          <w:lang w:val="fr-FR"/>
        </w:rPr>
        <w:t xml:space="preserve">nt, mijloace didactice, biblioteci, staţiuni didactice şi de cercetare, unităţi de microproducţie, ateliere şcolare, terenuri agricole, cămine, cantine, baze cultural-sportive, spaţii cu destinaţie de locuinţă, precum şi alte obiecte </w:t>
      </w:r>
      <w:r w:rsidR="00D23392">
        <w:rPr>
          <w:sz w:val="28"/>
          <w:szCs w:val="28"/>
          <w:lang w:val="fr-FR"/>
        </w:rPr>
        <w:t>de patrimoniu destinate învăţămâ</w:t>
      </w:r>
      <w:r w:rsidRPr="00FE3B45">
        <w:rPr>
          <w:sz w:val="28"/>
          <w:szCs w:val="28"/>
          <w:lang w:val="fr-FR"/>
        </w:rPr>
        <w:t>ntului, care corespund standardelor de exploatare.</w:t>
      </w:r>
    </w:p>
    <w:p w:rsidR="00D3591E" w:rsidRPr="00FE3B45" w:rsidRDefault="00D3591E" w:rsidP="00F47544">
      <w:pPr>
        <w:pStyle w:val="20"/>
        <w:numPr>
          <w:ilvl w:val="0"/>
          <w:numId w:val="62"/>
        </w:numPr>
        <w:shd w:val="clear" w:color="auto" w:fill="auto"/>
        <w:tabs>
          <w:tab w:val="left" w:pos="1426"/>
        </w:tabs>
        <w:spacing w:after="0" w:line="240" w:lineRule="auto"/>
        <w:jc w:val="both"/>
        <w:rPr>
          <w:sz w:val="28"/>
          <w:szCs w:val="28"/>
          <w:lang w:val="fr-FR"/>
        </w:rPr>
      </w:pPr>
      <w:r w:rsidRPr="00FE3B45">
        <w:rPr>
          <w:sz w:val="28"/>
          <w:szCs w:val="28"/>
          <w:lang w:val="fr-FR"/>
        </w:rPr>
        <w:t>Bunurile Instituţiilor se pot trans</w:t>
      </w:r>
      <w:r w:rsidR="00D23392">
        <w:rPr>
          <w:sz w:val="28"/>
          <w:szCs w:val="28"/>
          <w:lang w:val="fr-FR"/>
        </w:rPr>
        <w:t>fera la alte unităţi de învăţămâ</w:t>
      </w:r>
      <w:r w:rsidRPr="00FE3B45">
        <w:rPr>
          <w:sz w:val="28"/>
          <w:szCs w:val="28"/>
          <w:lang w:val="fr-FR"/>
        </w:rPr>
        <w:t>nt prin decizia administraţiei publice locale de nivelu</w:t>
      </w:r>
      <w:r w:rsidR="00D23392">
        <w:rPr>
          <w:sz w:val="28"/>
          <w:szCs w:val="28"/>
          <w:lang w:val="fr-FR"/>
        </w:rPr>
        <w:t>l doi cu avizul Consiliului de A</w:t>
      </w:r>
      <w:r w:rsidRPr="00FE3B45">
        <w:rPr>
          <w:sz w:val="28"/>
          <w:szCs w:val="28"/>
          <w:lang w:val="fr-FR"/>
        </w:rPr>
        <w:t>dministraţie.</w:t>
      </w:r>
    </w:p>
    <w:p w:rsidR="00D3591E" w:rsidRDefault="00D3591E" w:rsidP="00F47544">
      <w:pPr>
        <w:pStyle w:val="20"/>
        <w:numPr>
          <w:ilvl w:val="0"/>
          <w:numId w:val="62"/>
        </w:numPr>
        <w:shd w:val="clear" w:color="auto" w:fill="auto"/>
        <w:tabs>
          <w:tab w:val="left" w:pos="1426"/>
        </w:tabs>
        <w:spacing w:after="0" w:line="240" w:lineRule="auto"/>
        <w:jc w:val="both"/>
        <w:rPr>
          <w:sz w:val="28"/>
          <w:szCs w:val="28"/>
          <w:lang w:val="fr-FR"/>
        </w:rPr>
      </w:pPr>
      <w:r w:rsidRPr="00FE3B45">
        <w:rPr>
          <w:sz w:val="28"/>
          <w:szCs w:val="28"/>
          <w:lang w:val="fr-FR"/>
        </w:rPr>
        <w:t>Inventarierea şi casarea se fac în conformitate cu legile în vigoare. De efectuarea acestora este responsabil directorul şi contabilul Instituţiei.</w:t>
      </w:r>
    </w:p>
    <w:p w:rsidR="00A31AB2" w:rsidRDefault="00A31AB2" w:rsidP="00A31AB2">
      <w:pPr>
        <w:pStyle w:val="20"/>
        <w:shd w:val="clear" w:color="auto" w:fill="auto"/>
        <w:tabs>
          <w:tab w:val="left" w:pos="1426"/>
        </w:tabs>
        <w:spacing w:after="0" w:line="240" w:lineRule="auto"/>
        <w:ind w:left="720" w:firstLine="0"/>
        <w:jc w:val="both"/>
        <w:rPr>
          <w:sz w:val="28"/>
          <w:szCs w:val="28"/>
          <w:lang w:val="fr-FR"/>
        </w:rPr>
      </w:pPr>
    </w:p>
    <w:p w:rsidR="00A31AB2" w:rsidRPr="00FE3B45" w:rsidRDefault="00A31AB2" w:rsidP="00A31AB2">
      <w:pPr>
        <w:pStyle w:val="20"/>
        <w:shd w:val="clear" w:color="auto" w:fill="auto"/>
        <w:tabs>
          <w:tab w:val="left" w:pos="1426"/>
        </w:tabs>
        <w:spacing w:after="0" w:line="240" w:lineRule="auto"/>
        <w:ind w:left="720" w:firstLine="0"/>
        <w:jc w:val="both"/>
        <w:rPr>
          <w:sz w:val="28"/>
          <w:szCs w:val="28"/>
          <w:lang w:val="fr-FR"/>
        </w:rPr>
      </w:pPr>
    </w:p>
    <w:p w:rsidR="00D3591E" w:rsidRPr="00FE3B45" w:rsidRDefault="00D3591E" w:rsidP="00F47544">
      <w:pPr>
        <w:pStyle w:val="20"/>
        <w:shd w:val="clear" w:color="auto" w:fill="auto"/>
        <w:tabs>
          <w:tab w:val="left" w:pos="1426"/>
        </w:tabs>
        <w:spacing w:after="0" w:line="240" w:lineRule="auto"/>
        <w:ind w:left="720" w:firstLine="0"/>
        <w:jc w:val="both"/>
        <w:rPr>
          <w:sz w:val="28"/>
          <w:szCs w:val="28"/>
          <w:lang w:val="fr-FR"/>
        </w:rPr>
      </w:pPr>
    </w:p>
    <w:p w:rsidR="00D3591E" w:rsidRPr="007F3876" w:rsidRDefault="00D3591E" w:rsidP="007F3876">
      <w:pPr>
        <w:pStyle w:val="20"/>
        <w:numPr>
          <w:ilvl w:val="0"/>
          <w:numId w:val="120"/>
        </w:numPr>
        <w:shd w:val="clear" w:color="auto" w:fill="auto"/>
        <w:tabs>
          <w:tab w:val="left" w:pos="1426"/>
        </w:tabs>
        <w:spacing w:after="0" w:line="240" w:lineRule="auto"/>
        <w:jc w:val="center"/>
        <w:rPr>
          <w:b/>
          <w:sz w:val="32"/>
          <w:szCs w:val="32"/>
          <w:lang w:val="en-US"/>
        </w:rPr>
      </w:pPr>
      <w:r>
        <w:rPr>
          <w:b/>
          <w:sz w:val="32"/>
          <w:szCs w:val="32"/>
          <w:lang w:val="en-US"/>
        </w:rPr>
        <w:t>DOCUMENTAȚIA</w:t>
      </w:r>
    </w:p>
    <w:p w:rsidR="00D3591E" w:rsidRPr="00FE3B45" w:rsidRDefault="00D3591E" w:rsidP="00F47544">
      <w:pPr>
        <w:pStyle w:val="20"/>
        <w:numPr>
          <w:ilvl w:val="0"/>
          <w:numId w:val="65"/>
        </w:numPr>
        <w:shd w:val="clear" w:color="auto" w:fill="auto"/>
        <w:tabs>
          <w:tab w:val="left" w:pos="1426"/>
        </w:tabs>
        <w:spacing w:after="0" w:line="240" w:lineRule="auto"/>
        <w:jc w:val="both"/>
        <w:rPr>
          <w:sz w:val="28"/>
          <w:szCs w:val="28"/>
          <w:lang w:val="fr-FR"/>
        </w:rPr>
      </w:pPr>
      <w:r w:rsidRPr="00FE3B45">
        <w:rPr>
          <w:sz w:val="28"/>
          <w:szCs w:val="28"/>
          <w:lang w:val="fr-FR"/>
        </w:rPr>
        <w:t>Instituţia desfăşoară sistematic activitatea de secretariat în baza nomenclatorului de documente.</w:t>
      </w:r>
    </w:p>
    <w:p w:rsidR="00D3591E" w:rsidRPr="00FE3B45" w:rsidRDefault="00D3591E" w:rsidP="00F47544">
      <w:pPr>
        <w:pStyle w:val="20"/>
        <w:numPr>
          <w:ilvl w:val="0"/>
          <w:numId w:val="65"/>
        </w:numPr>
        <w:shd w:val="clear" w:color="auto" w:fill="auto"/>
        <w:tabs>
          <w:tab w:val="left" w:pos="1426"/>
        </w:tabs>
        <w:spacing w:after="0" w:line="240" w:lineRule="auto"/>
        <w:jc w:val="both"/>
        <w:rPr>
          <w:sz w:val="28"/>
          <w:szCs w:val="28"/>
          <w:lang w:val="fr-FR"/>
        </w:rPr>
      </w:pPr>
      <w:r w:rsidRPr="00FE3B45">
        <w:rPr>
          <w:sz w:val="28"/>
          <w:szCs w:val="28"/>
          <w:lang w:val="fr-FR"/>
        </w:rPr>
        <w:t>Proiectul managerial anual şi Programul de dezvoltare al Instituţiei (examinat / revizuit o dată la 5 ani), discutat şi avizat la consiliul profesoral, se aprobă la consiliul de administraţie la început de an şcolar. La finele fiecărui semestru şi la încheierea anului şcolar, consiliul profesoral discută şi aprobă raportul privind realizarea Proiectului instituţional operaţional pentru perioada respectivă pe dimensiunea activităţii didactice şi extracurriculare.</w:t>
      </w:r>
    </w:p>
    <w:p w:rsidR="00D3591E" w:rsidRPr="00FE3B45" w:rsidRDefault="00D3591E" w:rsidP="00F47544">
      <w:pPr>
        <w:pStyle w:val="20"/>
        <w:numPr>
          <w:ilvl w:val="0"/>
          <w:numId w:val="65"/>
        </w:numPr>
        <w:shd w:val="clear" w:color="auto" w:fill="auto"/>
        <w:tabs>
          <w:tab w:val="left" w:pos="1426"/>
        </w:tabs>
        <w:spacing w:after="0" w:line="240" w:lineRule="auto"/>
        <w:jc w:val="both"/>
        <w:rPr>
          <w:sz w:val="28"/>
          <w:szCs w:val="28"/>
          <w:lang w:val="fr-FR"/>
        </w:rPr>
      </w:pPr>
      <w:r w:rsidRPr="00FE3B45">
        <w:rPr>
          <w:sz w:val="28"/>
          <w:szCs w:val="28"/>
          <w:lang w:val="fr-FR"/>
        </w:rPr>
        <w:t xml:space="preserve">Instituția este în drept să utilizeze </w:t>
      </w:r>
      <w:r w:rsidR="00B6661A">
        <w:rPr>
          <w:sz w:val="28"/>
          <w:szCs w:val="28"/>
          <w:lang w:val="fr-FR"/>
        </w:rPr>
        <w:t>alte documente, luâ</w:t>
      </w:r>
      <w:r w:rsidRPr="00FE3B45">
        <w:rPr>
          <w:sz w:val="28"/>
          <w:szCs w:val="28"/>
          <w:lang w:val="fr-FR"/>
        </w:rPr>
        <w:t>nd în calcul necesitățile acesteia.</w:t>
      </w:r>
    </w:p>
    <w:p w:rsidR="005F0C21" w:rsidRPr="007A2D35" w:rsidRDefault="005F0C21" w:rsidP="00F47544">
      <w:pPr>
        <w:jc w:val="both"/>
        <w:rPr>
          <w:rFonts w:eastAsia="Times New Roman" w:cs="Times New Roman"/>
          <w:sz w:val="28"/>
          <w:szCs w:val="28"/>
          <w:lang w:val="fr-FR" w:eastAsia="ru-RU"/>
        </w:rPr>
      </w:pPr>
    </w:p>
    <w:p w:rsidR="00D3591E" w:rsidRPr="00FE3B45" w:rsidRDefault="00D3591E" w:rsidP="00D71561">
      <w:pPr>
        <w:pStyle w:val="a3"/>
        <w:numPr>
          <w:ilvl w:val="0"/>
          <w:numId w:val="120"/>
        </w:numPr>
        <w:jc w:val="center"/>
        <w:rPr>
          <w:b/>
          <w:sz w:val="32"/>
          <w:szCs w:val="32"/>
        </w:rPr>
      </w:pPr>
      <w:r w:rsidRPr="00FE3B45">
        <w:rPr>
          <w:b/>
          <w:sz w:val="32"/>
          <w:szCs w:val="32"/>
        </w:rPr>
        <w:t>ANGAJAREA, TRANSFERAREA ȘI CONCEDIEREA SALARIAȚILOR</w:t>
      </w:r>
    </w:p>
    <w:p w:rsidR="00D3591E" w:rsidRPr="00FE3B45" w:rsidRDefault="00D3591E" w:rsidP="00F47544">
      <w:pPr>
        <w:pStyle w:val="a3"/>
        <w:ind w:firstLine="567"/>
        <w:jc w:val="both"/>
        <w:rPr>
          <w:sz w:val="28"/>
          <w:szCs w:val="28"/>
        </w:rPr>
      </w:pPr>
    </w:p>
    <w:p w:rsidR="00D3591E" w:rsidRPr="00FE3B45" w:rsidRDefault="00D3591E" w:rsidP="00F47544">
      <w:pPr>
        <w:pStyle w:val="a3"/>
        <w:numPr>
          <w:ilvl w:val="0"/>
          <w:numId w:val="67"/>
        </w:numPr>
        <w:jc w:val="both"/>
        <w:rPr>
          <w:b/>
          <w:sz w:val="28"/>
          <w:szCs w:val="28"/>
          <w:lang w:val="fr-FR"/>
        </w:rPr>
      </w:pPr>
      <w:r w:rsidRPr="00FE3B45">
        <w:rPr>
          <w:b/>
          <w:sz w:val="28"/>
          <w:szCs w:val="28"/>
          <w:lang w:val="fr-FR"/>
        </w:rPr>
        <w:t>A</w:t>
      </w:r>
      <w:r w:rsidR="00D23392">
        <w:rPr>
          <w:b/>
          <w:sz w:val="28"/>
          <w:szCs w:val="28"/>
          <w:lang w:val="fr-FR"/>
        </w:rPr>
        <w:t>ngajarea salariaților se efectue</w:t>
      </w:r>
      <w:r w:rsidRPr="00FE3B45">
        <w:rPr>
          <w:b/>
          <w:sz w:val="28"/>
          <w:szCs w:val="28"/>
          <w:lang w:val="fr-FR"/>
        </w:rPr>
        <w:t xml:space="preserve">ază conform legislației în vigoare, prin </w:t>
      </w:r>
      <w:r w:rsidRPr="00FE3B45">
        <w:rPr>
          <w:b/>
          <w:sz w:val="28"/>
          <w:szCs w:val="28"/>
          <w:lang w:val="fr-FR"/>
        </w:rPr>
        <w:lastRenderedPageBreak/>
        <w:t>încheierea contractului individual de muncă.</w:t>
      </w:r>
    </w:p>
    <w:p w:rsidR="00D3591E" w:rsidRDefault="00D3591E" w:rsidP="00F47544">
      <w:pPr>
        <w:pStyle w:val="a3"/>
        <w:ind w:firstLine="567"/>
        <w:jc w:val="both"/>
        <w:rPr>
          <w:sz w:val="28"/>
          <w:szCs w:val="28"/>
          <w:lang w:val="fr-FR"/>
        </w:rPr>
      </w:pPr>
      <w:r>
        <w:rPr>
          <w:sz w:val="28"/>
          <w:szCs w:val="28"/>
          <w:lang w:val="fr-FR"/>
        </w:rPr>
        <w:t xml:space="preserve">La încheierea contractului individual de muncă, persoana care se angajează prezintă angajatorului următoarele documente: </w:t>
      </w:r>
    </w:p>
    <w:p w:rsidR="00D3591E" w:rsidRPr="00B219AC" w:rsidRDefault="00D3591E" w:rsidP="00F47544">
      <w:pPr>
        <w:pStyle w:val="a3"/>
        <w:numPr>
          <w:ilvl w:val="0"/>
          <w:numId w:val="85"/>
        </w:numPr>
        <w:jc w:val="both"/>
        <w:rPr>
          <w:i/>
          <w:sz w:val="28"/>
          <w:szCs w:val="28"/>
          <w:lang w:val="fr-FR"/>
        </w:rPr>
      </w:pPr>
      <w:r w:rsidRPr="00B219AC">
        <w:rPr>
          <w:i/>
          <w:sz w:val="28"/>
          <w:szCs w:val="28"/>
          <w:lang w:val="fr-FR"/>
        </w:rPr>
        <w:t>buletinul de identitate sau un alt act de identitate;</w:t>
      </w:r>
    </w:p>
    <w:p w:rsidR="00D3591E" w:rsidRPr="00B219AC" w:rsidRDefault="00D3591E" w:rsidP="00F47544">
      <w:pPr>
        <w:pStyle w:val="a3"/>
        <w:numPr>
          <w:ilvl w:val="0"/>
          <w:numId w:val="85"/>
        </w:numPr>
        <w:jc w:val="both"/>
        <w:rPr>
          <w:i/>
          <w:sz w:val="28"/>
          <w:szCs w:val="28"/>
          <w:lang w:val="fr-FR"/>
        </w:rPr>
      </w:pPr>
      <w:r w:rsidRPr="00B219AC">
        <w:rPr>
          <w:i/>
          <w:sz w:val="28"/>
          <w:szCs w:val="28"/>
          <w:lang w:val="ro-RO"/>
        </w:rPr>
        <w:t>carnetul de muncă, cu</w:t>
      </w:r>
      <w:r w:rsidR="00D23392">
        <w:rPr>
          <w:i/>
          <w:sz w:val="28"/>
          <w:szCs w:val="28"/>
          <w:lang w:val="ro-RO"/>
        </w:rPr>
        <w:t xml:space="preserve"> excepţia cazurilor când persoana se încadrează în câ</w:t>
      </w:r>
      <w:r w:rsidRPr="00B219AC">
        <w:rPr>
          <w:i/>
          <w:sz w:val="28"/>
          <w:szCs w:val="28"/>
          <w:lang w:val="ro-RO"/>
        </w:rPr>
        <w:t>mpul muncii pentru prima dată sau se angajează la o muncă prin cumul;</w:t>
      </w:r>
    </w:p>
    <w:p w:rsidR="00D3591E" w:rsidRPr="00B219AC" w:rsidRDefault="00D3591E" w:rsidP="00F47544">
      <w:pPr>
        <w:pStyle w:val="a3"/>
        <w:numPr>
          <w:ilvl w:val="0"/>
          <w:numId w:val="85"/>
        </w:numPr>
        <w:jc w:val="both"/>
        <w:rPr>
          <w:i/>
          <w:sz w:val="28"/>
          <w:szCs w:val="28"/>
          <w:lang w:val="fr-FR"/>
        </w:rPr>
      </w:pPr>
      <w:r w:rsidRPr="00B219AC">
        <w:rPr>
          <w:i/>
          <w:sz w:val="28"/>
          <w:szCs w:val="28"/>
          <w:lang w:val="fr-FR"/>
        </w:rPr>
        <w:t>documentele de evidenţă militară – pentru recruţi şi rezervişti;</w:t>
      </w:r>
    </w:p>
    <w:p w:rsidR="00D3591E" w:rsidRPr="00B219AC" w:rsidRDefault="00D3591E" w:rsidP="00F47544">
      <w:pPr>
        <w:pStyle w:val="a3"/>
        <w:numPr>
          <w:ilvl w:val="0"/>
          <w:numId w:val="85"/>
        </w:numPr>
        <w:jc w:val="both"/>
        <w:rPr>
          <w:i/>
          <w:sz w:val="28"/>
          <w:szCs w:val="28"/>
          <w:lang w:val="fr-FR"/>
        </w:rPr>
      </w:pPr>
      <w:r w:rsidRPr="00B219AC">
        <w:rPr>
          <w:i/>
          <w:sz w:val="28"/>
          <w:szCs w:val="28"/>
          <w:lang w:val="fr-FR"/>
        </w:rPr>
        <w:t>diploma de studii, certificatul de calificare ce confirmă pregătirea specială –  pentru profesiile care cer cunoştinţe sau calităţi speciale;</w:t>
      </w:r>
    </w:p>
    <w:p w:rsidR="00D3591E" w:rsidRPr="00B219AC" w:rsidRDefault="00D3591E" w:rsidP="00F47544">
      <w:pPr>
        <w:pStyle w:val="a3"/>
        <w:numPr>
          <w:ilvl w:val="0"/>
          <w:numId w:val="85"/>
        </w:numPr>
        <w:jc w:val="both"/>
        <w:rPr>
          <w:i/>
          <w:sz w:val="28"/>
          <w:szCs w:val="28"/>
          <w:lang w:val="fr-FR"/>
        </w:rPr>
      </w:pPr>
      <w:r w:rsidRPr="00B219AC">
        <w:rPr>
          <w:i/>
          <w:sz w:val="28"/>
          <w:szCs w:val="28"/>
          <w:lang w:val="fr-FR"/>
        </w:rPr>
        <w:t>certificatul medical, în cazurile prevăzute de legislaţia în vigoare.</w:t>
      </w:r>
    </w:p>
    <w:p w:rsidR="00D3591E" w:rsidRDefault="00D3591E" w:rsidP="00F47544">
      <w:pPr>
        <w:pStyle w:val="a3"/>
        <w:ind w:firstLine="567"/>
        <w:jc w:val="both"/>
        <w:rPr>
          <w:sz w:val="28"/>
          <w:szCs w:val="28"/>
          <w:lang w:val="fr-FR"/>
        </w:rPr>
      </w:pPr>
      <w:r>
        <w:rPr>
          <w:sz w:val="28"/>
          <w:szCs w:val="28"/>
          <w:lang w:val="fr-FR"/>
        </w:rPr>
        <w:t xml:space="preserve">Se interzice angajatorilor să ceară de la persoanele care </w:t>
      </w:r>
      <w:r w:rsidR="00D23392">
        <w:rPr>
          <w:sz w:val="28"/>
          <w:szCs w:val="28"/>
          <w:lang w:val="fr-FR"/>
        </w:rPr>
        <w:t>se angajează alte documente decâ</w:t>
      </w:r>
      <w:r>
        <w:rPr>
          <w:sz w:val="28"/>
          <w:szCs w:val="28"/>
          <w:lang w:val="fr-FR"/>
        </w:rPr>
        <w:t>t cele prevăzute.</w:t>
      </w:r>
    </w:p>
    <w:p w:rsidR="00D3591E" w:rsidRDefault="00D3591E" w:rsidP="00A30371">
      <w:pPr>
        <w:pStyle w:val="a3"/>
        <w:numPr>
          <w:ilvl w:val="0"/>
          <w:numId w:val="119"/>
        </w:numPr>
        <w:jc w:val="both"/>
        <w:rPr>
          <w:sz w:val="28"/>
          <w:szCs w:val="28"/>
          <w:lang w:val="fr-FR"/>
        </w:rPr>
      </w:pPr>
      <w:r>
        <w:rPr>
          <w:sz w:val="28"/>
          <w:szCs w:val="28"/>
          <w:lang w:val="fr-FR"/>
        </w:rPr>
        <w:t>Contractul individual de muncă se încheie în formă scrisă.</w:t>
      </w:r>
    </w:p>
    <w:p w:rsidR="006852FF" w:rsidRDefault="00D3591E" w:rsidP="006852FF">
      <w:pPr>
        <w:pStyle w:val="a3"/>
        <w:ind w:firstLine="567"/>
        <w:jc w:val="both"/>
        <w:rPr>
          <w:sz w:val="28"/>
          <w:szCs w:val="28"/>
          <w:lang w:val="fr-FR"/>
        </w:rPr>
      </w:pPr>
      <w:r>
        <w:rPr>
          <w:sz w:val="28"/>
          <w:szCs w:val="28"/>
          <w:lang w:val="fr-FR"/>
        </w:rPr>
        <w:t>Contractul individual de muncă îşi produce efectele din ziua semnării, dacă contractul n</w:t>
      </w:r>
      <w:r w:rsidR="006852FF">
        <w:rPr>
          <w:sz w:val="28"/>
          <w:szCs w:val="28"/>
          <w:lang w:val="fr-FR"/>
        </w:rPr>
        <w:t>u prevede altfel.</w:t>
      </w:r>
    </w:p>
    <w:p w:rsidR="00D3591E" w:rsidRDefault="00D3591E" w:rsidP="00A30371">
      <w:pPr>
        <w:pStyle w:val="a3"/>
        <w:numPr>
          <w:ilvl w:val="0"/>
          <w:numId w:val="119"/>
        </w:numPr>
        <w:jc w:val="both"/>
        <w:rPr>
          <w:sz w:val="28"/>
          <w:szCs w:val="28"/>
          <w:lang w:val="fr-FR"/>
        </w:rPr>
      </w:pPr>
      <w:r>
        <w:rPr>
          <w:sz w:val="28"/>
          <w:szCs w:val="28"/>
          <w:lang w:val="fr-FR"/>
        </w:rPr>
        <w:t>Contractul individual de muncă poate înceta în temeiul art. 301, al. (1) litera (c) din Codul Muncii al Republicii Moldova la stabil</w:t>
      </w:r>
      <w:r w:rsidR="00B6661A">
        <w:rPr>
          <w:sz w:val="28"/>
          <w:szCs w:val="28"/>
          <w:lang w:val="fr-FR"/>
        </w:rPr>
        <w:t>irea pensiei pentru limită de vâ</w:t>
      </w:r>
      <w:r>
        <w:rPr>
          <w:sz w:val="28"/>
          <w:szCs w:val="28"/>
          <w:lang w:val="fr-FR"/>
        </w:rPr>
        <w:t xml:space="preserve">rstă. </w:t>
      </w:r>
    </w:p>
    <w:p w:rsidR="00D3591E" w:rsidRDefault="00D3591E" w:rsidP="00A30371">
      <w:pPr>
        <w:pStyle w:val="a3"/>
        <w:numPr>
          <w:ilvl w:val="0"/>
          <w:numId w:val="118"/>
        </w:numPr>
        <w:jc w:val="both"/>
        <w:rPr>
          <w:sz w:val="28"/>
          <w:szCs w:val="28"/>
          <w:lang w:val="fr-FR"/>
        </w:rPr>
      </w:pPr>
      <w:r>
        <w:rPr>
          <w:sz w:val="28"/>
          <w:szCs w:val="28"/>
          <w:lang w:val="fr-FR"/>
        </w:rPr>
        <w:t>La angajare sau la transferare a salariatului la o altă muncă, conform prevederilor Codului Muncii, angajatorul este obligat :</w:t>
      </w:r>
    </w:p>
    <w:p w:rsidR="00D3591E" w:rsidRPr="00BA0E6D" w:rsidRDefault="00D3591E" w:rsidP="00F47544">
      <w:pPr>
        <w:pStyle w:val="a3"/>
        <w:numPr>
          <w:ilvl w:val="0"/>
          <w:numId w:val="86"/>
        </w:numPr>
        <w:jc w:val="both"/>
        <w:rPr>
          <w:i/>
          <w:sz w:val="28"/>
          <w:szCs w:val="28"/>
          <w:lang w:val="fr-FR"/>
        </w:rPr>
      </w:pPr>
      <w:r w:rsidRPr="00BA0E6D">
        <w:rPr>
          <w:i/>
          <w:sz w:val="28"/>
          <w:szCs w:val="28"/>
          <w:lang w:val="fr-FR"/>
        </w:rPr>
        <w:t>să-l pună la curent cu munca care i se încredințează, cu condițiile de muncă, cu drepturile și obligațiile sale;</w:t>
      </w:r>
    </w:p>
    <w:p w:rsidR="00D3591E" w:rsidRPr="00BA0E6D" w:rsidRDefault="00D3591E" w:rsidP="00F47544">
      <w:pPr>
        <w:pStyle w:val="a3"/>
        <w:numPr>
          <w:ilvl w:val="0"/>
          <w:numId w:val="86"/>
        </w:numPr>
        <w:jc w:val="both"/>
        <w:rPr>
          <w:i/>
          <w:sz w:val="28"/>
          <w:szCs w:val="28"/>
          <w:lang w:val="fr-FR"/>
        </w:rPr>
      </w:pPr>
      <w:r w:rsidRPr="00BA0E6D">
        <w:rPr>
          <w:i/>
          <w:sz w:val="28"/>
          <w:szCs w:val="28"/>
          <w:lang w:val="fr-FR"/>
        </w:rPr>
        <w:t>să-i ad</w:t>
      </w:r>
      <w:r w:rsidR="00D23392">
        <w:rPr>
          <w:i/>
          <w:sz w:val="28"/>
          <w:szCs w:val="28"/>
          <w:lang w:val="fr-FR"/>
        </w:rPr>
        <w:t>ucă la cunoștință Regulamentul I</w:t>
      </w:r>
      <w:r w:rsidRPr="00BA0E6D">
        <w:rPr>
          <w:i/>
          <w:sz w:val="28"/>
          <w:szCs w:val="28"/>
          <w:lang w:val="fr-FR"/>
        </w:rPr>
        <w:t>ntern al unității și Contractul colectiv de muncă ;</w:t>
      </w:r>
    </w:p>
    <w:p w:rsidR="00D3591E" w:rsidRPr="00BA0E6D" w:rsidRDefault="00D3591E" w:rsidP="00F47544">
      <w:pPr>
        <w:pStyle w:val="a3"/>
        <w:numPr>
          <w:ilvl w:val="0"/>
          <w:numId w:val="86"/>
        </w:numPr>
        <w:jc w:val="both"/>
        <w:rPr>
          <w:i/>
          <w:sz w:val="28"/>
          <w:szCs w:val="28"/>
          <w:lang w:val="fr-FR"/>
        </w:rPr>
      </w:pPr>
      <w:r w:rsidRPr="00BA0E6D">
        <w:rPr>
          <w:i/>
          <w:sz w:val="28"/>
          <w:szCs w:val="28"/>
          <w:lang w:val="fr-FR"/>
        </w:rPr>
        <w:t>să-l familiarizeze cu tehnica securității, igiena muncii, măsurile de securitate antiincendiară și cu alte reguli de protecție a muncii.</w:t>
      </w:r>
    </w:p>
    <w:p w:rsidR="00D3591E" w:rsidRDefault="00D3591E" w:rsidP="008F763B">
      <w:pPr>
        <w:pStyle w:val="a3"/>
        <w:jc w:val="both"/>
        <w:rPr>
          <w:sz w:val="28"/>
          <w:szCs w:val="28"/>
          <w:lang w:val="fr-FR"/>
        </w:rPr>
      </w:pPr>
    </w:p>
    <w:p w:rsidR="00D3591E" w:rsidRPr="007D1466" w:rsidRDefault="00D3591E" w:rsidP="007D1466">
      <w:pPr>
        <w:pStyle w:val="a3"/>
        <w:numPr>
          <w:ilvl w:val="0"/>
          <w:numId w:val="67"/>
        </w:numPr>
        <w:jc w:val="both"/>
        <w:rPr>
          <w:sz w:val="28"/>
          <w:szCs w:val="28"/>
          <w:lang w:val="fr-FR"/>
        </w:rPr>
      </w:pPr>
      <w:r w:rsidRPr="007D1466">
        <w:rPr>
          <w:sz w:val="28"/>
          <w:szCs w:val="28"/>
          <w:lang w:val="fr-FR"/>
        </w:rPr>
        <w:t xml:space="preserve">Suspendarea contractului individual de muncă poate interveni în circumstanţe ce nu depind de voinţa părţilor, prin acordul părţilor sau la iniţiativa uneia dintre părţi. </w:t>
      </w:r>
    </w:p>
    <w:p w:rsidR="00D3591E" w:rsidRDefault="00D3591E" w:rsidP="00F47544">
      <w:pPr>
        <w:pStyle w:val="a3"/>
        <w:ind w:firstLine="567"/>
        <w:jc w:val="both"/>
        <w:rPr>
          <w:sz w:val="28"/>
          <w:szCs w:val="28"/>
          <w:lang w:val="fr-FR"/>
        </w:rPr>
      </w:pPr>
      <w:r>
        <w:rPr>
          <w:sz w:val="28"/>
          <w:szCs w:val="28"/>
          <w:lang w:val="fr-FR"/>
        </w:rPr>
        <w:t>Suspendarea contractului individual de muncă presupune suspendarea prestării muncii de către salariat şi a plăţii drepturilor salariale (salariu, sporuri, alte plăţi) de către angajator.</w:t>
      </w:r>
    </w:p>
    <w:p w:rsidR="00D3591E" w:rsidRDefault="00D3591E" w:rsidP="00F47544">
      <w:pPr>
        <w:pStyle w:val="a3"/>
        <w:ind w:firstLine="567"/>
        <w:jc w:val="both"/>
        <w:rPr>
          <w:sz w:val="28"/>
          <w:szCs w:val="28"/>
          <w:lang w:val="fr-FR"/>
        </w:rPr>
      </w:pPr>
      <w:r>
        <w:rPr>
          <w:sz w:val="28"/>
          <w:szCs w:val="28"/>
          <w:lang w:val="fr-FR"/>
        </w:rPr>
        <w:t>Pe toată durata suspendării contractului individual de muncă, drepturile şi obligaţiile părţilor,  în afară de cele prevăzute în alin. (2), continuă să existe dacă prin actele normative în vigoare, prin convenţiile colective, prin contractul colectiv şi prin cel individual de muncă nu se prevede altfel.</w:t>
      </w:r>
    </w:p>
    <w:p w:rsidR="00D3591E" w:rsidRDefault="00D3591E" w:rsidP="00A30371">
      <w:pPr>
        <w:pStyle w:val="a3"/>
        <w:numPr>
          <w:ilvl w:val="0"/>
          <w:numId w:val="87"/>
        </w:numPr>
        <w:jc w:val="both"/>
        <w:rPr>
          <w:sz w:val="28"/>
          <w:szCs w:val="28"/>
          <w:lang w:val="fr-FR"/>
        </w:rPr>
      </w:pPr>
      <w:r>
        <w:rPr>
          <w:sz w:val="28"/>
          <w:szCs w:val="28"/>
          <w:lang w:val="fr-FR"/>
        </w:rPr>
        <w:t xml:space="preserve">Contractul individual de muncă se suspendă în circumstanţe ce nu depind de voinţa părţilor în caz de : </w:t>
      </w:r>
    </w:p>
    <w:p w:rsidR="00D3591E" w:rsidRPr="00CD1CEF" w:rsidRDefault="00D3591E" w:rsidP="00A30371">
      <w:pPr>
        <w:pStyle w:val="a3"/>
        <w:numPr>
          <w:ilvl w:val="0"/>
          <w:numId w:val="88"/>
        </w:numPr>
        <w:jc w:val="both"/>
        <w:rPr>
          <w:i/>
          <w:sz w:val="28"/>
          <w:szCs w:val="28"/>
          <w:lang w:val="fr-FR"/>
        </w:rPr>
      </w:pPr>
      <w:r w:rsidRPr="00CD1CEF">
        <w:rPr>
          <w:i/>
          <w:sz w:val="28"/>
          <w:szCs w:val="28"/>
          <w:lang w:val="fr-FR"/>
        </w:rPr>
        <w:t>concediu de maternitate;</w:t>
      </w:r>
    </w:p>
    <w:p w:rsidR="00D3591E" w:rsidRPr="00CD1CEF" w:rsidRDefault="00D3591E" w:rsidP="00A30371">
      <w:pPr>
        <w:pStyle w:val="a3"/>
        <w:numPr>
          <w:ilvl w:val="0"/>
          <w:numId w:val="88"/>
        </w:numPr>
        <w:jc w:val="both"/>
        <w:rPr>
          <w:i/>
          <w:sz w:val="28"/>
          <w:szCs w:val="28"/>
          <w:lang w:val="fr-FR"/>
        </w:rPr>
      </w:pPr>
      <w:r w:rsidRPr="00CD1CEF">
        <w:rPr>
          <w:i/>
          <w:sz w:val="28"/>
          <w:szCs w:val="28"/>
          <w:lang w:val="fr-FR"/>
        </w:rPr>
        <w:t>boală sau traumatism;</w:t>
      </w:r>
    </w:p>
    <w:p w:rsidR="00D3591E" w:rsidRPr="00CD1CEF" w:rsidRDefault="00D3591E" w:rsidP="00A30371">
      <w:pPr>
        <w:pStyle w:val="a3"/>
        <w:numPr>
          <w:ilvl w:val="0"/>
          <w:numId w:val="88"/>
        </w:numPr>
        <w:jc w:val="both"/>
        <w:rPr>
          <w:i/>
          <w:sz w:val="28"/>
          <w:szCs w:val="28"/>
          <w:lang w:val="fr-FR"/>
        </w:rPr>
      </w:pPr>
      <w:r w:rsidRPr="00CD1CEF">
        <w:rPr>
          <w:i/>
          <w:sz w:val="28"/>
          <w:szCs w:val="28"/>
          <w:lang w:val="fr-FR"/>
        </w:rPr>
        <w:t>carantină;</w:t>
      </w:r>
    </w:p>
    <w:p w:rsidR="00D3591E" w:rsidRPr="00CD1CEF" w:rsidRDefault="00D3591E" w:rsidP="00A30371">
      <w:pPr>
        <w:pStyle w:val="a3"/>
        <w:numPr>
          <w:ilvl w:val="0"/>
          <w:numId w:val="88"/>
        </w:numPr>
        <w:jc w:val="both"/>
        <w:rPr>
          <w:i/>
          <w:sz w:val="28"/>
          <w:szCs w:val="28"/>
          <w:lang w:val="fr-FR"/>
        </w:rPr>
      </w:pPr>
      <w:r w:rsidRPr="00CD1CEF">
        <w:rPr>
          <w:i/>
          <w:sz w:val="28"/>
          <w:szCs w:val="28"/>
          <w:lang w:val="fr-FR"/>
        </w:rPr>
        <w:t>încorporarea în serviciul militar în termen, în serviciul militar cu termen redus sau în serviciul civil;</w:t>
      </w:r>
    </w:p>
    <w:p w:rsidR="00D3591E" w:rsidRPr="00CD1CEF" w:rsidRDefault="00D3591E" w:rsidP="00A30371">
      <w:pPr>
        <w:pStyle w:val="a3"/>
        <w:numPr>
          <w:ilvl w:val="0"/>
          <w:numId w:val="88"/>
        </w:numPr>
        <w:jc w:val="both"/>
        <w:rPr>
          <w:i/>
          <w:sz w:val="28"/>
          <w:szCs w:val="28"/>
          <w:lang w:val="fr-FR"/>
        </w:rPr>
      </w:pPr>
      <w:r w:rsidRPr="00CD1CEF">
        <w:rPr>
          <w:i/>
          <w:sz w:val="28"/>
          <w:szCs w:val="28"/>
          <w:lang w:val="fr-FR"/>
        </w:rPr>
        <w:lastRenderedPageBreak/>
        <w:t>forţă majoră, confirmată în modul stabilit, ce nu impune încetarea raporturilor de muncă;</w:t>
      </w:r>
    </w:p>
    <w:p w:rsidR="00D3591E" w:rsidRPr="00CD1CEF" w:rsidRDefault="00D3591E" w:rsidP="00A30371">
      <w:pPr>
        <w:pStyle w:val="a3"/>
        <w:numPr>
          <w:ilvl w:val="0"/>
          <w:numId w:val="88"/>
        </w:numPr>
        <w:jc w:val="both"/>
        <w:rPr>
          <w:i/>
          <w:sz w:val="28"/>
          <w:szCs w:val="28"/>
          <w:lang w:val="fr-FR"/>
        </w:rPr>
      </w:pPr>
      <w:r w:rsidRPr="00CD1CEF">
        <w:rPr>
          <w:i/>
          <w:sz w:val="28"/>
          <w:szCs w:val="28"/>
          <w:lang w:val="fr-FR"/>
        </w:rPr>
        <w:t>trimitere în instanţa de judecată a dosarului penal privind comiterea de către salariat a unei infracţiuni incompatibile</w:t>
      </w:r>
      <w:r w:rsidR="0099285C">
        <w:rPr>
          <w:i/>
          <w:sz w:val="28"/>
          <w:szCs w:val="28"/>
          <w:lang w:val="fr-FR"/>
        </w:rPr>
        <w:t xml:space="preserve"> cu munca prestată, pînă la rămâ</w:t>
      </w:r>
      <w:r w:rsidRPr="00CD1CEF">
        <w:rPr>
          <w:i/>
          <w:sz w:val="28"/>
          <w:szCs w:val="28"/>
          <w:lang w:val="fr-FR"/>
        </w:rPr>
        <w:t xml:space="preserve">nerea definitivă a </w:t>
      </w:r>
      <w:r w:rsidR="0099285C">
        <w:rPr>
          <w:i/>
          <w:sz w:val="28"/>
          <w:szCs w:val="28"/>
          <w:lang w:val="fr-FR"/>
        </w:rPr>
        <w:t>hotărâ</w:t>
      </w:r>
      <w:r w:rsidRPr="00CD1CEF">
        <w:rPr>
          <w:i/>
          <w:sz w:val="28"/>
          <w:szCs w:val="28"/>
          <w:lang w:val="fr-FR"/>
        </w:rPr>
        <w:t>rii judecătoreşti;</w:t>
      </w:r>
    </w:p>
    <w:p w:rsidR="00D3591E" w:rsidRPr="00CD1CEF" w:rsidRDefault="00D3591E" w:rsidP="00A30371">
      <w:pPr>
        <w:pStyle w:val="a3"/>
        <w:numPr>
          <w:ilvl w:val="0"/>
          <w:numId w:val="88"/>
        </w:numPr>
        <w:jc w:val="both"/>
        <w:rPr>
          <w:i/>
          <w:sz w:val="28"/>
          <w:szCs w:val="28"/>
          <w:lang w:val="fr-FR"/>
        </w:rPr>
      </w:pPr>
      <w:r w:rsidRPr="00CD1CEF">
        <w:rPr>
          <w:i/>
          <w:sz w:val="28"/>
          <w:szCs w:val="28"/>
          <w:lang w:val="fr-FR"/>
        </w:rPr>
        <w:t>omitere, din vina salariatului, a termenului de trecere a controlului medical;</w:t>
      </w:r>
    </w:p>
    <w:p w:rsidR="00D3591E" w:rsidRPr="00CD1CEF" w:rsidRDefault="00D3591E" w:rsidP="00A30371">
      <w:pPr>
        <w:pStyle w:val="a3"/>
        <w:numPr>
          <w:ilvl w:val="0"/>
          <w:numId w:val="88"/>
        </w:numPr>
        <w:jc w:val="both"/>
        <w:rPr>
          <w:i/>
          <w:sz w:val="28"/>
          <w:szCs w:val="28"/>
          <w:lang w:val="fr-FR"/>
        </w:rPr>
      </w:pPr>
      <w:r w:rsidRPr="00CD1CEF">
        <w:rPr>
          <w:i/>
          <w:sz w:val="28"/>
          <w:szCs w:val="28"/>
        </w:rPr>
        <w:t>depistare, conform certificatului medical, a contraindicaţiilor care nu permit îndeplinirea muncii specificate în contractul individual de muncă;</w:t>
      </w:r>
    </w:p>
    <w:p w:rsidR="00D3591E" w:rsidRPr="00CD1CEF" w:rsidRDefault="00D3591E" w:rsidP="00A30371">
      <w:pPr>
        <w:pStyle w:val="a3"/>
        <w:numPr>
          <w:ilvl w:val="0"/>
          <w:numId w:val="88"/>
        </w:numPr>
        <w:jc w:val="both"/>
        <w:rPr>
          <w:i/>
          <w:sz w:val="28"/>
          <w:szCs w:val="28"/>
          <w:lang w:val="fr-FR"/>
        </w:rPr>
      </w:pPr>
      <w:r w:rsidRPr="00CD1CEF">
        <w:rPr>
          <w:i/>
          <w:sz w:val="28"/>
          <w:szCs w:val="28"/>
          <w:lang w:val="fr-FR"/>
        </w:rPr>
        <w:t>în alte cazuri prevăzute de legislația în vigoare.</w:t>
      </w:r>
    </w:p>
    <w:p w:rsidR="00D3591E" w:rsidRDefault="00D3591E" w:rsidP="00A30371">
      <w:pPr>
        <w:pStyle w:val="a3"/>
        <w:numPr>
          <w:ilvl w:val="0"/>
          <w:numId w:val="89"/>
        </w:numPr>
        <w:jc w:val="both"/>
        <w:rPr>
          <w:sz w:val="28"/>
          <w:szCs w:val="28"/>
          <w:lang w:val="fr-FR"/>
        </w:rPr>
      </w:pPr>
      <w:r>
        <w:rPr>
          <w:sz w:val="28"/>
          <w:szCs w:val="28"/>
          <w:lang w:val="fr-FR"/>
        </w:rPr>
        <w:t xml:space="preserve">Contractul individual de muncă se suspendă prin acordul părţilor, exprimat în formă scrisă, în caz de: </w:t>
      </w:r>
    </w:p>
    <w:p w:rsidR="00D3591E" w:rsidRPr="00AC0375" w:rsidRDefault="00D3591E" w:rsidP="00A30371">
      <w:pPr>
        <w:pStyle w:val="a3"/>
        <w:numPr>
          <w:ilvl w:val="0"/>
          <w:numId w:val="90"/>
        </w:numPr>
        <w:jc w:val="both"/>
        <w:rPr>
          <w:i/>
          <w:sz w:val="28"/>
          <w:szCs w:val="28"/>
          <w:lang w:val="fr-FR"/>
        </w:rPr>
      </w:pPr>
      <w:r w:rsidRPr="00AC0375">
        <w:rPr>
          <w:i/>
          <w:sz w:val="28"/>
          <w:szCs w:val="28"/>
          <w:lang w:val="fr-FR"/>
        </w:rPr>
        <w:t>acordare a concediului fără plată pe o perioadă mai mare de o lună;</w:t>
      </w:r>
    </w:p>
    <w:p w:rsidR="00D3591E" w:rsidRPr="00AC0375" w:rsidRDefault="00D3591E" w:rsidP="00A30371">
      <w:pPr>
        <w:pStyle w:val="a3"/>
        <w:numPr>
          <w:ilvl w:val="0"/>
          <w:numId w:val="90"/>
        </w:numPr>
        <w:jc w:val="both"/>
        <w:rPr>
          <w:i/>
          <w:sz w:val="28"/>
          <w:szCs w:val="28"/>
          <w:lang w:val="fr-FR"/>
        </w:rPr>
      </w:pPr>
      <w:r w:rsidRPr="00AC0375">
        <w:rPr>
          <w:i/>
          <w:sz w:val="28"/>
          <w:szCs w:val="28"/>
          <w:lang w:val="fr-FR"/>
        </w:rPr>
        <w:t>urmare a unui curs de formare profesională sau de stagiere cu scoaterea din activitate pe o perioadă mai mare de 60 de zile calendaristice;</w:t>
      </w:r>
    </w:p>
    <w:p w:rsidR="00D3591E" w:rsidRPr="00AC0375" w:rsidRDefault="00D3591E" w:rsidP="00A30371">
      <w:pPr>
        <w:pStyle w:val="a3"/>
        <w:numPr>
          <w:ilvl w:val="0"/>
          <w:numId w:val="90"/>
        </w:numPr>
        <w:jc w:val="both"/>
        <w:rPr>
          <w:i/>
          <w:sz w:val="28"/>
          <w:szCs w:val="28"/>
          <w:lang w:val="fr-FR"/>
        </w:rPr>
      </w:pPr>
      <w:r w:rsidRPr="00AC0375">
        <w:rPr>
          <w:i/>
          <w:sz w:val="28"/>
          <w:szCs w:val="28"/>
          <w:lang w:val="fr-FR"/>
        </w:rPr>
        <w:t>şomaj tehnic;</w:t>
      </w:r>
    </w:p>
    <w:p w:rsidR="00D3591E" w:rsidRPr="00AC0375" w:rsidRDefault="00D3591E" w:rsidP="00A30371">
      <w:pPr>
        <w:pStyle w:val="a3"/>
        <w:numPr>
          <w:ilvl w:val="0"/>
          <w:numId w:val="90"/>
        </w:numPr>
        <w:jc w:val="both"/>
        <w:rPr>
          <w:i/>
          <w:sz w:val="28"/>
          <w:szCs w:val="28"/>
          <w:lang w:val="fr-FR"/>
        </w:rPr>
      </w:pPr>
      <w:r w:rsidRPr="00AC0375">
        <w:rPr>
          <w:i/>
          <w:sz w:val="28"/>
          <w:szCs w:val="28"/>
          <w:lang w:val="fr-FR"/>
        </w:rPr>
        <w:t>îngrijire a copilului bolnav în vîrstă de pînă la 10 ani;</w:t>
      </w:r>
    </w:p>
    <w:p w:rsidR="00D3591E" w:rsidRPr="00AC0375" w:rsidRDefault="00D3591E" w:rsidP="00A30371">
      <w:pPr>
        <w:pStyle w:val="a3"/>
        <w:numPr>
          <w:ilvl w:val="0"/>
          <w:numId w:val="90"/>
        </w:numPr>
        <w:jc w:val="both"/>
        <w:rPr>
          <w:i/>
          <w:sz w:val="28"/>
          <w:szCs w:val="28"/>
          <w:lang w:val="fr-FR"/>
        </w:rPr>
      </w:pPr>
      <w:r w:rsidRPr="00AC0375">
        <w:rPr>
          <w:i/>
          <w:sz w:val="28"/>
          <w:szCs w:val="28"/>
          <w:lang w:val="fr-FR"/>
        </w:rPr>
        <w:t>îngrijire a copilului invalid;</w:t>
      </w:r>
    </w:p>
    <w:p w:rsidR="00D3591E" w:rsidRDefault="00D3591E" w:rsidP="00A30371">
      <w:pPr>
        <w:pStyle w:val="a3"/>
        <w:numPr>
          <w:ilvl w:val="0"/>
          <w:numId w:val="90"/>
        </w:numPr>
        <w:jc w:val="both"/>
        <w:rPr>
          <w:i/>
          <w:sz w:val="28"/>
          <w:szCs w:val="28"/>
          <w:lang w:val="fr-FR"/>
        </w:rPr>
      </w:pPr>
      <w:r w:rsidRPr="00AC0375">
        <w:rPr>
          <w:i/>
          <w:sz w:val="28"/>
          <w:szCs w:val="28"/>
          <w:lang w:val="fr-FR"/>
        </w:rPr>
        <w:t>în alte cazuri prevăzute de legislaţia în vigoare.</w:t>
      </w:r>
    </w:p>
    <w:p w:rsidR="00417DC2" w:rsidRDefault="00417DC2" w:rsidP="00417DC2">
      <w:pPr>
        <w:pStyle w:val="a3"/>
        <w:ind w:left="720"/>
        <w:jc w:val="both"/>
        <w:rPr>
          <w:i/>
          <w:sz w:val="28"/>
          <w:szCs w:val="28"/>
          <w:lang w:val="fr-FR"/>
        </w:rPr>
      </w:pPr>
    </w:p>
    <w:p w:rsidR="00417DC2" w:rsidRPr="00AC0375" w:rsidRDefault="00417DC2" w:rsidP="00417DC2">
      <w:pPr>
        <w:pStyle w:val="a3"/>
        <w:ind w:left="720"/>
        <w:jc w:val="both"/>
        <w:rPr>
          <w:i/>
          <w:sz w:val="28"/>
          <w:szCs w:val="28"/>
          <w:lang w:val="fr-FR"/>
        </w:rPr>
      </w:pPr>
    </w:p>
    <w:p w:rsidR="00D3591E" w:rsidRDefault="00D3591E" w:rsidP="00A30371">
      <w:pPr>
        <w:pStyle w:val="a3"/>
        <w:numPr>
          <w:ilvl w:val="0"/>
          <w:numId w:val="91"/>
        </w:numPr>
        <w:jc w:val="both"/>
        <w:rPr>
          <w:sz w:val="28"/>
          <w:szCs w:val="28"/>
          <w:lang w:val="fr-FR"/>
        </w:rPr>
      </w:pPr>
      <w:r>
        <w:rPr>
          <w:sz w:val="28"/>
          <w:szCs w:val="28"/>
          <w:lang w:val="fr-FR"/>
        </w:rPr>
        <w:t xml:space="preserve">Contractul individual de muncă se suspendă din iniţiativa salariatului în caz de : </w:t>
      </w:r>
    </w:p>
    <w:p w:rsidR="00D3591E" w:rsidRPr="00417DC2" w:rsidRDefault="00D3591E" w:rsidP="00A30371">
      <w:pPr>
        <w:pStyle w:val="a3"/>
        <w:numPr>
          <w:ilvl w:val="0"/>
          <w:numId w:val="92"/>
        </w:numPr>
        <w:jc w:val="both"/>
        <w:rPr>
          <w:i/>
          <w:sz w:val="28"/>
          <w:szCs w:val="28"/>
          <w:lang w:val="fr-FR"/>
        </w:rPr>
      </w:pPr>
      <w:r w:rsidRPr="00417DC2">
        <w:rPr>
          <w:i/>
          <w:sz w:val="28"/>
          <w:szCs w:val="28"/>
          <w:lang w:val="fr-FR"/>
        </w:rPr>
        <w:t>concediu p</w:t>
      </w:r>
      <w:r w:rsidR="008F763B">
        <w:rPr>
          <w:i/>
          <w:sz w:val="28"/>
          <w:szCs w:val="28"/>
          <w:lang w:val="fr-FR"/>
        </w:rPr>
        <w:t>entru îngrijirea copilului în vârstă de pâ</w:t>
      </w:r>
      <w:r w:rsidRPr="00417DC2">
        <w:rPr>
          <w:i/>
          <w:sz w:val="28"/>
          <w:szCs w:val="28"/>
          <w:lang w:val="fr-FR"/>
        </w:rPr>
        <w:t>nă la 6 ani;</w:t>
      </w:r>
    </w:p>
    <w:p w:rsidR="00D3591E" w:rsidRPr="00417DC2" w:rsidRDefault="00D3591E" w:rsidP="00A30371">
      <w:pPr>
        <w:pStyle w:val="a3"/>
        <w:numPr>
          <w:ilvl w:val="0"/>
          <w:numId w:val="92"/>
        </w:numPr>
        <w:jc w:val="both"/>
        <w:rPr>
          <w:i/>
          <w:sz w:val="28"/>
          <w:szCs w:val="28"/>
          <w:lang w:val="fr-FR"/>
        </w:rPr>
      </w:pPr>
      <w:r w:rsidRPr="00417DC2">
        <w:rPr>
          <w:i/>
          <w:sz w:val="28"/>
          <w:szCs w:val="28"/>
          <w:lang w:val="fr-FR"/>
        </w:rPr>
        <w:t>concediu pentru îngrijirea unui membru bo</w:t>
      </w:r>
      <w:r w:rsidR="008F763B">
        <w:rPr>
          <w:i/>
          <w:sz w:val="28"/>
          <w:szCs w:val="28"/>
          <w:lang w:val="fr-FR"/>
        </w:rPr>
        <w:t>lnav al familiei cu durata de pâ</w:t>
      </w:r>
      <w:r w:rsidRPr="00417DC2">
        <w:rPr>
          <w:i/>
          <w:sz w:val="28"/>
          <w:szCs w:val="28"/>
          <w:lang w:val="fr-FR"/>
        </w:rPr>
        <w:t>nă la un an, conform certificatului medical;</w:t>
      </w:r>
    </w:p>
    <w:p w:rsidR="00D3591E" w:rsidRPr="00417DC2" w:rsidRDefault="00D3591E" w:rsidP="00A30371">
      <w:pPr>
        <w:pStyle w:val="a3"/>
        <w:numPr>
          <w:ilvl w:val="0"/>
          <w:numId w:val="92"/>
        </w:numPr>
        <w:jc w:val="both"/>
        <w:rPr>
          <w:i/>
          <w:sz w:val="28"/>
          <w:szCs w:val="28"/>
          <w:lang w:val="fr-FR"/>
        </w:rPr>
      </w:pPr>
      <w:r w:rsidRPr="00417DC2">
        <w:rPr>
          <w:i/>
          <w:sz w:val="28"/>
          <w:szCs w:val="28"/>
          <w:lang w:val="fr-FR"/>
        </w:rPr>
        <w:t xml:space="preserve">din alte motive prevăzute de legislație. </w:t>
      </w:r>
    </w:p>
    <w:p w:rsidR="00D3591E" w:rsidRDefault="00D3591E" w:rsidP="00F47544">
      <w:pPr>
        <w:pStyle w:val="a3"/>
        <w:ind w:firstLine="567"/>
        <w:jc w:val="both"/>
        <w:rPr>
          <w:sz w:val="28"/>
          <w:szCs w:val="28"/>
          <w:lang w:val="fr-FR"/>
        </w:rPr>
      </w:pPr>
      <w:r>
        <w:rPr>
          <w:sz w:val="28"/>
          <w:szCs w:val="28"/>
          <w:lang w:val="fr-FR"/>
        </w:rPr>
        <w:t xml:space="preserve">Contractul individual de muncă poate fi suspendat din iniţiativa angajatorului: </w:t>
      </w:r>
    </w:p>
    <w:p w:rsidR="00D3591E" w:rsidRPr="00417DC2" w:rsidRDefault="00D3591E" w:rsidP="00A30371">
      <w:pPr>
        <w:pStyle w:val="a3"/>
        <w:numPr>
          <w:ilvl w:val="0"/>
          <w:numId w:val="93"/>
        </w:numPr>
        <w:jc w:val="both"/>
        <w:rPr>
          <w:i/>
          <w:sz w:val="28"/>
          <w:szCs w:val="28"/>
          <w:lang w:val="fr-FR"/>
        </w:rPr>
      </w:pPr>
      <w:r w:rsidRPr="00417DC2">
        <w:rPr>
          <w:i/>
          <w:sz w:val="28"/>
          <w:szCs w:val="28"/>
          <w:lang w:val="fr-FR"/>
        </w:rPr>
        <w:t>pe durata anchetei de serviciu, efectuate în condiţiile Codului Muncii al Republicii Moldova;</w:t>
      </w:r>
    </w:p>
    <w:p w:rsidR="00D3591E" w:rsidRPr="00417DC2" w:rsidRDefault="00D3591E" w:rsidP="00A30371">
      <w:pPr>
        <w:pStyle w:val="a3"/>
        <w:numPr>
          <w:ilvl w:val="0"/>
          <w:numId w:val="93"/>
        </w:numPr>
        <w:jc w:val="both"/>
        <w:rPr>
          <w:i/>
          <w:sz w:val="28"/>
          <w:szCs w:val="28"/>
          <w:lang w:val="fr-FR"/>
        </w:rPr>
      </w:pPr>
      <w:r w:rsidRPr="00417DC2">
        <w:rPr>
          <w:i/>
          <w:sz w:val="28"/>
          <w:szCs w:val="28"/>
          <w:lang w:val="fr-FR"/>
        </w:rPr>
        <w:t xml:space="preserve">în alte cazuri prevăzute de legislație. </w:t>
      </w:r>
    </w:p>
    <w:p w:rsidR="00A075D7" w:rsidRPr="00FE3B45" w:rsidRDefault="00A075D7" w:rsidP="00A30371">
      <w:pPr>
        <w:pStyle w:val="a3"/>
        <w:numPr>
          <w:ilvl w:val="0"/>
          <w:numId w:val="114"/>
        </w:numPr>
        <w:jc w:val="both"/>
        <w:rPr>
          <w:sz w:val="28"/>
          <w:szCs w:val="28"/>
          <w:lang w:val="ro-RO"/>
        </w:rPr>
      </w:pPr>
      <w:r>
        <w:rPr>
          <w:sz w:val="28"/>
          <w:szCs w:val="28"/>
          <w:lang w:val="fr-FR"/>
        </w:rPr>
        <w:t>Concedierea salaria</w:t>
      </w:r>
      <w:r>
        <w:rPr>
          <w:sz w:val="28"/>
          <w:szCs w:val="28"/>
          <w:lang w:val="ro-RO"/>
        </w:rPr>
        <w:t xml:space="preserve">ților membri de sindicat în cazurile stipulate la art. 86 alin. (1) lit. c), e) și g) poate avea loc doar cu acordul preliminar scris al organului sindical din unitate. </w:t>
      </w:r>
      <w:r>
        <w:rPr>
          <w:sz w:val="30"/>
          <w:szCs w:val="28"/>
          <w:lang w:val="ro-RO"/>
        </w:rPr>
        <w:t>În celelalte cazuri, concedierea se admite  cu consultarea prealabilă a organului sindical din unitate.</w:t>
      </w:r>
    </w:p>
    <w:p w:rsidR="00466309" w:rsidRDefault="00466309" w:rsidP="00A30371">
      <w:pPr>
        <w:pStyle w:val="a3"/>
        <w:numPr>
          <w:ilvl w:val="0"/>
          <w:numId w:val="114"/>
        </w:numPr>
        <w:jc w:val="both"/>
        <w:rPr>
          <w:sz w:val="28"/>
          <w:szCs w:val="28"/>
          <w:lang w:val="fr-FR"/>
        </w:rPr>
      </w:pPr>
      <w:r>
        <w:rPr>
          <w:sz w:val="30"/>
          <w:szCs w:val="28"/>
          <w:lang w:val="ro-RO"/>
        </w:rPr>
        <w:t>Angajatorul este în drept să concedieze salariații de la unitate în legătură cu lichidarea acesteia ori în legătură cu reducerea numărului sau a statelor de personal (art.</w:t>
      </w:r>
      <w:r w:rsidR="00D948FF">
        <w:rPr>
          <w:sz w:val="30"/>
          <w:szCs w:val="28"/>
          <w:lang w:val="ro-RO"/>
        </w:rPr>
        <w:t xml:space="preserve"> </w:t>
      </w:r>
      <w:r>
        <w:rPr>
          <w:sz w:val="30"/>
          <w:szCs w:val="28"/>
          <w:lang w:val="ro-RO"/>
        </w:rPr>
        <w:t>86 alin. (1) lit. b) și c))  doar cu condiția că:</w:t>
      </w:r>
    </w:p>
    <w:p w:rsidR="00466309" w:rsidRPr="002C43C9" w:rsidRDefault="00466309" w:rsidP="00A30371">
      <w:pPr>
        <w:pStyle w:val="a3"/>
        <w:numPr>
          <w:ilvl w:val="0"/>
          <w:numId w:val="115"/>
        </w:numPr>
        <w:jc w:val="both"/>
        <w:rPr>
          <w:i/>
          <w:sz w:val="28"/>
          <w:szCs w:val="28"/>
          <w:lang w:val="fr-FR"/>
        </w:rPr>
      </w:pPr>
      <w:r w:rsidRPr="002C43C9">
        <w:rPr>
          <w:i/>
          <w:sz w:val="28"/>
          <w:szCs w:val="28"/>
          <w:lang w:val="fr-FR"/>
        </w:rPr>
        <w:t>va emite un ord</w:t>
      </w:r>
      <w:r w:rsidR="00442AA0">
        <w:rPr>
          <w:i/>
          <w:sz w:val="28"/>
          <w:szCs w:val="28"/>
          <w:lang w:val="fr-FR"/>
        </w:rPr>
        <w:t>in  (dispoziție, decizie, hotărâ</w:t>
      </w:r>
      <w:r w:rsidRPr="002C43C9">
        <w:rPr>
          <w:i/>
          <w:sz w:val="28"/>
          <w:szCs w:val="28"/>
          <w:lang w:val="fr-FR"/>
        </w:rPr>
        <w:t>re),  motivat din punct de vedere juridic sau economic, cu privire la lichidarea unității ori reducerea numărului sau a statelor de personal ;</w:t>
      </w:r>
    </w:p>
    <w:p w:rsidR="00466309" w:rsidRPr="002C43C9" w:rsidRDefault="00466309" w:rsidP="00A30371">
      <w:pPr>
        <w:pStyle w:val="a3"/>
        <w:numPr>
          <w:ilvl w:val="0"/>
          <w:numId w:val="115"/>
        </w:numPr>
        <w:jc w:val="both"/>
        <w:rPr>
          <w:i/>
          <w:sz w:val="28"/>
          <w:szCs w:val="28"/>
          <w:lang w:val="fr-FR"/>
        </w:rPr>
      </w:pPr>
      <w:r w:rsidRPr="002C43C9">
        <w:rPr>
          <w:i/>
          <w:sz w:val="28"/>
          <w:szCs w:val="28"/>
          <w:lang w:val="fr-FR"/>
        </w:rPr>
        <w:t>va emite un ord</w:t>
      </w:r>
      <w:r w:rsidR="00442AA0">
        <w:rPr>
          <w:i/>
          <w:sz w:val="28"/>
          <w:szCs w:val="28"/>
          <w:lang w:val="fr-FR"/>
        </w:rPr>
        <w:t>in  (dispoziție, decizie, hotărâ</w:t>
      </w:r>
      <w:r w:rsidRPr="002C43C9">
        <w:rPr>
          <w:i/>
          <w:sz w:val="28"/>
          <w:szCs w:val="28"/>
          <w:lang w:val="fr-FR"/>
        </w:rPr>
        <w:t xml:space="preserve">re),  cu privire la preavizarea sub semnătură, a salariaților cu 2 luni înainte de lichidarea unității ori de reducerea numărului sau a statelor de personal. În caz de reducere a </w:t>
      </w:r>
      <w:r w:rsidRPr="002C43C9">
        <w:rPr>
          <w:i/>
          <w:sz w:val="28"/>
          <w:szCs w:val="28"/>
          <w:lang w:val="fr-FR"/>
        </w:rPr>
        <w:lastRenderedPageBreak/>
        <w:t>numărului sau a statelor de personal, vor fi pr</w:t>
      </w:r>
      <w:r w:rsidR="00D948FF" w:rsidRPr="002C43C9">
        <w:rPr>
          <w:i/>
          <w:sz w:val="28"/>
          <w:szCs w:val="28"/>
          <w:lang w:val="fr-FR"/>
        </w:rPr>
        <w:t>eavizate numai persoanele ale că</w:t>
      </w:r>
      <w:r w:rsidRPr="002C43C9">
        <w:rPr>
          <w:i/>
          <w:sz w:val="28"/>
          <w:szCs w:val="28"/>
          <w:lang w:val="fr-FR"/>
        </w:rPr>
        <w:t>ror locuri de muncă urmează a fi reduse ;</w:t>
      </w:r>
    </w:p>
    <w:p w:rsidR="00466309" w:rsidRPr="002C43C9" w:rsidRDefault="00466309" w:rsidP="00A30371">
      <w:pPr>
        <w:pStyle w:val="a3"/>
        <w:numPr>
          <w:ilvl w:val="0"/>
          <w:numId w:val="93"/>
        </w:numPr>
        <w:jc w:val="both"/>
        <w:rPr>
          <w:i/>
          <w:sz w:val="28"/>
          <w:szCs w:val="28"/>
          <w:lang w:val="fr-FR"/>
        </w:rPr>
      </w:pPr>
      <w:r w:rsidRPr="002C43C9">
        <w:rPr>
          <w:i/>
          <w:sz w:val="28"/>
          <w:szCs w:val="28"/>
          <w:lang w:val="fr-FR"/>
        </w:rPr>
        <w:t>va</w:t>
      </w:r>
      <w:r w:rsidR="00E86B6B">
        <w:rPr>
          <w:i/>
          <w:sz w:val="28"/>
          <w:szCs w:val="28"/>
          <w:lang w:val="fr-FR"/>
        </w:rPr>
        <w:t xml:space="preserve"> reduce, în primul râ</w:t>
      </w:r>
      <w:r w:rsidR="00D5415A" w:rsidRPr="002C43C9">
        <w:rPr>
          <w:i/>
          <w:sz w:val="28"/>
          <w:szCs w:val="28"/>
          <w:lang w:val="fr-FR"/>
        </w:rPr>
        <w:t>nd, locurile de muncă vacante ;</w:t>
      </w:r>
    </w:p>
    <w:p w:rsidR="00D5415A" w:rsidRPr="002C43C9" w:rsidRDefault="00D5415A" w:rsidP="00A30371">
      <w:pPr>
        <w:pStyle w:val="a3"/>
        <w:numPr>
          <w:ilvl w:val="0"/>
          <w:numId w:val="93"/>
        </w:numPr>
        <w:jc w:val="both"/>
        <w:rPr>
          <w:i/>
          <w:sz w:val="28"/>
          <w:szCs w:val="28"/>
          <w:lang w:val="fr-FR"/>
        </w:rPr>
      </w:pPr>
      <w:r w:rsidRPr="002C43C9">
        <w:rPr>
          <w:i/>
          <w:sz w:val="28"/>
          <w:szCs w:val="28"/>
          <w:lang w:val="fr-FR"/>
        </w:rPr>
        <w:t xml:space="preserve">va desface contractul </w:t>
      </w:r>
      <w:r w:rsidR="00442AA0">
        <w:rPr>
          <w:i/>
          <w:sz w:val="28"/>
          <w:szCs w:val="28"/>
          <w:lang w:val="fr-FR"/>
        </w:rPr>
        <w:t>individual de muncă în primul râ</w:t>
      </w:r>
      <w:r w:rsidRPr="002C43C9">
        <w:rPr>
          <w:i/>
          <w:sz w:val="28"/>
          <w:szCs w:val="28"/>
          <w:lang w:val="fr-FR"/>
        </w:rPr>
        <w:t>nd cu salariații angajați prin cumul</w:t>
      </w:r>
      <w:r w:rsidR="00D0494A" w:rsidRPr="002C43C9">
        <w:rPr>
          <w:i/>
          <w:sz w:val="28"/>
          <w:szCs w:val="28"/>
          <w:lang w:val="fr-FR"/>
        </w:rPr>
        <w:t>.</w:t>
      </w:r>
    </w:p>
    <w:p w:rsidR="00F41D84" w:rsidRDefault="008F763B" w:rsidP="00A30371">
      <w:pPr>
        <w:pStyle w:val="a3"/>
        <w:numPr>
          <w:ilvl w:val="0"/>
          <w:numId w:val="116"/>
        </w:numPr>
        <w:jc w:val="both"/>
        <w:rPr>
          <w:sz w:val="28"/>
          <w:szCs w:val="28"/>
          <w:lang w:val="fr-FR"/>
        </w:rPr>
      </w:pPr>
      <w:r>
        <w:rPr>
          <w:sz w:val="28"/>
          <w:szCs w:val="28"/>
          <w:lang w:val="fr-FR"/>
        </w:rPr>
        <w:t>Pe lâ</w:t>
      </w:r>
      <w:r w:rsidR="00F41D84">
        <w:rPr>
          <w:sz w:val="28"/>
          <w:szCs w:val="28"/>
          <w:lang w:val="fr-FR"/>
        </w:rPr>
        <w:t>ngă temeiurile generale prevăzute de Codul Muncii, contractul individual de muncă încheiat cu cadrele didactice poate înceta pe următoarele temeiuri suplimentare :</w:t>
      </w:r>
    </w:p>
    <w:p w:rsidR="00F41D84" w:rsidRPr="002C43C9" w:rsidRDefault="009B211F" w:rsidP="00A30371">
      <w:pPr>
        <w:pStyle w:val="a3"/>
        <w:numPr>
          <w:ilvl w:val="0"/>
          <w:numId w:val="117"/>
        </w:numPr>
        <w:jc w:val="both"/>
        <w:rPr>
          <w:i/>
          <w:sz w:val="28"/>
          <w:szCs w:val="28"/>
          <w:lang w:val="fr-FR"/>
        </w:rPr>
      </w:pPr>
      <w:r w:rsidRPr="002C43C9">
        <w:rPr>
          <w:i/>
          <w:sz w:val="28"/>
          <w:szCs w:val="28"/>
          <w:lang w:val="fr-FR"/>
        </w:rPr>
        <w:t>î</w:t>
      </w:r>
      <w:r w:rsidR="00F41D84" w:rsidRPr="002C43C9">
        <w:rPr>
          <w:i/>
          <w:sz w:val="28"/>
          <w:szCs w:val="28"/>
          <w:lang w:val="fr-FR"/>
        </w:rPr>
        <w:t>ncălcare gravă, repetată pe parcursul unui an, a st</w:t>
      </w:r>
      <w:r w:rsidR="00E86B6B">
        <w:rPr>
          <w:i/>
          <w:sz w:val="28"/>
          <w:szCs w:val="28"/>
          <w:lang w:val="fr-FR"/>
        </w:rPr>
        <w:t>atutului instituției de învățămâ</w:t>
      </w:r>
      <w:r w:rsidR="00F41D84" w:rsidRPr="002C43C9">
        <w:rPr>
          <w:i/>
          <w:sz w:val="28"/>
          <w:szCs w:val="28"/>
          <w:lang w:val="fr-FR"/>
        </w:rPr>
        <w:t>nt (art. 86 alin. (1) lit.</w:t>
      </w:r>
      <w:r w:rsidRPr="002C43C9">
        <w:rPr>
          <w:i/>
          <w:sz w:val="28"/>
          <w:szCs w:val="28"/>
          <w:lang w:val="fr-FR"/>
        </w:rPr>
        <w:t xml:space="preserve"> </w:t>
      </w:r>
      <w:r w:rsidR="00F41D84" w:rsidRPr="002C43C9">
        <w:rPr>
          <w:i/>
          <w:sz w:val="28"/>
          <w:szCs w:val="28"/>
          <w:lang w:val="fr-FR"/>
        </w:rPr>
        <w:t>l</w:t>
      </w:r>
      <w:r w:rsidRPr="002C43C9">
        <w:rPr>
          <w:i/>
          <w:sz w:val="28"/>
          <w:szCs w:val="28"/>
          <w:lang w:val="fr-FR"/>
        </w:rPr>
        <w:t>)) ;</w:t>
      </w:r>
    </w:p>
    <w:p w:rsidR="009B211F" w:rsidRPr="002C43C9" w:rsidRDefault="009B211F" w:rsidP="00A30371">
      <w:pPr>
        <w:pStyle w:val="a3"/>
        <w:numPr>
          <w:ilvl w:val="0"/>
          <w:numId w:val="117"/>
        </w:numPr>
        <w:jc w:val="both"/>
        <w:rPr>
          <w:i/>
          <w:sz w:val="28"/>
          <w:szCs w:val="28"/>
          <w:lang w:val="fr-FR"/>
        </w:rPr>
      </w:pPr>
      <w:r w:rsidRPr="002C43C9">
        <w:rPr>
          <w:i/>
          <w:sz w:val="28"/>
          <w:szCs w:val="28"/>
          <w:lang w:val="fr-FR"/>
        </w:rPr>
        <w:t>aplicare, chiar și o singură dată, a violenței fizice sau psihice față de discipoli (art. 86 alin. (1) lit. n)) ;</w:t>
      </w:r>
    </w:p>
    <w:p w:rsidR="00941E09" w:rsidRPr="00F01B53" w:rsidRDefault="009B211F" w:rsidP="00941E09">
      <w:pPr>
        <w:pStyle w:val="a3"/>
        <w:numPr>
          <w:ilvl w:val="0"/>
          <w:numId w:val="117"/>
        </w:numPr>
        <w:jc w:val="both"/>
        <w:rPr>
          <w:i/>
          <w:sz w:val="28"/>
          <w:szCs w:val="28"/>
          <w:lang w:val="fr-FR"/>
        </w:rPr>
      </w:pPr>
      <w:r w:rsidRPr="002C43C9">
        <w:rPr>
          <w:i/>
          <w:sz w:val="28"/>
          <w:szCs w:val="28"/>
          <w:lang w:val="fr-FR"/>
        </w:rPr>
        <w:t>stabil</w:t>
      </w:r>
      <w:r w:rsidR="008F763B">
        <w:rPr>
          <w:i/>
          <w:sz w:val="28"/>
          <w:szCs w:val="28"/>
          <w:lang w:val="fr-FR"/>
        </w:rPr>
        <w:t>irea pensiei pentru limită de vâ</w:t>
      </w:r>
      <w:r w:rsidRPr="002C43C9">
        <w:rPr>
          <w:i/>
          <w:sz w:val="28"/>
          <w:szCs w:val="28"/>
          <w:lang w:val="fr-FR"/>
        </w:rPr>
        <w:t xml:space="preserve">rstă. </w:t>
      </w:r>
    </w:p>
    <w:p w:rsidR="007F791E" w:rsidRDefault="007F791E" w:rsidP="00941E09">
      <w:pPr>
        <w:pStyle w:val="a3"/>
        <w:jc w:val="both"/>
        <w:rPr>
          <w:i/>
          <w:sz w:val="28"/>
          <w:szCs w:val="28"/>
          <w:lang w:val="fr-FR"/>
        </w:rPr>
      </w:pPr>
    </w:p>
    <w:p w:rsidR="00D3591E" w:rsidRPr="005F0C21" w:rsidRDefault="00D3591E" w:rsidP="00E45993">
      <w:pPr>
        <w:pStyle w:val="a3"/>
        <w:jc w:val="both"/>
        <w:rPr>
          <w:b/>
          <w:bCs/>
          <w:color w:val="FF0000"/>
          <w:sz w:val="28"/>
          <w:szCs w:val="28"/>
          <w:lang w:val="fr-FR"/>
        </w:rPr>
      </w:pPr>
    </w:p>
    <w:p w:rsidR="00D3591E" w:rsidRPr="007F3876" w:rsidRDefault="00D3591E" w:rsidP="007F3876">
      <w:pPr>
        <w:pStyle w:val="Standard"/>
        <w:numPr>
          <w:ilvl w:val="0"/>
          <w:numId w:val="120"/>
        </w:numPr>
        <w:tabs>
          <w:tab w:val="left" w:pos="422"/>
        </w:tabs>
        <w:spacing w:before="10"/>
        <w:jc w:val="center"/>
        <w:rPr>
          <w:rFonts w:cs="Times New Roman"/>
          <w:b/>
          <w:bCs/>
          <w:color w:val="000000"/>
          <w:sz w:val="32"/>
          <w:szCs w:val="32"/>
          <w:lang w:val="ro-RO"/>
        </w:rPr>
      </w:pPr>
      <w:r>
        <w:rPr>
          <w:rFonts w:cs="Times New Roman"/>
          <w:b/>
          <w:bCs/>
          <w:color w:val="000000"/>
          <w:sz w:val="32"/>
          <w:szCs w:val="32"/>
          <w:lang w:val="ro-RO"/>
        </w:rPr>
        <w:t>PROTECȚIA ȘI IGIENA MUNCII ÎN CADRUL UNITĂȚII</w:t>
      </w:r>
    </w:p>
    <w:p w:rsidR="00D3591E" w:rsidRDefault="00D3591E" w:rsidP="00A30371">
      <w:pPr>
        <w:pStyle w:val="Standard"/>
        <w:numPr>
          <w:ilvl w:val="0"/>
          <w:numId w:val="94"/>
        </w:numPr>
        <w:jc w:val="both"/>
        <w:rPr>
          <w:rFonts w:cs="Times New Roman"/>
          <w:sz w:val="28"/>
          <w:szCs w:val="28"/>
          <w:lang w:val="ro-RO"/>
        </w:rPr>
      </w:pPr>
      <w:r>
        <w:rPr>
          <w:rFonts w:cs="Times New Roman"/>
          <w:sz w:val="28"/>
          <w:szCs w:val="28"/>
          <w:lang w:val="ro-RO"/>
        </w:rPr>
        <w:t>Direcţiile principale de stat în domeniul securităţii şi sănătăţi</w:t>
      </w:r>
      <w:r w:rsidR="00E15FFB">
        <w:rPr>
          <w:rFonts w:cs="Times New Roman"/>
          <w:sz w:val="28"/>
          <w:szCs w:val="28"/>
          <w:lang w:val="ro-RO"/>
        </w:rPr>
        <w:t>i în muncă sunt:</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 xml:space="preserve">asigurarea priorităţii vieţii, integrităţii fizice şi sănătăţii salariaţilor; </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emiterea şi aplicarea actelor normative privind securitatea şi sănătatea în muncă;</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coordonarea activităţilor în domeniul securităţii şi sănătăţii în muncă, în domeniul protecţiei mediului;</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supravegherea şi controlul de stat asupra respectării actelor normative în domeniul securităţii şi sănătăţii în muncă;</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sprijinirea controlului obştesc asupra respectării drepturilor şi intereselor legitime ale salariaţilor în domeniul securităţii şi sănătăţii în muncă;</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cercetarea, evidenţa şi raportarea accidentelor de muncă şi a bolilor profesionale;</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apărarea intereselor legitime ale salariaţilor care au avut de suferit în urma accidentelor de muncă şi a bolilor profesionale, precum şi ale membrilor familiilor lor, prin asigurarea socială obligatorie a salariaţilor contra accidentelor de muncă şi bolilor profesionale;</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propagarea experienţei avansate în domeniul securităţii şi sănătăţii în muncă;</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participarea autorităţilor publice la realizarea măsurilor de securitate şi sănătate în muncă;</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pregătirea şi instruirea în domeniul securităţii şi sănătăţii în muncă;</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organizarea evidenţei statistice de stat privind condiţiile de muncă, accidentele de muncă, bolile profesionale şi consecinţele materiale ale acestora;</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asigurarea funcţionării sistemului informaţional unic în domeniul securităţii şi sănătăţii în muncă;</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 xml:space="preserve">contribuirea la crearea condiţiilor de muncă nepericuloase, la elaborarea şi utilizarea tehnicii şi a tehnologiilor nepericuloase, la producerea </w:t>
      </w:r>
      <w:r w:rsidRPr="00CC5067">
        <w:rPr>
          <w:rFonts w:cs="Times New Roman"/>
          <w:i/>
          <w:sz w:val="28"/>
          <w:szCs w:val="28"/>
          <w:lang w:val="ro-RO"/>
        </w:rPr>
        <w:lastRenderedPageBreak/>
        <w:t>mijloacelor de protecţie individuală şi colectivă a salariaţilor;</w:t>
      </w:r>
    </w:p>
    <w:p w:rsidR="00D3591E" w:rsidRPr="00CC5067" w:rsidRDefault="00D3591E" w:rsidP="00A30371">
      <w:pPr>
        <w:pStyle w:val="Standard"/>
        <w:numPr>
          <w:ilvl w:val="0"/>
          <w:numId w:val="95"/>
        </w:numPr>
        <w:jc w:val="both"/>
        <w:rPr>
          <w:rFonts w:cs="Times New Roman"/>
          <w:i/>
          <w:sz w:val="28"/>
          <w:szCs w:val="28"/>
          <w:lang w:val="ro-RO"/>
        </w:rPr>
      </w:pPr>
      <w:r w:rsidRPr="00CC5067">
        <w:rPr>
          <w:rFonts w:cs="Times New Roman"/>
          <w:i/>
          <w:sz w:val="28"/>
          <w:szCs w:val="28"/>
          <w:lang w:val="ro-RO"/>
        </w:rPr>
        <w:t xml:space="preserve">reglementarea asigurării salariaţilor cu echipament de protecţie individuală şi colectivă, cu încăperi şi instalaţii sanitar-sociale, cu mijloace curativ-profilactice din contul angajatorului. </w:t>
      </w:r>
    </w:p>
    <w:p w:rsidR="00D3591E" w:rsidRDefault="00D3591E" w:rsidP="00F47544">
      <w:pPr>
        <w:pStyle w:val="Standard"/>
        <w:ind w:firstLine="567"/>
        <w:jc w:val="both"/>
        <w:rPr>
          <w:rFonts w:cs="Times New Roman"/>
          <w:sz w:val="28"/>
          <w:szCs w:val="28"/>
          <w:lang w:val="ro-RO"/>
        </w:rPr>
      </w:pPr>
      <w:r>
        <w:rPr>
          <w:rFonts w:cs="Times New Roman"/>
          <w:sz w:val="28"/>
          <w:szCs w:val="28"/>
          <w:lang w:val="ro-RO"/>
        </w:rPr>
        <w:t>Direcţiile principale de stat în domeniul securităţii şi sănătăţii în muncă se elaborează şi se reexaminează cu consultarea patr</w:t>
      </w:r>
      <w:r w:rsidR="00DF1C1E">
        <w:rPr>
          <w:rFonts w:cs="Times New Roman"/>
          <w:sz w:val="28"/>
          <w:szCs w:val="28"/>
          <w:lang w:val="ro-RO"/>
        </w:rPr>
        <w:t>onatelor şi a sindicatelor, ţinâ</w:t>
      </w:r>
      <w:r>
        <w:rPr>
          <w:rFonts w:cs="Times New Roman"/>
          <w:sz w:val="28"/>
          <w:szCs w:val="28"/>
          <w:lang w:val="ro-RO"/>
        </w:rPr>
        <w:t>nd cont de evoluţia reglementărilor internaţionale în acest domeniu şi de progresul tehnic.</w:t>
      </w:r>
    </w:p>
    <w:p w:rsidR="00D3591E" w:rsidRDefault="00D3591E" w:rsidP="00F47544">
      <w:pPr>
        <w:pStyle w:val="Standard"/>
        <w:ind w:firstLine="567"/>
        <w:jc w:val="both"/>
        <w:rPr>
          <w:rFonts w:cs="Times New Roman"/>
          <w:sz w:val="28"/>
          <w:szCs w:val="28"/>
          <w:lang w:val="ro-RO"/>
        </w:rPr>
      </w:pPr>
      <w:r>
        <w:rPr>
          <w:rFonts w:cs="Times New Roman"/>
          <w:sz w:val="28"/>
          <w:szCs w:val="28"/>
          <w:lang w:val="ro-RO"/>
        </w:rPr>
        <w:t xml:space="preserve">Realizarea politicii statului în domeniul securităţii şi sănătăţii în muncă se asigură prin acţiuni coordonate ale autorităţilor publice centrale şi locale, ale patronatelor, sindicatelor, angajatorilor, reprezentanţilor salariaţilor. </w:t>
      </w:r>
    </w:p>
    <w:p w:rsidR="00D3591E" w:rsidRPr="005D7280" w:rsidRDefault="00D3591E" w:rsidP="00A30371">
      <w:pPr>
        <w:pStyle w:val="Standard"/>
        <w:numPr>
          <w:ilvl w:val="0"/>
          <w:numId w:val="94"/>
        </w:numPr>
        <w:jc w:val="both"/>
        <w:rPr>
          <w:rFonts w:cs="Times New Roman"/>
          <w:b/>
          <w:bCs/>
          <w:sz w:val="28"/>
          <w:szCs w:val="28"/>
          <w:lang w:val="ro-RO"/>
        </w:rPr>
      </w:pPr>
      <w:r w:rsidRPr="004C77DB">
        <w:rPr>
          <w:rFonts w:cs="Times New Roman"/>
          <w:sz w:val="28"/>
          <w:szCs w:val="28"/>
          <w:lang w:val="ro-RO"/>
        </w:rPr>
        <w:t>Coordonarea securităţii şi sănătăţii în muncă este exercitată de  Ministerul Muncii, Protecţiei Sociale şi Familiei.</w:t>
      </w:r>
    </w:p>
    <w:p w:rsidR="005D7280" w:rsidRDefault="005D7280" w:rsidP="005D7280">
      <w:pPr>
        <w:pStyle w:val="Standard"/>
        <w:jc w:val="both"/>
        <w:rPr>
          <w:rFonts w:cs="Times New Roman"/>
          <w:sz w:val="28"/>
          <w:szCs w:val="28"/>
          <w:lang w:val="ro-RO"/>
        </w:rPr>
      </w:pPr>
    </w:p>
    <w:p w:rsidR="005D7280" w:rsidRPr="004C77DB" w:rsidRDefault="005D7280" w:rsidP="00F01B53">
      <w:pPr>
        <w:pStyle w:val="Standard"/>
        <w:tabs>
          <w:tab w:val="left" w:pos="1845"/>
        </w:tabs>
        <w:jc w:val="both"/>
        <w:rPr>
          <w:rFonts w:cs="Times New Roman"/>
          <w:b/>
          <w:bCs/>
          <w:sz w:val="28"/>
          <w:szCs w:val="28"/>
          <w:lang w:val="ro-RO"/>
        </w:rPr>
      </w:pPr>
    </w:p>
    <w:p w:rsidR="00D3591E" w:rsidRDefault="00D3591E" w:rsidP="00927762">
      <w:pPr>
        <w:pStyle w:val="Standard"/>
        <w:numPr>
          <w:ilvl w:val="0"/>
          <w:numId w:val="120"/>
        </w:numPr>
        <w:tabs>
          <w:tab w:val="left" w:pos="442"/>
        </w:tabs>
        <w:spacing w:before="10"/>
        <w:jc w:val="center"/>
        <w:rPr>
          <w:rFonts w:cs="Times New Roman"/>
          <w:b/>
          <w:bCs/>
          <w:sz w:val="32"/>
          <w:szCs w:val="32"/>
          <w:lang w:val="ro-RO"/>
        </w:rPr>
      </w:pPr>
      <w:r>
        <w:rPr>
          <w:rFonts w:cs="Times New Roman"/>
          <w:b/>
          <w:bCs/>
          <w:sz w:val="32"/>
          <w:szCs w:val="32"/>
          <w:lang w:val="ro-RO"/>
        </w:rPr>
        <w:t>RESPECTAREA PRINCIPIULUI NEDISCRIMINĂRII, ELIMINAREA HĂRȚUIRII SEXUALE ȘI A ORICĂREI FORME DE LEZARE A DEMNITĂȚII ÎN MUNCĂ</w:t>
      </w:r>
    </w:p>
    <w:p w:rsidR="00D3591E" w:rsidRDefault="00D3591E" w:rsidP="00F47544">
      <w:pPr>
        <w:pStyle w:val="Standard"/>
        <w:tabs>
          <w:tab w:val="left" w:pos="442"/>
        </w:tabs>
        <w:spacing w:before="10"/>
        <w:jc w:val="center"/>
        <w:rPr>
          <w:rFonts w:cs="Times New Roman"/>
          <w:b/>
          <w:bCs/>
          <w:sz w:val="28"/>
          <w:szCs w:val="28"/>
          <w:lang w:val="ro-RO"/>
        </w:rPr>
      </w:pPr>
    </w:p>
    <w:p w:rsidR="00D3591E" w:rsidRDefault="00D3591E" w:rsidP="00A30371">
      <w:pPr>
        <w:pStyle w:val="Standard"/>
        <w:numPr>
          <w:ilvl w:val="0"/>
          <w:numId w:val="94"/>
        </w:numPr>
        <w:tabs>
          <w:tab w:val="left" w:pos="442"/>
        </w:tabs>
        <w:spacing w:before="5"/>
        <w:jc w:val="both"/>
        <w:rPr>
          <w:rFonts w:cs="Times New Roman"/>
          <w:color w:val="000000"/>
          <w:sz w:val="28"/>
          <w:szCs w:val="28"/>
          <w:lang w:val="ro-RO"/>
        </w:rPr>
      </w:pPr>
      <w:r>
        <w:rPr>
          <w:rFonts w:cs="Times New Roman"/>
          <w:color w:val="000000"/>
          <w:sz w:val="28"/>
          <w:szCs w:val="28"/>
          <w:lang w:val="ro-RO"/>
        </w:rPr>
        <w:t>În cadrul raporturilor de muncă acţionează principiul egalităţii în drepturi a tuturor salariaţilor, respectarea principiului nediscriminării, eliminarea hărţuirii sexuale şi a oricărei forme de lezare a demnităţii în muncă.</w:t>
      </w:r>
    </w:p>
    <w:p w:rsidR="00D3591E" w:rsidRDefault="00D3591E" w:rsidP="00F47544">
      <w:pPr>
        <w:pStyle w:val="Standard"/>
        <w:tabs>
          <w:tab w:val="left" w:pos="442"/>
        </w:tabs>
        <w:spacing w:before="5"/>
        <w:ind w:firstLine="567"/>
        <w:jc w:val="both"/>
        <w:rPr>
          <w:rFonts w:cs="Times New Roman"/>
          <w:color w:val="000000"/>
          <w:sz w:val="28"/>
          <w:szCs w:val="28"/>
          <w:lang w:val="ro-RO"/>
        </w:rPr>
      </w:pPr>
      <w:r>
        <w:rPr>
          <w:rFonts w:cs="Times New Roman"/>
          <w:color w:val="000000"/>
          <w:sz w:val="28"/>
          <w:szCs w:val="28"/>
          <w:lang w:val="ro-RO"/>
        </w:rPr>
        <w:t>Este interzisă orice discriminare, directă sau indirectă, a sal</w:t>
      </w:r>
      <w:r w:rsidR="00442AA0">
        <w:rPr>
          <w:rFonts w:cs="Times New Roman"/>
          <w:color w:val="000000"/>
          <w:sz w:val="28"/>
          <w:szCs w:val="28"/>
          <w:lang w:val="ro-RO"/>
        </w:rPr>
        <w:t>ariatului pe criterii de sex, vâ</w:t>
      </w:r>
      <w:r>
        <w:rPr>
          <w:rFonts w:cs="Times New Roman"/>
          <w:color w:val="000000"/>
          <w:sz w:val="28"/>
          <w:szCs w:val="28"/>
          <w:lang w:val="ro-RO"/>
        </w:rPr>
        <w:t>rstă, rasă, culoare a pielii, etnie, religie, opţiune politică, origine socială, domiciliu, handicap, infectare cu HIV/SIDA, apartenenţă sau activitate sindicală, precum şi pe alte criterii nelegate de calităţile sale profesionale.</w:t>
      </w:r>
    </w:p>
    <w:p w:rsidR="00D3591E" w:rsidRDefault="00D3591E" w:rsidP="00F47544">
      <w:pPr>
        <w:pStyle w:val="Standard"/>
        <w:tabs>
          <w:tab w:val="left" w:pos="422"/>
        </w:tabs>
        <w:spacing w:before="5"/>
        <w:ind w:firstLine="567"/>
        <w:jc w:val="both"/>
        <w:rPr>
          <w:rFonts w:cs="Times New Roman"/>
          <w:color w:val="000000"/>
          <w:sz w:val="28"/>
          <w:szCs w:val="28"/>
          <w:lang w:val="ro-RO"/>
        </w:rPr>
      </w:pPr>
      <w:r>
        <w:rPr>
          <w:rFonts w:cs="Times New Roman"/>
          <w:color w:val="000000"/>
          <w:sz w:val="28"/>
          <w:szCs w:val="28"/>
          <w:lang w:val="ro-RO"/>
        </w:rPr>
        <w:t>Nu constituie discriminare stabilirea unor diferenţieri, excepţii, preferinţe sau dr</w:t>
      </w:r>
      <w:r w:rsidR="005D7280">
        <w:rPr>
          <w:rFonts w:cs="Times New Roman"/>
          <w:color w:val="000000"/>
          <w:sz w:val="28"/>
          <w:szCs w:val="28"/>
          <w:lang w:val="ro-RO"/>
        </w:rPr>
        <w:t>epturi ale salariaţilor, care su</w:t>
      </w:r>
      <w:r>
        <w:rPr>
          <w:rFonts w:cs="Times New Roman"/>
          <w:color w:val="000000"/>
          <w:sz w:val="28"/>
          <w:szCs w:val="28"/>
          <w:lang w:val="ro-RO"/>
        </w:rPr>
        <w:t>nt determinate de cerinţele specifice unei munci, stabilite de legislaţia în vigoare, sau de grija deosebită a statului faţă de persoanele care necesită o protecţie socială şi juridică sporită cu respectarea principiului nediscriminării, eliminarea hărţuirii sexuale şi a oricărei forme de lezare a demnităţii în muncă.</w:t>
      </w:r>
    </w:p>
    <w:p w:rsidR="00D92483" w:rsidRPr="00A04A5C" w:rsidRDefault="00D92483" w:rsidP="006C3805">
      <w:pPr>
        <w:pStyle w:val="Standard"/>
        <w:tabs>
          <w:tab w:val="left" w:pos="422"/>
        </w:tabs>
        <w:spacing w:before="5"/>
        <w:jc w:val="both"/>
        <w:rPr>
          <w:rFonts w:cs="Times New Roman"/>
          <w:color w:val="000000"/>
          <w:sz w:val="28"/>
          <w:szCs w:val="28"/>
          <w:lang w:val="ro-RO"/>
        </w:rPr>
      </w:pPr>
    </w:p>
    <w:p w:rsidR="00D3591E" w:rsidRDefault="00D3591E" w:rsidP="00C73D7F">
      <w:pPr>
        <w:pStyle w:val="Standard"/>
        <w:numPr>
          <w:ilvl w:val="0"/>
          <w:numId w:val="120"/>
        </w:numPr>
        <w:tabs>
          <w:tab w:val="left" w:pos="422"/>
        </w:tabs>
        <w:spacing w:before="5"/>
        <w:jc w:val="center"/>
        <w:rPr>
          <w:rFonts w:cs="Times New Roman"/>
          <w:color w:val="000000"/>
          <w:sz w:val="28"/>
          <w:szCs w:val="28"/>
          <w:lang w:val="ro-RO"/>
        </w:rPr>
      </w:pPr>
      <w:r>
        <w:rPr>
          <w:rFonts w:cs="Times New Roman"/>
          <w:b/>
          <w:bCs/>
          <w:color w:val="000000"/>
          <w:sz w:val="32"/>
          <w:szCs w:val="32"/>
          <w:lang w:val="ro-RO"/>
        </w:rPr>
        <w:t>DREPTURILE, OBLIGAȚIILE ȘI RĂSPUNDEREA ANGAJATORULUI ȘI ALE SALARIAȚILOR</w:t>
      </w:r>
    </w:p>
    <w:p w:rsidR="00D3591E" w:rsidRDefault="00D3591E" w:rsidP="00F47544">
      <w:pPr>
        <w:pStyle w:val="Standard"/>
        <w:jc w:val="both"/>
        <w:rPr>
          <w:rFonts w:cs="Times New Roman"/>
          <w:b/>
          <w:color w:val="000000"/>
          <w:sz w:val="28"/>
          <w:szCs w:val="28"/>
          <w:lang w:val="ro-RO"/>
        </w:rPr>
      </w:pPr>
    </w:p>
    <w:p w:rsidR="00D3591E" w:rsidRDefault="00D3591E" w:rsidP="00A30371">
      <w:pPr>
        <w:pStyle w:val="Standard"/>
        <w:numPr>
          <w:ilvl w:val="0"/>
          <w:numId w:val="94"/>
        </w:numPr>
        <w:tabs>
          <w:tab w:val="left" w:pos="442"/>
        </w:tabs>
        <w:jc w:val="both"/>
        <w:rPr>
          <w:rFonts w:cs="Times New Roman"/>
          <w:b/>
          <w:sz w:val="28"/>
          <w:szCs w:val="28"/>
          <w:lang w:val="ro-RO"/>
        </w:rPr>
      </w:pPr>
      <w:r>
        <w:rPr>
          <w:rFonts w:cs="Times New Roman"/>
          <w:sz w:val="28"/>
          <w:szCs w:val="28"/>
          <w:lang w:val="ro-RO"/>
        </w:rPr>
        <w:t xml:space="preserve">În conformitate cu prevederile </w:t>
      </w:r>
      <w:r w:rsidRPr="00910B54">
        <w:rPr>
          <w:rFonts w:cs="Times New Roman"/>
          <w:color w:val="000000" w:themeColor="text1"/>
          <w:sz w:val="28"/>
          <w:szCs w:val="28"/>
          <w:lang w:val="ro-RO"/>
        </w:rPr>
        <w:t>a</w:t>
      </w:r>
      <w:r w:rsidRPr="00910B54">
        <w:rPr>
          <w:rFonts w:cs="Times New Roman"/>
          <w:bCs/>
          <w:color w:val="000000" w:themeColor="text1"/>
          <w:sz w:val="28"/>
          <w:szCs w:val="28"/>
          <w:lang w:val="ro-RO"/>
        </w:rPr>
        <w:t>rt. 9</w:t>
      </w:r>
      <w:r w:rsidRPr="00910B54">
        <w:rPr>
          <w:rFonts w:cs="Times New Roman"/>
          <w:color w:val="000000" w:themeColor="text1"/>
          <w:sz w:val="28"/>
          <w:szCs w:val="28"/>
          <w:lang w:val="ro-RO"/>
        </w:rPr>
        <w:t xml:space="preserve"> alin. (1)</w:t>
      </w:r>
      <w:r>
        <w:rPr>
          <w:rFonts w:cs="Times New Roman"/>
          <w:sz w:val="28"/>
          <w:szCs w:val="28"/>
          <w:lang w:val="ro-RO"/>
        </w:rPr>
        <w:t xml:space="preserve"> </w:t>
      </w:r>
      <w:r>
        <w:rPr>
          <w:rFonts w:cs="Times New Roman"/>
          <w:bCs/>
          <w:sz w:val="28"/>
          <w:szCs w:val="28"/>
          <w:lang w:val="ro-RO"/>
        </w:rPr>
        <w:t xml:space="preserve"> </w:t>
      </w:r>
      <w:r>
        <w:rPr>
          <w:rFonts w:cs="Times New Roman"/>
          <w:sz w:val="28"/>
          <w:szCs w:val="28"/>
          <w:lang w:val="ro-RO"/>
        </w:rPr>
        <w:t xml:space="preserve">din Codul Muncii </w:t>
      </w:r>
      <w:r>
        <w:rPr>
          <w:rFonts w:cs="Times New Roman"/>
          <w:b/>
          <w:sz w:val="28"/>
          <w:szCs w:val="28"/>
          <w:lang w:val="ro-RO"/>
        </w:rPr>
        <w:t>salariatul are dreptul:</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încheierea, modificarea, suspendarea şi desfacerea contractului individual de muncă, în modul stabilit de Codul Muncii;</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muncă, conform clauzelor contractului individual de muncă;</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 xml:space="preserve">la un loc de muncă, în condiţiile prevăzute de standardele de stat privind organizarea, securitatea şi sănătatea în muncă, de contractul colectiv de </w:t>
      </w:r>
      <w:r w:rsidRPr="00B51890">
        <w:rPr>
          <w:rFonts w:cs="Times New Roman"/>
          <w:i/>
          <w:sz w:val="28"/>
          <w:szCs w:val="28"/>
          <w:lang w:val="ro-RO"/>
        </w:rPr>
        <w:lastRenderedPageBreak/>
        <w:t>muncă şi de convenţiile colective;</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achitarea la timp şi integrală a salariului, în corespundere cu calificarea sa, cu complexitatea, cantitatea şi calitatea lucrului efectuat;</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odihnă, asigurată prin stabilirea duratei normale a timpului de muncă, prin reducerea timpului de muncă pentru unele profesii şi categorii de salariaţi, prin acordarea zilelor de repaus şi de sărbătoare nelucrătoare, a concediilor anuale plătite;</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informare deplină şi veridică despre condiţiile de muncă şi cerinţele faţă de securitatea şi sănătatea în muncă la locul de muncă;</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adresare către angajator, patronate, sindicate, organele administraţiei publice centrale şi locale, organele de jurisdicţie a muncii;</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formare profesională, reciclare şi perfecţionare, în conformitate cu Codul Muncii al Republicii Moldova şi cu alte acte normative;</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libera asociere în sindicate, inclusiv la constituirea de organizaţii sindicale şi aderarea la acestea pentru apărarea drepturilor sale de muncă, a libertăţilor şi intereselor sale legitime;</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participare în administrarea unităţii, în conformitate cu Codul Muncii al Republicii Moldova şi cu contractul colectiv de muncă;</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purtare de negocieri colective şi încheiere a contractului colectiv de muncă şi a convenţiilor colective, prin reprezentanţii săi, la informare privind executarea contractelor şi convenţiilor respective;</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apărare, prin metode neinterzise de lege, a drepturilor sale de muncă, a libertăţilor şi intereselor sale legitime;</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soluţionarea litigiilor individuale de muncă şi a conflictelor colective de muncă, inclusiv dreptul la grevă, în modul stabilit de Codul Muncii al Republicii Moldova şi de alte acte normative;</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la repararea prejudiciului material şi a celui moral cauzat în legătură cu îndeplinirea obligaţiilor de muncă, în modul stabilit de Codul Muncii al Republicii Moldova şi de alte acte normative;</w:t>
      </w:r>
    </w:p>
    <w:p w:rsidR="00D3591E" w:rsidRPr="00B51890" w:rsidRDefault="00D3591E" w:rsidP="00A30371">
      <w:pPr>
        <w:pStyle w:val="Standard"/>
        <w:numPr>
          <w:ilvl w:val="0"/>
          <w:numId w:val="96"/>
        </w:numPr>
        <w:tabs>
          <w:tab w:val="left" w:pos="442"/>
        </w:tabs>
        <w:jc w:val="both"/>
        <w:rPr>
          <w:rFonts w:cs="Times New Roman"/>
          <w:i/>
          <w:sz w:val="28"/>
          <w:szCs w:val="28"/>
          <w:lang w:val="ro-RO"/>
        </w:rPr>
      </w:pPr>
      <w:r w:rsidRPr="00B51890">
        <w:rPr>
          <w:rFonts w:cs="Times New Roman"/>
          <w:i/>
          <w:sz w:val="28"/>
          <w:szCs w:val="28"/>
          <w:lang w:val="ro-RO"/>
        </w:rPr>
        <w:t xml:space="preserve">la asigurarea socială şi medicală obligatorie, în modul prevăzut de legislaţia în vigoare. </w:t>
      </w:r>
    </w:p>
    <w:p w:rsidR="003E3992" w:rsidRDefault="003E3992" w:rsidP="00F47544">
      <w:pPr>
        <w:pStyle w:val="Standard"/>
        <w:ind w:firstLine="567"/>
        <w:jc w:val="both"/>
        <w:rPr>
          <w:rFonts w:cs="Times New Roman"/>
          <w:sz w:val="28"/>
          <w:szCs w:val="28"/>
          <w:lang w:val="ro-RO"/>
        </w:rPr>
      </w:pPr>
    </w:p>
    <w:p w:rsidR="00D3591E" w:rsidRDefault="00D3591E" w:rsidP="00F47544">
      <w:pPr>
        <w:pStyle w:val="Standard"/>
        <w:ind w:firstLine="567"/>
        <w:jc w:val="both"/>
        <w:rPr>
          <w:rFonts w:cs="Times New Roman"/>
          <w:sz w:val="28"/>
          <w:szCs w:val="28"/>
          <w:lang w:val="ro-RO"/>
        </w:rPr>
      </w:pPr>
      <w:r>
        <w:rPr>
          <w:rFonts w:cs="Times New Roman"/>
          <w:sz w:val="28"/>
          <w:szCs w:val="28"/>
          <w:lang w:val="ro-RO"/>
        </w:rPr>
        <w:t xml:space="preserve">Conform prevederilor art. 9 alin. (2) din Codul Muncii </w:t>
      </w:r>
      <w:r>
        <w:rPr>
          <w:rFonts w:cs="Times New Roman"/>
          <w:b/>
          <w:sz w:val="28"/>
          <w:szCs w:val="28"/>
          <w:lang w:val="ro-RO"/>
        </w:rPr>
        <w:t>salariatul este obligat:</w:t>
      </w:r>
    </w:p>
    <w:p w:rsidR="00D3591E" w:rsidRPr="00B51890" w:rsidRDefault="00D3591E" w:rsidP="00A30371">
      <w:pPr>
        <w:pStyle w:val="Standard"/>
        <w:numPr>
          <w:ilvl w:val="0"/>
          <w:numId w:val="97"/>
        </w:numPr>
        <w:jc w:val="both"/>
        <w:rPr>
          <w:rFonts w:cs="Times New Roman"/>
          <w:i/>
          <w:sz w:val="28"/>
          <w:szCs w:val="28"/>
          <w:lang w:val="ro-RO"/>
        </w:rPr>
      </w:pPr>
      <w:r w:rsidRPr="00B51890">
        <w:rPr>
          <w:rFonts w:cs="Times New Roman"/>
          <w:i/>
          <w:sz w:val="28"/>
          <w:szCs w:val="28"/>
          <w:lang w:val="ro-RO"/>
        </w:rPr>
        <w:t xml:space="preserve">să-şi îndeplinească conştiincios obligaţiile de muncă prevăzute de contractul individual de muncă; </w:t>
      </w:r>
    </w:p>
    <w:p w:rsidR="00D3591E" w:rsidRPr="00B51890" w:rsidRDefault="00D3591E" w:rsidP="00A30371">
      <w:pPr>
        <w:pStyle w:val="Standard"/>
        <w:numPr>
          <w:ilvl w:val="0"/>
          <w:numId w:val="97"/>
        </w:numPr>
        <w:jc w:val="both"/>
        <w:rPr>
          <w:rFonts w:cs="Times New Roman"/>
          <w:i/>
          <w:sz w:val="28"/>
          <w:szCs w:val="28"/>
          <w:lang w:val="ro-RO"/>
        </w:rPr>
      </w:pPr>
      <w:r w:rsidRPr="00B51890">
        <w:rPr>
          <w:rFonts w:cs="Times New Roman"/>
          <w:i/>
          <w:sz w:val="28"/>
          <w:szCs w:val="28"/>
          <w:lang w:val="ro-RO"/>
        </w:rPr>
        <w:t>să îndeplinească normele de muncă stabilite;</w:t>
      </w:r>
    </w:p>
    <w:p w:rsidR="00D3591E" w:rsidRPr="00B51890" w:rsidRDefault="00DF1C1E" w:rsidP="00A30371">
      <w:pPr>
        <w:pStyle w:val="Standard"/>
        <w:numPr>
          <w:ilvl w:val="0"/>
          <w:numId w:val="97"/>
        </w:numPr>
        <w:jc w:val="both"/>
        <w:rPr>
          <w:rFonts w:cs="Times New Roman"/>
          <w:i/>
          <w:sz w:val="28"/>
          <w:szCs w:val="28"/>
          <w:lang w:val="ro-RO"/>
        </w:rPr>
      </w:pPr>
      <w:r>
        <w:rPr>
          <w:rFonts w:cs="Times New Roman"/>
          <w:i/>
          <w:sz w:val="28"/>
          <w:szCs w:val="28"/>
          <w:lang w:val="ro-RO"/>
        </w:rPr>
        <w:t>să respecte cerinţele Regulamentului I</w:t>
      </w:r>
      <w:r w:rsidR="00D3591E" w:rsidRPr="00B51890">
        <w:rPr>
          <w:rFonts w:cs="Times New Roman"/>
          <w:i/>
          <w:sz w:val="28"/>
          <w:szCs w:val="28"/>
          <w:lang w:val="ro-RO"/>
        </w:rPr>
        <w:t>ntern al unităţii şi să poarte în permanenţă asupra sa permisul nominal de acces la locul de muncă, acordat de angajator;</w:t>
      </w:r>
    </w:p>
    <w:p w:rsidR="00D3591E" w:rsidRPr="00B51890" w:rsidRDefault="00D3591E" w:rsidP="00A30371">
      <w:pPr>
        <w:pStyle w:val="Standard"/>
        <w:numPr>
          <w:ilvl w:val="0"/>
          <w:numId w:val="97"/>
        </w:numPr>
        <w:jc w:val="both"/>
        <w:rPr>
          <w:rFonts w:cs="Times New Roman"/>
          <w:i/>
          <w:sz w:val="28"/>
          <w:szCs w:val="28"/>
          <w:lang w:val="ro-RO"/>
        </w:rPr>
      </w:pPr>
      <w:r w:rsidRPr="00B51890">
        <w:rPr>
          <w:rFonts w:cs="Times New Roman"/>
          <w:i/>
          <w:sz w:val="28"/>
          <w:szCs w:val="28"/>
          <w:lang w:val="ro-RO"/>
        </w:rPr>
        <w:t>să respecte disciplina muncii;</w:t>
      </w:r>
    </w:p>
    <w:p w:rsidR="00D3591E" w:rsidRPr="00B51890" w:rsidRDefault="00D3591E" w:rsidP="00F47544">
      <w:pPr>
        <w:pStyle w:val="Standard"/>
        <w:ind w:left="720"/>
        <w:jc w:val="both"/>
        <w:rPr>
          <w:rFonts w:cs="Times New Roman"/>
          <w:i/>
          <w:sz w:val="28"/>
          <w:szCs w:val="28"/>
          <w:lang w:val="ro-RO"/>
        </w:rPr>
      </w:pPr>
      <w:r w:rsidRPr="00B51890">
        <w:rPr>
          <w:rFonts w:cs="Times New Roman"/>
          <w:i/>
          <w:sz w:val="28"/>
          <w:szCs w:val="28"/>
          <w:lang w:val="ro-RO"/>
        </w:rPr>
        <w:t>d</w:t>
      </w:r>
      <w:r w:rsidRPr="00B51890">
        <w:rPr>
          <w:rFonts w:cs="Times New Roman"/>
          <w:i/>
          <w:sz w:val="28"/>
          <w:szCs w:val="28"/>
          <w:vertAlign w:val="superscript"/>
          <w:lang w:val="ro-RO"/>
        </w:rPr>
        <w:t>1</w:t>
      </w:r>
      <w:r w:rsidRPr="00B51890">
        <w:rPr>
          <w:rFonts w:cs="Times New Roman"/>
          <w:i/>
          <w:sz w:val="28"/>
          <w:szCs w:val="28"/>
          <w:lang w:val="ro-RO"/>
        </w:rPr>
        <w:t>) să manifeste un comportament nediscriminatoriu în raport cu ceilalţi salariaţi şi cu angajatorul;</w:t>
      </w:r>
    </w:p>
    <w:p w:rsidR="00D3591E" w:rsidRPr="00B51890" w:rsidRDefault="00D3591E" w:rsidP="00F47544">
      <w:pPr>
        <w:pStyle w:val="Standard"/>
        <w:ind w:left="720"/>
        <w:jc w:val="both"/>
        <w:rPr>
          <w:rFonts w:cs="Times New Roman"/>
          <w:i/>
          <w:sz w:val="28"/>
          <w:szCs w:val="28"/>
          <w:lang w:val="ro-RO"/>
        </w:rPr>
      </w:pPr>
      <w:r w:rsidRPr="00B51890">
        <w:rPr>
          <w:rFonts w:cs="Times New Roman"/>
          <w:i/>
          <w:sz w:val="28"/>
          <w:szCs w:val="28"/>
          <w:lang w:val="ro-RO"/>
        </w:rPr>
        <w:t>d</w:t>
      </w:r>
      <w:r w:rsidRPr="00B51890">
        <w:rPr>
          <w:rFonts w:cs="Times New Roman"/>
          <w:i/>
          <w:sz w:val="28"/>
          <w:szCs w:val="28"/>
          <w:vertAlign w:val="superscript"/>
          <w:lang w:val="ro-RO"/>
        </w:rPr>
        <w:t>2</w:t>
      </w:r>
      <w:r w:rsidRPr="00B51890">
        <w:rPr>
          <w:rFonts w:cs="Times New Roman"/>
          <w:i/>
          <w:sz w:val="28"/>
          <w:szCs w:val="28"/>
          <w:lang w:val="ro-RO"/>
        </w:rPr>
        <w:t>) să respecte dreptul la demnitate în muncă al celorlalţi salariaţi;</w:t>
      </w:r>
    </w:p>
    <w:p w:rsidR="00D3591E" w:rsidRPr="00B51890" w:rsidRDefault="00D3591E" w:rsidP="00A30371">
      <w:pPr>
        <w:pStyle w:val="Standard"/>
        <w:numPr>
          <w:ilvl w:val="0"/>
          <w:numId w:val="97"/>
        </w:numPr>
        <w:jc w:val="both"/>
        <w:rPr>
          <w:rFonts w:cs="Times New Roman"/>
          <w:i/>
          <w:sz w:val="28"/>
          <w:szCs w:val="28"/>
          <w:lang w:val="ro-RO"/>
        </w:rPr>
      </w:pPr>
      <w:r w:rsidRPr="00B51890">
        <w:rPr>
          <w:rFonts w:cs="Times New Roman"/>
          <w:i/>
          <w:sz w:val="28"/>
          <w:szCs w:val="28"/>
          <w:lang w:val="ro-RO"/>
        </w:rPr>
        <w:lastRenderedPageBreak/>
        <w:t>să respecte cerinţele de securitate şi sănătate în muncă;</w:t>
      </w:r>
    </w:p>
    <w:p w:rsidR="00D3591E" w:rsidRPr="00B51890" w:rsidRDefault="00D3591E" w:rsidP="00A30371">
      <w:pPr>
        <w:pStyle w:val="Standard"/>
        <w:numPr>
          <w:ilvl w:val="0"/>
          <w:numId w:val="97"/>
        </w:numPr>
        <w:jc w:val="both"/>
        <w:rPr>
          <w:rFonts w:cs="Times New Roman"/>
          <w:i/>
          <w:sz w:val="28"/>
          <w:szCs w:val="28"/>
          <w:lang w:val="ro-RO"/>
        </w:rPr>
      </w:pPr>
      <w:r w:rsidRPr="00B51890">
        <w:rPr>
          <w:rFonts w:cs="Times New Roman"/>
          <w:i/>
          <w:sz w:val="28"/>
          <w:szCs w:val="28"/>
          <w:lang w:val="ro-RO"/>
        </w:rPr>
        <w:t>să manifeste o atitudine gospodărească faţă de bunurile angajatorului şi ale altor salariaţi;</w:t>
      </w:r>
    </w:p>
    <w:p w:rsidR="00D3591E" w:rsidRPr="00B51890" w:rsidRDefault="00D3591E" w:rsidP="00A30371">
      <w:pPr>
        <w:pStyle w:val="Standard"/>
        <w:numPr>
          <w:ilvl w:val="0"/>
          <w:numId w:val="97"/>
        </w:numPr>
        <w:jc w:val="both"/>
        <w:rPr>
          <w:rFonts w:cs="Times New Roman"/>
          <w:i/>
          <w:sz w:val="28"/>
          <w:szCs w:val="28"/>
          <w:lang w:val="ro-RO"/>
        </w:rPr>
      </w:pPr>
      <w:r w:rsidRPr="00B51890">
        <w:rPr>
          <w:rFonts w:cs="Times New Roman"/>
          <w:i/>
          <w:sz w:val="28"/>
          <w:szCs w:val="28"/>
          <w:lang w:val="ro-RO"/>
        </w:rPr>
        <w:t>să informeze de îndată angajatorul sau conducătorul nemijlocit despre orice situaţie care prezintă pericol pentru viaţa şi sănătatea oamenilor sau pentru integritatea patrimoniului angajatorului;</w:t>
      </w:r>
    </w:p>
    <w:p w:rsidR="00D3591E" w:rsidRPr="00B51890" w:rsidRDefault="00D3591E" w:rsidP="00A30371">
      <w:pPr>
        <w:pStyle w:val="Standard"/>
        <w:numPr>
          <w:ilvl w:val="0"/>
          <w:numId w:val="97"/>
        </w:numPr>
        <w:jc w:val="both"/>
        <w:rPr>
          <w:rFonts w:cs="Times New Roman"/>
          <w:i/>
          <w:sz w:val="28"/>
          <w:szCs w:val="28"/>
          <w:lang w:val="ro-RO"/>
        </w:rPr>
      </w:pPr>
      <w:r w:rsidRPr="00B51890">
        <w:rPr>
          <w:rFonts w:cs="Times New Roman"/>
          <w:i/>
          <w:sz w:val="28"/>
          <w:szCs w:val="28"/>
          <w:lang w:val="ro-RO"/>
        </w:rPr>
        <w:t>să achite contribuţiile de asigurări sociale de stat obligatorii şi primele de asigurare obligatorie de asistenţă medicală în modul stabilit;</w:t>
      </w:r>
    </w:p>
    <w:p w:rsidR="00D3591E" w:rsidRPr="00B51890" w:rsidRDefault="00D3591E" w:rsidP="00A30371">
      <w:pPr>
        <w:pStyle w:val="Standard"/>
        <w:numPr>
          <w:ilvl w:val="0"/>
          <w:numId w:val="97"/>
        </w:numPr>
        <w:jc w:val="both"/>
        <w:rPr>
          <w:rFonts w:cs="Times New Roman"/>
          <w:i/>
          <w:sz w:val="28"/>
          <w:szCs w:val="28"/>
          <w:lang w:val="ro-RO"/>
        </w:rPr>
      </w:pPr>
      <w:r w:rsidRPr="00B51890">
        <w:rPr>
          <w:rFonts w:cs="Times New Roman"/>
          <w:i/>
          <w:sz w:val="28"/>
          <w:szCs w:val="28"/>
          <w:lang w:val="ro-RO"/>
        </w:rPr>
        <w:t>să îndeplinească alte obligaţii prevăzute de legislaţia în vigoare, de contractul colectiv de muncă şi de convenţiile colective.</w:t>
      </w:r>
      <w:r w:rsidRPr="00B51890">
        <w:rPr>
          <w:rFonts w:cs="Times New Roman"/>
          <w:i/>
          <w:iCs/>
          <w:sz w:val="28"/>
          <w:szCs w:val="28"/>
          <w:lang w:val="ro-RO"/>
        </w:rPr>
        <w:t xml:space="preserve"> </w:t>
      </w:r>
    </w:p>
    <w:p w:rsidR="00D3591E" w:rsidRDefault="00D3591E" w:rsidP="00F47544">
      <w:pPr>
        <w:pStyle w:val="Standard"/>
        <w:numPr>
          <w:ilvl w:val="0"/>
          <w:numId w:val="67"/>
        </w:numPr>
        <w:jc w:val="both"/>
        <w:rPr>
          <w:rFonts w:cs="Times New Roman"/>
          <w:iCs/>
          <w:sz w:val="28"/>
          <w:szCs w:val="28"/>
          <w:lang w:val="ro-RO"/>
        </w:rPr>
      </w:pPr>
      <w:r>
        <w:rPr>
          <w:rFonts w:cs="Times New Roman"/>
          <w:iCs/>
          <w:sz w:val="28"/>
          <w:szCs w:val="28"/>
          <w:lang w:val="ro-RO"/>
        </w:rPr>
        <w:t xml:space="preserve">Salariatul poartă răspunderea materială pentru prejudiciul cauzat angajatorului, în limitele salariului mediu lunar dacă Codul Muncii sau alte acte normative în vigoare nu prevăd altfel. </w:t>
      </w:r>
    </w:p>
    <w:p w:rsidR="00D3591E" w:rsidRDefault="00D3591E" w:rsidP="00F47544">
      <w:pPr>
        <w:pStyle w:val="Standard"/>
        <w:numPr>
          <w:ilvl w:val="0"/>
          <w:numId w:val="67"/>
        </w:numPr>
        <w:jc w:val="both"/>
        <w:rPr>
          <w:rFonts w:cs="Times New Roman"/>
          <w:iCs/>
          <w:sz w:val="28"/>
          <w:szCs w:val="28"/>
          <w:lang w:val="ro-RO"/>
        </w:rPr>
      </w:pPr>
      <w:r>
        <w:rPr>
          <w:rFonts w:cs="Times New Roman"/>
          <w:iCs/>
          <w:sz w:val="28"/>
          <w:szCs w:val="28"/>
          <w:lang w:val="ro-RO"/>
        </w:rPr>
        <w:t xml:space="preserve">Răspunderea materială deplină a salariatului constă în obligaţia lui de a repara integral prejudiciul material cauzat. </w:t>
      </w:r>
    </w:p>
    <w:p w:rsidR="00D3591E" w:rsidRDefault="00D3591E" w:rsidP="00F47544">
      <w:pPr>
        <w:pStyle w:val="Standard"/>
        <w:ind w:firstLine="567"/>
        <w:jc w:val="both"/>
        <w:rPr>
          <w:rFonts w:cs="Times New Roman"/>
          <w:bCs/>
          <w:iCs/>
          <w:sz w:val="28"/>
          <w:szCs w:val="28"/>
          <w:lang w:val="ro-RO"/>
        </w:rPr>
      </w:pPr>
      <w:r>
        <w:rPr>
          <w:rFonts w:cs="Times New Roman"/>
          <w:iCs/>
          <w:sz w:val="28"/>
          <w:szCs w:val="28"/>
          <w:lang w:val="ro-RO"/>
        </w:rPr>
        <w:t xml:space="preserve">Salariatul poate fi tras la răspundere materială deplină pentru prejudiciul material cauzat în cazurile prevăzute </w:t>
      </w:r>
      <w:r w:rsidRPr="00910B54">
        <w:rPr>
          <w:rFonts w:cs="Times New Roman"/>
          <w:iCs/>
          <w:color w:val="000000" w:themeColor="text1"/>
          <w:sz w:val="28"/>
          <w:szCs w:val="28"/>
          <w:lang w:val="ro-RO"/>
        </w:rPr>
        <w:t>la art. 338</w:t>
      </w:r>
      <w:r>
        <w:rPr>
          <w:rFonts w:cs="Times New Roman"/>
          <w:iCs/>
          <w:sz w:val="28"/>
          <w:szCs w:val="28"/>
          <w:lang w:val="ro-RO"/>
        </w:rPr>
        <w:t xml:space="preserve"> din Codul Muncii al Republicii Moldova. </w:t>
      </w:r>
    </w:p>
    <w:p w:rsidR="00D3591E" w:rsidRDefault="00D3591E" w:rsidP="00F47544">
      <w:pPr>
        <w:pStyle w:val="Standard"/>
        <w:numPr>
          <w:ilvl w:val="0"/>
          <w:numId w:val="67"/>
        </w:numPr>
        <w:jc w:val="both"/>
        <w:rPr>
          <w:rFonts w:cs="Times New Roman"/>
          <w:iCs/>
          <w:sz w:val="28"/>
          <w:szCs w:val="28"/>
          <w:lang w:val="ro-RO"/>
        </w:rPr>
      </w:pPr>
      <w:bookmarkStart w:id="2" w:name="Articolul_338."/>
      <w:r>
        <w:rPr>
          <w:rFonts w:cs="Times New Roman"/>
          <w:bCs/>
          <w:iCs/>
          <w:sz w:val="28"/>
          <w:szCs w:val="28"/>
          <w:lang w:val="ro-RO"/>
        </w:rPr>
        <w:t>Conform prevederilor alin. (1) al art. 338</w:t>
      </w:r>
      <w:bookmarkEnd w:id="2"/>
      <w:r>
        <w:rPr>
          <w:rFonts w:cs="Times New Roman"/>
          <w:bCs/>
          <w:iCs/>
          <w:sz w:val="28"/>
          <w:szCs w:val="28"/>
          <w:lang w:val="ro-RO"/>
        </w:rPr>
        <w:t xml:space="preserve"> din Codul Muncii</w:t>
      </w:r>
      <w:r>
        <w:rPr>
          <w:rFonts w:cs="Times New Roman"/>
          <w:iCs/>
          <w:sz w:val="28"/>
          <w:szCs w:val="28"/>
          <w:lang w:val="ro-RO"/>
        </w:rPr>
        <w:t xml:space="preserve">, salariatul poartă răspundere materială în mărimea deplină a prejudiciului material cauzat din vina </w:t>
      </w:r>
      <w:r w:rsidR="00442AA0">
        <w:rPr>
          <w:rFonts w:cs="Times New Roman"/>
          <w:iCs/>
          <w:sz w:val="28"/>
          <w:szCs w:val="28"/>
          <w:lang w:val="ro-RO"/>
        </w:rPr>
        <w:t>lui angajatorului în cazurile câ</w:t>
      </w:r>
      <w:r>
        <w:rPr>
          <w:rFonts w:cs="Times New Roman"/>
          <w:iCs/>
          <w:sz w:val="28"/>
          <w:szCs w:val="28"/>
          <w:lang w:val="ro-RO"/>
        </w:rPr>
        <w:t xml:space="preserve">nd: </w:t>
      </w:r>
    </w:p>
    <w:p w:rsidR="00D3591E" w:rsidRPr="00CE79A1" w:rsidRDefault="00D3591E" w:rsidP="00A30371">
      <w:pPr>
        <w:pStyle w:val="Standard"/>
        <w:numPr>
          <w:ilvl w:val="0"/>
          <w:numId w:val="98"/>
        </w:numPr>
        <w:jc w:val="both"/>
        <w:rPr>
          <w:rFonts w:cs="Times New Roman"/>
          <w:i/>
          <w:iCs/>
          <w:sz w:val="28"/>
          <w:szCs w:val="28"/>
          <w:lang w:val="ro-RO"/>
        </w:rPr>
      </w:pPr>
      <w:r w:rsidRPr="00CE79A1">
        <w:rPr>
          <w:rFonts w:cs="Times New Roman"/>
          <w:i/>
          <w:iCs/>
          <w:sz w:val="28"/>
          <w:szCs w:val="28"/>
          <w:lang w:val="ro-RO"/>
        </w:rPr>
        <w:t>între salariat şi angajator a fost încheiat un contract de răspundere materială deplină pentru neasigurarea integrităţii bunurilor şi altor valori care i-au fost transmise pentru păstrare sau în alte scopuri (art.339);</w:t>
      </w:r>
    </w:p>
    <w:p w:rsidR="00D3591E" w:rsidRPr="00CE79A1" w:rsidRDefault="00D3591E" w:rsidP="00A30371">
      <w:pPr>
        <w:pStyle w:val="Standard"/>
        <w:numPr>
          <w:ilvl w:val="0"/>
          <w:numId w:val="98"/>
        </w:numPr>
        <w:jc w:val="both"/>
        <w:rPr>
          <w:rFonts w:cs="Times New Roman"/>
          <w:i/>
          <w:iCs/>
          <w:sz w:val="28"/>
          <w:szCs w:val="28"/>
          <w:lang w:val="ro-RO"/>
        </w:rPr>
      </w:pPr>
      <w:r w:rsidRPr="00CE79A1">
        <w:rPr>
          <w:rFonts w:cs="Times New Roman"/>
          <w:i/>
          <w:iCs/>
          <w:sz w:val="28"/>
          <w:szCs w:val="28"/>
          <w:lang w:val="ro-RO"/>
        </w:rPr>
        <w:t>salariatul a primit bunurile şi alte valori spre decontare în baza unei procuri unice sau în baza altor documente unice;</w:t>
      </w:r>
    </w:p>
    <w:p w:rsidR="00D3591E" w:rsidRPr="00CE79A1" w:rsidRDefault="00D3591E" w:rsidP="00A30371">
      <w:pPr>
        <w:pStyle w:val="Standard"/>
        <w:numPr>
          <w:ilvl w:val="0"/>
          <w:numId w:val="98"/>
        </w:numPr>
        <w:jc w:val="both"/>
        <w:rPr>
          <w:rFonts w:cs="Times New Roman"/>
          <w:i/>
          <w:iCs/>
          <w:sz w:val="28"/>
          <w:szCs w:val="28"/>
          <w:lang w:val="ro-RO"/>
        </w:rPr>
      </w:pPr>
      <w:r w:rsidRPr="00CE79A1">
        <w:rPr>
          <w:rFonts w:cs="Times New Roman"/>
          <w:i/>
          <w:iCs/>
          <w:sz w:val="28"/>
          <w:szCs w:val="28"/>
          <w:lang w:val="ro-RO"/>
        </w:rPr>
        <w:t>prejudiciul a fost cauzat în urma acţiunilor sale culpabile intenţionat</w:t>
      </w:r>
      <w:r w:rsidR="00442AA0">
        <w:rPr>
          <w:rFonts w:cs="Times New Roman"/>
          <w:i/>
          <w:iCs/>
          <w:sz w:val="28"/>
          <w:szCs w:val="28"/>
          <w:lang w:val="ro-RO"/>
        </w:rPr>
        <w:t>e, stabilite prin hotărâ</w:t>
      </w:r>
      <w:r w:rsidRPr="00CE79A1">
        <w:rPr>
          <w:rFonts w:cs="Times New Roman"/>
          <w:i/>
          <w:iCs/>
          <w:sz w:val="28"/>
          <w:szCs w:val="28"/>
          <w:lang w:val="ro-RO"/>
        </w:rPr>
        <w:t>re judecătorească;</w:t>
      </w:r>
    </w:p>
    <w:p w:rsidR="00D3591E" w:rsidRPr="00CE79A1" w:rsidRDefault="00D3591E" w:rsidP="00A30371">
      <w:pPr>
        <w:pStyle w:val="Standard"/>
        <w:numPr>
          <w:ilvl w:val="0"/>
          <w:numId w:val="98"/>
        </w:numPr>
        <w:jc w:val="both"/>
        <w:rPr>
          <w:rFonts w:cs="Times New Roman"/>
          <w:i/>
          <w:iCs/>
          <w:sz w:val="28"/>
          <w:szCs w:val="28"/>
          <w:lang w:val="ro-RO"/>
        </w:rPr>
      </w:pPr>
      <w:r w:rsidRPr="00CE79A1">
        <w:rPr>
          <w:rFonts w:cs="Times New Roman"/>
          <w:i/>
          <w:iCs/>
          <w:sz w:val="28"/>
          <w:szCs w:val="28"/>
          <w:lang w:val="ro-RO"/>
        </w:rPr>
        <w:t>prejudiciul a fost cauzat de un salariat aflat în stare de ebrietate alcoolică, narcotică sau toxică, stabilită în modul prevăzut la art. 76 lit. k);</w:t>
      </w:r>
    </w:p>
    <w:p w:rsidR="00D3591E" w:rsidRPr="00CE79A1" w:rsidRDefault="00D3591E" w:rsidP="00A30371">
      <w:pPr>
        <w:pStyle w:val="Standard"/>
        <w:numPr>
          <w:ilvl w:val="0"/>
          <w:numId w:val="98"/>
        </w:numPr>
        <w:jc w:val="both"/>
        <w:rPr>
          <w:rFonts w:cs="Times New Roman"/>
          <w:i/>
          <w:iCs/>
          <w:sz w:val="28"/>
          <w:szCs w:val="28"/>
          <w:lang w:val="ro-RO"/>
        </w:rPr>
      </w:pPr>
      <w:r w:rsidRPr="00CE79A1">
        <w:rPr>
          <w:rFonts w:cs="Times New Roman"/>
          <w:i/>
          <w:iCs/>
          <w:sz w:val="28"/>
          <w:szCs w:val="28"/>
          <w:lang w:val="ro-RO"/>
        </w:rPr>
        <w:t>prejudiciul a fost cauzat prin lipsă, distrugere sau deteriorare intenţionată a materialelor, semifabricatelor, produselor (producţiei), inclusiv în timpul fabricării lor, precum şi a instrumentelor, aparatelor de măsurat, tehnicii de calcul, echipamentului de protecţie şi a altor obiecte pe care unitatea le-a eliberat salariatului în folosinţă;</w:t>
      </w:r>
    </w:p>
    <w:p w:rsidR="00D3591E" w:rsidRPr="00CE79A1" w:rsidRDefault="00D3591E" w:rsidP="00A30371">
      <w:pPr>
        <w:pStyle w:val="Standard"/>
        <w:numPr>
          <w:ilvl w:val="0"/>
          <w:numId w:val="98"/>
        </w:numPr>
        <w:jc w:val="both"/>
        <w:rPr>
          <w:rFonts w:cs="Times New Roman"/>
          <w:i/>
          <w:iCs/>
          <w:sz w:val="28"/>
          <w:szCs w:val="28"/>
          <w:lang w:val="ro-RO"/>
        </w:rPr>
      </w:pPr>
      <w:r w:rsidRPr="00CE79A1">
        <w:rPr>
          <w:rFonts w:cs="Times New Roman"/>
          <w:i/>
          <w:iCs/>
          <w:sz w:val="28"/>
          <w:szCs w:val="28"/>
          <w:lang w:val="ro-RO"/>
        </w:rPr>
        <w:t>în conformitate cu legislaţia în vigoare, salariatului îi revine răspunderea materială deplină pentru prejudiciul cauzat angajatorului în timpul îndeplinirii obligaţiilor de muncă;</w:t>
      </w:r>
    </w:p>
    <w:p w:rsidR="00D3591E" w:rsidRPr="00CE79A1" w:rsidRDefault="00D3591E" w:rsidP="00A30371">
      <w:pPr>
        <w:pStyle w:val="Standard"/>
        <w:numPr>
          <w:ilvl w:val="0"/>
          <w:numId w:val="98"/>
        </w:numPr>
        <w:jc w:val="both"/>
        <w:rPr>
          <w:rFonts w:cs="Times New Roman"/>
          <w:i/>
          <w:iCs/>
          <w:sz w:val="28"/>
          <w:szCs w:val="28"/>
          <w:lang w:val="ro-RO"/>
        </w:rPr>
      </w:pPr>
      <w:r w:rsidRPr="00CE79A1">
        <w:rPr>
          <w:rFonts w:cs="Times New Roman"/>
          <w:i/>
          <w:iCs/>
          <w:sz w:val="28"/>
          <w:szCs w:val="28"/>
          <w:lang w:val="ro-RO"/>
        </w:rPr>
        <w:t xml:space="preserve">prejudiciul a fost cauzat în afara exerciţiului funcţiunii. </w:t>
      </w:r>
    </w:p>
    <w:p w:rsidR="00D3591E" w:rsidRDefault="00D3591E" w:rsidP="00F47544">
      <w:pPr>
        <w:pStyle w:val="Standard"/>
        <w:numPr>
          <w:ilvl w:val="0"/>
          <w:numId w:val="67"/>
        </w:numPr>
        <w:jc w:val="both"/>
        <w:rPr>
          <w:rFonts w:cs="Times New Roman"/>
          <w:iCs/>
          <w:sz w:val="28"/>
          <w:szCs w:val="28"/>
          <w:lang w:val="ro-RO"/>
        </w:rPr>
      </w:pPr>
      <w:r>
        <w:rPr>
          <w:rFonts w:cs="Times New Roman"/>
          <w:bCs/>
          <w:iCs/>
          <w:sz w:val="28"/>
          <w:szCs w:val="28"/>
          <w:lang w:val="ro-RO"/>
        </w:rPr>
        <w:t xml:space="preserve">Conform prevederilor </w:t>
      </w:r>
      <w:r w:rsidRPr="00910B54">
        <w:rPr>
          <w:rFonts w:cs="Times New Roman"/>
          <w:bCs/>
          <w:iCs/>
          <w:color w:val="44546A" w:themeColor="text2"/>
          <w:sz w:val="28"/>
          <w:szCs w:val="28"/>
          <w:lang w:val="ro-RO"/>
        </w:rPr>
        <w:t>alin. (2) al art. 338 din Codul Muncii</w:t>
      </w:r>
      <w:r>
        <w:rPr>
          <w:rFonts w:cs="Times New Roman"/>
          <w:bCs/>
          <w:iCs/>
          <w:sz w:val="28"/>
          <w:szCs w:val="28"/>
          <w:lang w:val="ro-RO"/>
        </w:rPr>
        <w:t>,</w:t>
      </w:r>
      <w:r>
        <w:rPr>
          <w:rFonts w:cs="Times New Roman"/>
          <w:iCs/>
          <w:sz w:val="28"/>
          <w:szCs w:val="28"/>
          <w:lang w:val="ro-RO"/>
        </w:rPr>
        <w:t xml:space="preserve"> conducătorii unităţilor şi adjuncţii lor, şefii serviciilor contabile, contabilii-şefi, şefii de subdiviziuni şi adjuncţii lor poartă răspundere materială în mărimea prejudiciului cauzat din vina lor dacă acesta este rezultatul: </w:t>
      </w:r>
    </w:p>
    <w:p w:rsidR="00D3591E" w:rsidRPr="00EF3141" w:rsidRDefault="00D3591E" w:rsidP="00A30371">
      <w:pPr>
        <w:pStyle w:val="Standard"/>
        <w:numPr>
          <w:ilvl w:val="0"/>
          <w:numId w:val="99"/>
        </w:numPr>
        <w:jc w:val="both"/>
        <w:rPr>
          <w:rFonts w:cs="Times New Roman"/>
          <w:i/>
          <w:iCs/>
          <w:sz w:val="28"/>
          <w:szCs w:val="28"/>
          <w:lang w:val="ro-RO"/>
        </w:rPr>
      </w:pPr>
      <w:r w:rsidRPr="00EF3141">
        <w:rPr>
          <w:rFonts w:cs="Times New Roman"/>
          <w:i/>
          <w:iCs/>
          <w:sz w:val="28"/>
          <w:szCs w:val="28"/>
          <w:lang w:val="ro-RO"/>
        </w:rPr>
        <w:t>consumului ilicit de valori materiale şi mijloace băneşti;</w:t>
      </w:r>
    </w:p>
    <w:p w:rsidR="00D3591E" w:rsidRPr="00EF3141" w:rsidRDefault="00D3591E" w:rsidP="00A30371">
      <w:pPr>
        <w:pStyle w:val="Standard"/>
        <w:numPr>
          <w:ilvl w:val="0"/>
          <w:numId w:val="99"/>
        </w:numPr>
        <w:jc w:val="both"/>
        <w:rPr>
          <w:rFonts w:cs="Times New Roman"/>
          <w:i/>
          <w:iCs/>
          <w:sz w:val="28"/>
          <w:szCs w:val="28"/>
          <w:lang w:val="ro-RO"/>
        </w:rPr>
      </w:pPr>
      <w:r w:rsidRPr="00EF3141">
        <w:rPr>
          <w:rFonts w:cs="Times New Roman"/>
          <w:i/>
          <w:iCs/>
          <w:sz w:val="28"/>
          <w:szCs w:val="28"/>
          <w:lang w:val="ro-RO"/>
        </w:rPr>
        <w:lastRenderedPageBreak/>
        <w:t>irosirii (folosirii nejustificate) a investiţiilor, creditelor, granturilor, împrumuturilor acordate unităţii;</w:t>
      </w:r>
    </w:p>
    <w:p w:rsidR="00D3591E" w:rsidRPr="00EF3141" w:rsidRDefault="00D3591E" w:rsidP="00A30371">
      <w:pPr>
        <w:pStyle w:val="Standard"/>
        <w:numPr>
          <w:ilvl w:val="0"/>
          <w:numId w:val="99"/>
        </w:numPr>
        <w:jc w:val="both"/>
        <w:rPr>
          <w:rFonts w:cs="Times New Roman"/>
          <w:i/>
          <w:iCs/>
          <w:sz w:val="28"/>
          <w:szCs w:val="28"/>
          <w:lang w:val="ro-RO"/>
        </w:rPr>
      </w:pPr>
      <w:r w:rsidRPr="00EF3141">
        <w:rPr>
          <w:rFonts w:cs="Times New Roman"/>
          <w:i/>
          <w:iCs/>
          <w:sz w:val="28"/>
          <w:szCs w:val="28"/>
          <w:lang w:val="ro-RO"/>
        </w:rPr>
        <w:t>ţinerii incorecte a evidenţei contabile sau al păstrării incorecte a valorilor materiale şi a mijloacelor băneşti;</w:t>
      </w:r>
    </w:p>
    <w:p w:rsidR="00D3591E" w:rsidRDefault="00D3591E" w:rsidP="00A30371">
      <w:pPr>
        <w:pStyle w:val="Standard"/>
        <w:numPr>
          <w:ilvl w:val="0"/>
          <w:numId w:val="99"/>
        </w:numPr>
        <w:jc w:val="both"/>
        <w:rPr>
          <w:rFonts w:cs="Times New Roman"/>
          <w:i/>
          <w:iCs/>
          <w:sz w:val="28"/>
          <w:szCs w:val="28"/>
          <w:lang w:val="ro-RO"/>
        </w:rPr>
      </w:pPr>
      <w:r w:rsidRPr="00EF3141">
        <w:rPr>
          <w:rFonts w:cs="Times New Roman"/>
          <w:i/>
          <w:iCs/>
          <w:sz w:val="28"/>
          <w:szCs w:val="28"/>
          <w:lang w:val="ro-RO"/>
        </w:rPr>
        <w:t>altor circumstanţe, în cazurile prevăzute de legislaţia în vigoare.</w:t>
      </w:r>
    </w:p>
    <w:p w:rsidR="002E28D6" w:rsidRPr="00EF3141" w:rsidRDefault="002E28D6" w:rsidP="002E28D6">
      <w:pPr>
        <w:pStyle w:val="Standard"/>
        <w:ind w:left="720"/>
        <w:jc w:val="both"/>
        <w:rPr>
          <w:rFonts w:cs="Times New Roman"/>
          <w:i/>
          <w:iCs/>
          <w:sz w:val="28"/>
          <w:szCs w:val="28"/>
          <w:lang w:val="ro-RO"/>
        </w:rPr>
      </w:pPr>
    </w:p>
    <w:p w:rsidR="00ED19E1" w:rsidRPr="00ED19E1" w:rsidRDefault="00ED19E1" w:rsidP="00ED19E1">
      <w:pPr>
        <w:pStyle w:val="Standard"/>
        <w:tabs>
          <w:tab w:val="left" w:pos="442"/>
        </w:tabs>
        <w:ind w:left="720"/>
        <w:jc w:val="both"/>
        <w:rPr>
          <w:rFonts w:cs="Times New Roman"/>
          <w:sz w:val="28"/>
          <w:szCs w:val="28"/>
          <w:lang w:val="ro-RO"/>
        </w:rPr>
      </w:pPr>
    </w:p>
    <w:p w:rsidR="00D3591E" w:rsidRDefault="00D3591E" w:rsidP="00A30371">
      <w:pPr>
        <w:pStyle w:val="Standard"/>
        <w:numPr>
          <w:ilvl w:val="0"/>
          <w:numId w:val="94"/>
        </w:numPr>
        <w:tabs>
          <w:tab w:val="left" w:pos="442"/>
        </w:tabs>
        <w:jc w:val="both"/>
        <w:rPr>
          <w:rFonts w:cs="Times New Roman"/>
          <w:sz w:val="28"/>
          <w:szCs w:val="28"/>
          <w:lang w:val="ro-RO"/>
        </w:rPr>
      </w:pPr>
      <w:r>
        <w:rPr>
          <w:rFonts w:cs="Times New Roman"/>
          <w:bCs/>
          <w:sz w:val="28"/>
          <w:szCs w:val="28"/>
          <w:lang w:val="ro-RO"/>
        </w:rPr>
        <w:t xml:space="preserve">Conform prevederilor </w:t>
      </w:r>
      <w:r w:rsidRPr="00910B54">
        <w:rPr>
          <w:rFonts w:cs="Times New Roman"/>
          <w:bCs/>
          <w:color w:val="000000" w:themeColor="text1"/>
          <w:sz w:val="28"/>
          <w:szCs w:val="28"/>
          <w:lang w:val="ro-RO"/>
        </w:rPr>
        <w:t>art. 10</w:t>
      </w:r>
      <w:bookmarkStart w:id="3" w:name="Articolul_10."/>
      <w:r w:rsidRPr="00910B54">
        <w:rPr>
          <w:rFonts w:cs="Times New Roman"/>
          <w:color w:val="000000" w:themeColor="text1"/>
          <w:sz w:val="28"/>
          <w:szCs w:val="28"/>
          <w:lang w:val="ro-RO"/>
        </w:rPr>
        <w:t xml:space="preserve"> alin. (1) din </w:t>
      </w:r>
      <w:r w:rsidRPr="00910B54">
        <w:rPr>
          <w:rFonts w:cs="Times New Roman"/>
          <w:bCs/>
          <w:color w:val="000000" w:themeColor="text1"/>
          <w:sz w:val="28"/>
          <w:szCs w:val="28"/>
          <w:lang w:val="ro-RO"/>
        </w:rPr>
        <w:t>Codul Muncii</w:t>
      </w:r>
      <w:r>
        <w:rPr>
          <w:rFonts w:cs="Times New Roman"/>
          <w:b/>
          <w:bCs/>
          <w:sz w:val="28"/>
          <w:szCs w:val="28"/>
          <w:lang w:val="ro-RO"/>
        </w:rPr>
        <w:t xml:space="preserve"> </w:t>
      </w:r>
      <w:bookmarkEnd w:id="3"/>
      <w:r>
        <w:rPr>
          <w:rFonts w:cs="Times New Roman"/>
          <w:b/>
          <w:bCs/>
          <w:sz w:val="28"/>
          <w:szCs w:val="28"/>
          <w:lang w:val="ro-RO"/>
        </w:rPr>
        <w:t>a</w:t>
      </w:r>
      <w:r>
        <w:rPr>
          <w:rFonts w:cs="Times New Roman"/>
          <w:b/>
          <w:sz w:val="28"/>
          <w:szCs w:val="28"/>
          <w:lang w:val="ro-RO"/>
        </w:rPr>
        <w:t>ngajatorul are dreptul</w:t>
      </w:r>
      <w:r>
        <w:rPr>
          <w:rFonts w:cs="Times New Roman"/>
          <w:sz w:val="28"/>
          <w:szCs w:val="28"/>
          <w:lang w:val="ro-RO"/>
        </w:rPr>
        <w:t xml:space="preserve">: </w:t>
      </w:r>
    </w:p>
    <w:p w:rsidR="00D3591E" w:rsidRPr="004B3925" w:rsidRDefault="00D3591E" w:rsidP="00A30371">
      <w:pPr>
        <w:pStyle w:val="Standard"/>
        <w:numPr>
          <w:ilvl w:val="0"/>
          <w:numId w:val="100"/>
        </w:numPr>
        <w:tabs>
          <w:tab w:val="left" w:pos="442"/>
        </w:tabs>
        <w:jc w:val="both"/>
        <w:rPr>
          <w:rFonts w:cs="Times New Roman"/>
          <w:i/>
          <w:sz w:val="28"/>
          <w:szCs w:val="28"/>
          <w:lang w:val="ro-RO"/>
        </w:rPr>
      </w:pPr>
      <w:r w:rsidRPr="004B3925">
        <w:rPr>
          <w:rFonts w:cs="Times New Roman"/>
          <w:i/>
          <w:sz w:val="28"/>
          <w:szCs w:val="28"/>
          <w:lang w:val="ro-RO"/>
        </w:rPr>
        <w:t>să încheie, să modifice, să suspende şi să desfacă contractele individuale de muncă cu salariaţii în modul şi în condiţiile stabilite de Codul Muncii al Republicii Moldova şi de alte acte normative;</w:t>
      </w:r>
    </w:p>
    <w:p w:rsidR="00D3591E" w:rsidRPr="004B3925" w:rsidRDefault="00D3591E" w:rsidP="00A30371">
      <w:pPr>
        <w:pStyle w:val="Standard"/>
        <w:numPr>
          <w:ilvl w:val="0"/>
          <w:numId w:val="100"/>
        </w:numPr>
        <w:tabs>
          <w:tab w:val="left" w:pos="442"/>
        </w:tabs>
        <w:jc w:val="both"/>
        <w:rPr>
          <w:rFonts w:cs="Times New Roman"/>
          <w:i/>
          <w:sz w:val="28"/>
          <w:szCs w:val="28"/>
          <w:lang w:val="ro-RO"/>
        </w:rPr>
      </w:pPr>
      <w:r w:rsidRPr="004B3925">
        <w:rPr>
          <w:rFonts w:cs="Times New Roman"/>
          <w:i/>
          <w:sz w:val="28"/>
          <w:szCs w:val="28"/>
          <w:lang w:val="ro-RO"/>
        </w:rPr>
        <w:t>să ceară salariaţilor îndeplinirea obligaţiilor de muncă şi manifestarea unei atitudini gospodăreşti faţă de bunurile angajatorului;</w:t>
      </w:r>
    </w:p>
    <w:p w:rsidR="00D3591E" w:rsidRPr="004B3925" w:rsidRDefault="00D3591E" w:rsidP="00A30371">
      <w:pPr>
        <w:pStyle w:val="Standard"/>
        <w:numPr>
          <w:ilvl w:val="0"/>
          <w:numId w:val="100"/>
        </w:numPr>
        <w:tabs>
          <w:tab w:val="left" w:pos="442"/>
        </w:tabs>
        <w:jc w:val="both"/>
        <w:rPr>
          <w:rFonts w:cs="Times New Roman"/>
          <w:i/>
          <w:sz w:val="28"/>
          <w:szCs w:val="28"/>
          <w:lang w:val="ro-RO"/>
        </w:rPr>
      </w:pPr>
      <w:r w:rsidRPr="004B3925">
        <w:rPr>
          <w:rFonts w:cs="Times New Roman"/>
          <w:i/>
          <w:sz w:val="28"/>
          <w:szCs w:val="28"/>
          <w:lang w:val="ro-RO"/>
        </w:rPr>
        <w:t>să stimuleze salariaţii pentru muncă eficientă şi conştiincioasă;</w:t>
      </w:r>
    </w:p>
    <w:p w:rsidR="00D3591E" w:rsidRPr="004B3925" w:rsidRDefault="00D3591E" w:rsidP="00A30371">
      <w:pPr>
        <w:pStyle w:val="Standard"/>
        <w:numPr>
          <w:ilvl w:val="0"/>
          <w:numId w:val="100"/>
        </w:numPr>
        <w:tabs>
          <w:tab w:val="left" w:pos="442"/>
        </w:tabs>
        <w:jc w:val="both"/>
        <w:rPr>
          <w:rFonts w:cs="Times New Roman"/>
          <w:i/>
          <w:sz w:val="28"/>
          <w:szCs w:val="28"/>
          <w:lang w:val="ro-RO"/>
        </w:rPr>
      </w:pPr>
      <w:r w:rsidRPr="004B3925">
        <w:rPr>
          <w:rFonts w:cs="Times New Roman"/>
          <w:i/>
          <w:sz w:val="28"/>
          <w:szCs w:val="28"/>
          <w:lang w:val="ro-RO"/>
        </w:rPr>
        <w:t>să tragă salariaţii la răspundere disciplinară şi materială în modul stabilit de Codul Muncii al Republicii Moldova şi de alte acte normative;</w:t>
      </w:r>
    </w:p>
    <w:p w:rsidR="00D3591E" w:rsidRPr="004B3925" w:rsidRDefault="00D3591E" w:rsidP="00A30371">
      <w:pPr>
        <w:pStyle w:val="Standard"/>
        <w:numPr>
          <w:ilvl w:val="0"/>
          <w:numId w:val="100"/>
        </w:numPr>
        <w:tabs>
          <w:tab w:val="left" w:pos="442"/>
        </w:tabs>
        <w:jc w:val="both"/>
        <w:rPr>
          <w:rFonts w:cs="Times New Roman"/>
          <w:i/>
          <w:sz w:val="28"/>
          <w:szCs w:val="28"/>
          <w:lang w:val="ro-RO"/>
        </w:rPr>
      </w:pPr>
      <w:r w:rsidRPr="004B3925">
        <w:rPr>
          <w:rFonts w:cs="Times New Roman"/>
          <w:i/>
          <w:sz w:val="28"/>
          <w:szCs w:val="28"/>
          <w:lang w:val="ro-RO"/>
        </w:rPr>
        <w:t>să emită acte normative la nivel de instituţie;</w:t>
      </w:r>
    </w:p>
    <w:p w:rsidR="00D3591E" w:rsidRPr="004B3925" w:rsidRDefault="00D3591E" w:rsidP="00A30371">
      <w:pPr>
        <w:pStyle w:val="Standard"/>
        <w:numPr>
          <w:ilvl w:val="0"/>
          <w:numId w:val="100"/>
        </w:numPr>
        <w:tabs>
          <w:tab w:val="left" w:pos="442"/>
        </w:tabs>
        <w:jc w:val="both"/>
        <w:rPr>
          <w:rFonts w:cs="Times New Roman"/>
          <w:i/>
          <w:sz w:val="28"/>
          <w:szCs w:val="28"/>
          <w:lang w:val="ro-RO"/>
        </w:rPr>
      </w:pPr>
      <w:r w:rsidRPr="004B3925">
        <w:rPr>
          <w:rFonts w:cs="Times New Roman"/>
          <w:i/>
          <w:sz w:val="28"/>
          <w:szCs w:val="28"/>
          <w:lang w:val="ro-RO"/>
        </w:rPr>
        <w:t>să creeze patronate pentru reprezentarea şi apărarea intereselor sale şi să adere la ele.</w:t>
      </w:r>
    </w:p>
    <w:p w:rsidR="00604ADA" w:rsidRDefault="00604ADA" w:rsidP="00F47544">
      <w:pPr>
        <w:pStyle w:val="Standard"/>
        <w:tabs>
          <w:tab w:val="left" w:pos="442"/>
        </w:tabs>
        <w:ind w:firstLine="567"/>
        <w:jc w:val="both"/>
        <w:rPr>
          <w:rFonts w:cs="Times New Roman"/>
          <w:sz w:val="28"/>
          <w:szCs w:val="28"/>
          <w:lang w:val="ro-RO"/>
        </w:rPr>
      </w:pPr>
    </w:p>
    <w:p w:rsidR="00D3591E" w:rsidRDefault="00D3591E" w:rsidP="00F47544">
      <w:pPr>
        <w:pStyle w:val="Standard"/>
        <w:tabs>
          <w:tab w:val="left" w:pos="442"/>
        </w:tabs>
        <w:ind w:firstLine="567"/>
        <w:jc w:val="both"/>
        <w:rPr>
          <w:rFonts w:cs="Times New Roman"/>
          <w:sz w:val="28"/>
          <w:szCs w:val="28"/>
          <w:lang w:val="ro-RO"/>
        </w:rPr>
      </w:pPr>
      <w:r>
        <w:rPr>
          <w:rFonts w:cs="Times New Roman"/>
          <w:sz w:val="28"/>
          <w:szCs w:val="28"/>
          <w:lang w:val="ro-RO"/>
        </w:rPr>
        <w:t xml:space="preserve">Conform prevederilor art. 10 alin. (2) din Codul Muncii </w:t>
      </w:r>
      <w:r>
        <w:rPr>
          <w:rFonts w:cs="Times New Roman"/>
          <w:b/>
          <w:sz w:val="28"/>
          <w:szCs w:val="28"/>
          <w:lang w:val="ro-RO"/>
        </w:rPr>
        <w:t>angajatorul este obligat</w:t>
      </w:r>
      <w:r>
        <w:rPr>
          <w:rFonts w:cs="Times New Roman"/>
          <w:sz w:val="28"/>
          <w:szCs w:val="28"/>
          <w:lang w:val="ro-RO"/>
        </w:rPr>
        <w:t>:</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respecte legile şi alte acte normative, clauzele contractului colectiv de muncă şi ale convenţiilor colective;</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respecte clauzele contractelor individuale de muncă;</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aprobe, în prima lună de la începutul activităţii unităţii, iar în continuare – în prima lună a fiecărui an calendaristic, statele de personal ale unităţii şi, în termen de 2 luni de la data aprobării acestora, să prezinte (în formă scrisă sau electronică), cu excepţia autorităţilor publice centrale şi locale, un exemplar al statelor de personal inspecţiei teritoriale de muncă în a cărui rază de competenţă este amplasată unitatea;</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acorde salariaţilor munca prevăzută de contractul individual de muncă şi un permis nominal de acces la locul de muncă;</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asigure salariaţilor condiţiile de muncă corespunzătoare cerinţelor de securitate şi sănătate în muncă;</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asigure salariaţii cu utilaj, instrumente, documentaţie tehnică şi alte mijloace necesare pentru îndeplinirea obligaţiilor lor de muncă;</w:t>
      </w:r>
    </w:p>
    <w:p w:rsidR="00D3591E" w:rsidRPr="00991C9D" w:rsidRDefault="00D3591E" w:rsidP="00F47544">
      <w:pPr>
        <w:pStyle w:val="Standard"/>
        <w:tabs>
          <w:tab w:val="left" w:pos="442"/>
        </w:tabs>
        <w:ind w:left="720"/>
        <w:jc w:val="both"/>
        <w:rPr>
          <w:rFonts w:cs="Times New Roman"/>
          <w:i/>
          <w:sz w:val="28"/>
          <w:szCs w:val="28"/>
          <w:lang w:val="ro-RO"/>
        </w:rPr>
      </w:pPr>
      <w:r w:rsidRPr="00991C9D">
        <w:rPr>
          <w:rFonts w:cs="Times New Roman"/>
          <w:i/>
          <w:sz w:val="28"/>
          <w:szCs w:val="28"/>
          <w:lang w:val="ro-RO"/>
        </w:rPr>
        <w:t>f</w:t>
      </w:r>
      <w:r w:rsidRPr="00991C9D">
        <w:rPr>
          <w:rFonts w:cs="Times New Roman"/>
          <w:i/>
          <w:sz w:val="28"/>
          <w:szCs w:val="28"/>
          <w:vertAlign w:val="superscript"/>
          <w:lang w:val="ro-RO"/>
        </w:rPr>
        <w:t>1</w:t>
      </w:r>
      <w:r w:rsidRPr="00991C9D">
        <w:rPr>
          <w:rFonts w:cs="Times New Roman"/>
          <w:i/>
          <w:sz w:val="28"/>
          <w:szCs w:val="28"/>
          <w:lang w:val="ro-RO"/>
        </w:rPr>
        <w:t>) să asigure egalitatea de şanse şi de tratament tuturor persoanelor la angajare potrivit profesiei, la orientare şi formare profesională, la promovare în serviciu, fără nici un fel de discriminare;</w:t>
      </w:r>
    </w:p>
    <w:p w:rsidR="00D3591E" w:rsidRPr="00991C9D" w:rsidRDefault="00D3591E" w:rsidP="00F47544">
      <w:pPr>
        <w:pStyle w:val="Standard"/>
        <w:tabs>
          <w:tab w:val="left" w:pos="442"/>
        </w:tabs>
        <w:ind w:left="720"/>
        <w:jc w:val="both"/>
        <w:rPr>
          <w:rFonts w:cs="Times New Roman"/>
          <w:i/>
          <w:sz w:val="28"/>
          <w:szCs w:val="28"/>
          <w:lang w:val="ro-RO"/>
        </w:rPr>
      </w:pPr>
      <w:r w:rsidRPr="00991C9D">
        <w:rPr>
          <w:rFonts w:cs="Times New Roman"/>
          <w:i/>
          <w:sz w:val="28"/>
          <w:szCs w:val="28"/>
          <w:lang w:val="ro-RO"/>
        </w:rPr>
        <w:t>f</w:t>
      </w:r>
      <w:r w:rsidRPr="00991C9D">
        <w:rPr>
          <w:rFonts w:cs="Times New Roman"/>
          <w:i/>
          <w:sz w:val="28"/>
          <w:szCs w:val="28"/>
          <w:vertAlign w:val="superscript"/>
          <w:lang w:val="ro-RO"/>
        </w:rPr>
        <w:t>2</w:t>
      </w:r>
      <w:r w:rsidRPr="00991C9D">
        <w:rPr>
          <w:rFonts w:cs="Times New Roman"/>
          <w:i/>
          <w:sz w:val="28"/>
          <w:szCs w:val="28"/>
          <w:lang w:val="ro-RO"/>
        </w:rPr>
        <w:t>) să aplice aceleaşi criterii de evaluare a calităţii muncii, de sancţionare şi de concediere;</w:t>
      </w:r>
    </w:p>
    <w:p w:rsidR="00D3591E" w:rsidRPr="00991C9D" w:rsidRDefault="00D3591E" w:rsidP="00F47544">
      <w:pPr>
        <w:pStyle w:val="Standard"/>
        <w:tabs>
          <w:tab w:val="left" w:pos="442"/>
        </w:tabs>
        <w:ind w:left="720"/>
        <w:jc w:val="both"/>
        <w:rPr>
          <w:rFonts w:cs="Times New Roman"/>
          <w:i/>
          <w:sz w:val="28"/>
          <w:szCs w:val="28"/>
          <w:lang w:val="ro-RO"/>
        </w:rPr>
      </w:pPr>
      <w:r w:rsidRPr="00991C9D">
        <w:rPr>
          <w:rFonts w:cs="Times New Roman"/>
          <w:i/>
          <w:sz w:val="28"/>
          <w:szCs w:val="28"/>
          <w:lang w:val="ro-RO"/>
        </w:rPr>
        <w:t>f</w:t>
      </w:r>
      <w:r w:rsidRPr="00991C9D">
        <w:rPr>
          <w:rFonts w:cs="Times New Roman"/>
          <w:i/>
          <w:sz w:val="28"/>
          <w:szCs w:val="28"/>
          <w:vertAlign w:val="superscript"/>
          <w:lang w:val="ro-RO"/>
        </w:rPr>
        <w:t>3</w:t>
      </w:r>
      <w:r w:rsidRPr="00991C9D">
        <w:rPr>
          <w:rFonts w:cs="Times New Roman"/>
          <w:i/>
          <w:sz w:val="28"/>
          <w:szCs w:val="28"/>
          <w:lang w:val="ro-RO"/>
        </w:rPr>
        <w:t xml:space="preserve">) să întreprindă măsuri de prevenire a hărţuirii sexuale la locul de muncă, </w:t>
      </w:r>
      <w:r w:rsidRPr="00991C9D">
        <w:rPr>
          <w:rFonts w:cs="Times New Roman"/>
          <w:i/>
          <w:sz w:val="28"/>
          <w:szCs w:val="28"/>
          <w:lang w:val="ro-RO"/>
        </w:rPr>
        <w:lastRenderedPageBreak/>
        <w:t>precum şi măsuri de prevenire a persecutării pentru dep</w:t>
      </w:r>
      <w:r w:rsidR="00100FEB">
        <w:rPr>
          <w:rFonts w:cs="Times New Roman"/>
          <w:i/>
          <w:sz w:val="28"/>
          <w:szCs w:val="28"/>
          <w:lang w:val="ro-RO"/>
        </w:rPr>
        <w:t>unere în organul competent a plâ</w:t>
      </w:r>
      <w:r w:rsidRPr="00991C9D">
        <w:rPr>
          <w:rFonts w:cs="Times New Roman"/>
          <w:i/>
          <w:sz w:val="28"/>
          <w:szCs w:val="28"/>
          <w:lang w:val="ro-RO"/>
        </w:rPr>
        <w:t>ngerilor privind discriminarea;</w:t>
      </w:r>
    </w:p>
    <w:p w:rsidR="00D3591E" w:rsidRPr="00991C9D" w:rsidRDefault="00D3591E" w:rsidP="00F47544">
      <w:pPr>
        <w:pStyle w:val="Standard"/>
        <w:tabs>
          <w:tab w:val="left" w:pos="442"/>
        </w:tabs>
        <w:ind w:left="720"/>
        <w:jc w:val="both"/>
        <w:rPr>
          <w:rFonts w:cs="Times New Roman"/>
          <w:i/>
          <w:sz w:val="28"/>
          <w:szCs w:val="28"/>
          <w:lang w:val="ro-RO"/>
        </w:rPr>
      </w:pPr>
      <w:r w:rsidRPr="00991C9D">
        <w:rPr>
          <w:rFonts w:cs="Times New Roman"/>
          <w:i/>
          <w:sz w:val="28"/>
          <w:szCs w:val="28"/>
          <w:lang w:val="ro-RO"/>
        </w:rPr>
        <w:t>f</w:t>
      </w:r>
      <w:r w:rsidRPr="00991C9D">
        <w:rPr>
          <w:rFonts w:cs="Times New Roman"/>
          <w:i/>
          <w:sz w:val="28"/>
          <w:szCs w:val="28"/>
          <w:vertAlign w:val="superscript"/>
          <w:lang w:val="ro-RO"/>
        </w:rPr>
        <w:t>4</w:t>
      </w:r>
      <w:r w:rsidRPr="00991C9D">
        <w:rPr>
          <w:rFonts w:cs="Times New Roman"/>
          <w:i/>
          <w:sz w:val="28"/>
          <w:szCs w:val="28"/>
          <w:lang w:val="ro-RO"/>
        </w:rPr>
        <w:t>) să asigure condiţii egale, pentru femei şi bărbaţi, de îmbinare a obligaţiilor de serviciu cu cele familiale;</w:t>
      </w:r>
    </w:p>
    <w:p w:rsidR="00D3591E" w:rsidRPr="00991C9D" w:rsidRDefault="00D3591E" w:rsidP="00F47544">
      <w:pPr>
        <w:pStyle w:val="Standard"/>
        <w:tabs>
          <w:tab w:val="left" w:pos="442"/>
        </w:tabs>
        <w:ind w:left="720"/>
        <w:jc w:val="both"/>
        <w:rPr>
          <w:rFonts w:cs="Times New Roman"/>
          <w:i/>
          <w:sz w:val="28"/>
          <w:szCs w:val="28"/>
          <w:lang w:val="ro-RO"/>
        </w:rPr>
      </w:pPr>
      <w:r w:rsidRPr="00991C9D">
        <w:rPr>
          <w:rFonts w:cs="Times New Roman"/>
          <w:i/>
          <w:sz w:val="28"/>
          <w:szCs w:val="28"/>
          <w:lang w:val="ro-RO"/>
        </w:rPr>
        <w:t>f</w:t>
      </w:r>
      <w:r w:rsidRPr="00991C9D">
        <w:rPr>
          <w:rFonts w:cs="Times New Roman"/>
          <w:i/>
          <w:sz w:val="28"/>
          <w:szCs w:val="28"/>
          <w:vertAlign w:val="superscript"/>
          <w:lang w:val="ro-RO"/>
        </w:rPr>
        <w:t>5</w:t>
      </w:r>
      <w:r w:rsidRPr="00991C9D">
        <w:rPr>
          <w:rFonts w:cs="Times New Roman"/>
          <w:i/>
          <w:sz w:val="28"/>
          <w:szCs w:val="28"/>
          <w:lang w:val="ro-RO"/>
        </w:rPr>
        <w:t>) să introducă în regulamentul intern al unităţii dispoziţii privind interzicerea discriminărilor după oricare criteriu şi a hărţuirii sexuale;</w:t>
      </w:r>
    </w:p>
    <w:p w:rsidR="00D3591E" w:rsidRPr="00991C9D" w:rsidRDefault="00D3591E" w:rsidP="00F47544">
      <w:pPr>
        <w:pStyle w:val="Standard"/>
        <w:tabs>
          <w:tab w:val="left" w:pos="442"/>
        </w:tabs>
        <w:ind w:left="720"/>
        <w:jc w:val="both"/>
        <w:rPr>
          <w:rFonts w:cs="Times New Roman"/>
          <w:i/>
          <w:sz w:val="28"/>
          <w:szCs w:val="28"/>
          <w:lang w:val="ro-RO"/>
        </w:rPr>
      </w:pPr>
      <w:r w:rsidRPr="00991C9D">
        <w:rPr>
          <w:rFonts w:cs="Times New Roman"/>
          <w:i/>
          <w:sz w:val="28"/>
          <w:szCs w:val="28"/>
          <w:lang w:val="ro-RO"/>
        </w:rPr>
        <w:t>f</w:t>
      </w:r>
      <w:r w:rsidRPr="00991C9D">
        <w:rPr>
          <w:rFonts w:cs="Times New Roman"/>
          <w:i/>
          <w:sz w:val="28"/>
          <w:szCs w:val="28"/>
          <w:vertAlign w:val="superscript"/>
          <w:lang w:val="ro-RO"/>
        </w:rPr>
        <w:t>6</w:t>
      </w:r>
      <w:r w:rsidRPr="00991C9D">
        <w:rPr>
          <w:rFonts w:cs="Times New Roman"/>
          <w:i/>
          <w:sz w:val="28"/>
          <w:szCs w:val="28"/>
          <w:lang w:val="ro-RO"/>
        </w:rPr>
        <w:t>) să asigure respectarea demnităţii în muncă a salariaţilor;</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asigure o plată egală pentru o muncă de valoare egală;</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plătească integral salariul în termenele stabilite de Codul Muncii al Republicii Moldova, de contractul colectiv de muncă şi de contractele individuale de muncă;</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poarte negocieri colective şi să încheie contractul colectiv de muncă în modul stabilit de Codul Muncii al Republicii Moldova;</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furnizeze reprezentanţilor salariaţilor informaţia completă şi veridică necesară încheierii contractului colectiv de muncă şi controlului asupra îndeplinirii lui;</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îndeplinească la timp prescripţiile organelor de stat de supraveghere şi control, să plătească amenzile aplicate pentru încălcarea actelor legislative şi altor acte normative ce conţin norme ale dreptului muncii;</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examineze sesizările salariaţilor şi ale reprezentanţilor lor privind încălcările actelor legislative şi ale altor acte normative ce conţin norme ale dreptului muncii, să ia măsuri</w:t>
      </w:r>
      <w:r w:rsidR="00100FEB">
        <w:rPr>
          <w:rFonts w:cs="Times New Roman"/>
          <w:i/>
          <w:sz w:val="28"/>
          <w:szCs w:val="28"/>
          <w:lang w:val="ro-RO"/>
        </w:rPr>
        <w:t xml:space="preserve"> pentru înlăturarea lor, informâ</w:t>
      </w:r>
      <w:r w:rsidRPr="00991C9D">
        <w:rPr>
          <w:rFonts w:cs="Times New Roman"/>
          <w:i/>
          <w:sz w:val="28"/>
          <w:szCs w:val="28"/>
          <w:lang w:val="ro-RO"/>
        </w:rPr>
        <w:t>nd despre aceasta persoanele menţionate în termenele stabilite de lege;</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creeze condiţii pentru participarea salariaţilor la administrarea unităţii în modul stabilit de Codul Muncii al Republicii Moldova şi de alte acte normative;</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asigure salariaţilor condiţiile social-sanitare necesare pentru îndeplinirea obligaţiilor lor de muncă;</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efectueze asigurarea socială şi medicală obligatorie a salariaţilor în modul prevăzut de legislaţia în vigoare;</w:t>
      </w:r>
    </w:p>
    <w:p w:rsidR="00D3591E" w:rsidRPr="00991C9D" w:rsidRDefault="00D3591E" w:rsidP="00A30371">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să repare prejudiciul material şi cel moral cauzat salariaţilor în legătură cu îndeplinirea obligaţiilor de muncă, în modul stabilit de Codul Muncii al Republicii Moldova şi de alte acte normative;</w:t>
      </w:r>
    </w:p>
    <w:p w:rsidR="006E4DE3" w:rsidRDefault="00D3591E" w:rsidP="00F01B53">
      <w:pPr>
        <w:pStyle w:val="Standard"/>
        <w:numPr>
          <w:ilvl w:val="0"/>
          <w:numId w:val="101"/>
        </w:numPr>
        <w:tabs>
          <w:tab w:val="left" w:pos="442"/>
        </w:tabs>
        <w:jc w:val="both"/>
        <w:rPr>
          <w:rFonts w:cs="Times New Roman"/>
          <w:i/>
          <w:sz w:val="28"/>
          <w:szCs w:val="28"/>
          <w:lang w:val="ro-RO"/>
        </w:rPr>
      </w:pPr>
      <w:r w:rsidRPr="00991C9D">
        <w:rPr>
          <w:rFonts w:cs="Times New Roman"/>
          <w:i/>
          <w:sz w:val="28"/>
          <w:szCs w:val="28"/>
          <w:lang w:val="ro-RO"/>
        </w:rPr>
        <w:t xml:space="preserve">să îndeplinească alte obligaţii stabilite de Codul Muncii al Republicii Moldova, de alte acte normative, de convenţiile colective, de contractul colectiv şi de cel individual de muncă. </w:t>
      </w:r>
    </w:p>
    <w:p w:rsidR="007F3876" w:rsidRPr="00F01B53" w:rsidRDefault="007F3876" w:rsidP="007F3876">
      <w:pPr>
        <w:pStyle w:val="Standard"/>
        <w:tabs>
          <w:tab w:val="left" w:pos="442"/>
        </w:tabs>
        <w:ind w:left="720"/>
        <w:jc w:val="both"/>
        <w:rPr>
          <w:rFonts w:cs="Times New Roman"/>
          <w:i/>
          <w:sz w:val="28"/>
          <w:szCs w:val="28"/>
          <w:lang w:val="ro-RO"/>
        </w:rPr>
      </w:pPr>
    </w:p>
    <w:p w:rsidR="00D3591E" w:rsidRDefault="00D3591E" w:rsidP="007F3876">
      <w:pPr>
        <w:pStyle w:val="Standard"/>
        <w:numPr>
          <w:ilvl w:val="0"/>
          <w:numId w:val="120"/>
        </w:numPr>
        <w:tabs>
          <w:tab w:val="left" w:pos="422"/>
        </w:tabs>
        <w:spacing w:before="10"/>
        <w:jc w:val="center"/>
        <w:rPr>
          <w:rFonts w:cs="Times New Roman"/>
          <w:b/>
          <w:bCs/>
          <w:color w:val="000000"/>
          <w:sz w:val="32"/>
          <w:szCs w:val="32"/>
          <w:lang w:val="ro-RO"/>
        </w:rPr>
      </w:pPr>
      <w:r>
        <w:rPr>
          <w:rFonts w:cs="Times New Roman"/>
          <w:b/>
          <w:bCs/>
          <w:color w:val="000000"/>
          <w:sz w:val="32"/>
          <w:szCs w:val="32"/>
          <w:lang w:val="ro-RO"/>
        </w:rPr>
        <w:t>DISCIPLINA MUNCII ÎN INSTITUȚIE</w:t>
      </w:r>
    </w:p>
    <w:p w:rsidR="00D3591E" w:rsidRDefault="00D3591E" w:rsidP="00F47544">
      <w:pPr>
        <w:pStyle w:val="Standard"/>
        <w:tabs>
          <w:tab w:val="left" w:pos="422"/>
        </w:tabs>
        <w:spacing w:before="10"/>
        <w:jc w:val="both"/>
        <w:rPr>
          <w:rFonts w:cs="Times New Roman"/>
          <w:sz w:val="28"/>
          <w:szCs w:val="28"/>
          <w:lang w:val="ro-RO"/>
        </w:rPr>
      </w:pPr>
    </w:p>
    <w:p w:rsidR="00D3591E" w:rsidRDefault="00D3591E" w:rsidP="00A30371">
      <w:pPr>
        <w:pStyle w:val="Standard"/>
        <w:numPr>
          <w:ilvl w:val="0"/>
          <w:numId w:val="102"/>
        </w:numPr>
        <w:tabs>
          <w:tab w:val="left" w:pos="422"/>
        </w:tabs>
        <w:spacing w:before="10"/>
        <w:jc w:val="both"/>
        <w:rPr>
          <w:rFonts w:cs="Times New Roman"/>
          <w:b/>
          <w:sz w:val="28"/>
          <w:szCs w:val="28"/>
          <w:lang w:val="ro-RO"/>
        </w:rPr>
      </w:pPr>
      <w:r>
        <w:rPr>
          <w:rFonts w:cs="Times New Roman"/>
          <w:b/>
          <w:sz w:val="28"/>
          <w:szCs w:val="28"/>
          <w:lang w:val="ro-RO"/>
        </w:rPr>
        <w:t>Disciplina muncii</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 xml:space="preserve">Disciplina muncii reprezintă obligaţia tuturor salariaţilor de a se subordona unor reguli de comportare stabilite în conformitate  cu Codul Muncii al Republicii Moldova, cu alte acte normative, cu convenţiile colective, cu contractele colective şi cu cele individuale de muncă, precum şi cu actele normative la nivel de unitate, </w:t>
      </w:r>
      <w:r>
        <w:rPr>
          <w:rFonts w:cs="Times New Roman"/>
          <w:color w:val="000000"/>
          <w:sz w:val="28"/>
          <w:szCs w:val="28"/>
          <w:lang w:val="ro-RO"/>
        </w:rPr>
        <w:lastRenderedPageBreak/>
        <w:t>inclusiv cu regulamentul intern al instituţiei.</w:t>
      </w:r>
    </w:p>
    <w:p w:rsidR="00D3591E" w:rsidRDefault="00D3591E" w:rsidP="00A30371">
      <w:pPr>
        <w:pStyle w:val="Standard"/>
        <w:numPr>
          <w:ilvl w:val="0"/>
          <w:numId w:val="102"/>
        </w:numPr>
        <w:tabs>
          <w:tab w:val="left" w:pos="422"/>
        </w:tabs>
        <w:spacing w:before="10"/>
        <w:jc w:val="both"/>
        <w:rPr>
          <w:rFonts w:cs="Times New Roman"/>
          <w:b/>
          <w:sz w:val="28"/>
          <w:szCs w:val="28"/>
          <w:lang w:val="ro-RO"/>
        </w:rPr>
      </w:pPr>
      <w:r>
        <w:rPr>
          <w:rFonts w:cs="Times New Roman"/>
          <w:b/>
          <w:color w:val="000000"/>
          <w:sz w:val="28"/>
          <w:szCs w:val="28"/>
          <w:lang w:val="ro-RO"/>
        </w:rPr>
        <w:t>Asigurarea disciplinei de muncă</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Disciplina de muncă se asigură în instituţie prin crearea de către angajator a condiţiilor economice, sociale, juridice şi organizatorice necesare prestării unei munci de înaltă productivitate, prin formarea unei atitudini conştiente faţă de muncă, prin aplicarea de stimulări şi recompense pentru munca conştiincioasă, precum şi de sancţiuni în caz de comitere a unor abateri disciplinare.</w:t>
      </w:r>
    </w:p>
    <w:p w:rsidR="00ED19E1" w:rsidRDefault="00ED19E1" w:rsidP="00ED19E1">
      <w:pPr>
        <w:pStyle w:val="Standard"/>
        <w:tabs>
          <w:tab w:val="left" w:pos="422"/>
        </w:tabs>
        <w:spacing w:before="10"/>
        <w:ind w:left="720"/>
        <w:jc w:val="both"/>
        <w:rPr>
          <w:rFonts w:cs="Times New Roman"/>
          <w:b/>
          <w:sz w:val="28"/>
          <w:szCs w:val="28"/>
          <w:lang w:val="ro-RO"/>
        </w:rPr>
      </w:pPr>
    </w:p>
    <w:p w:rsidR="00ED19E1" w:rsidRPr="00ED19E1" w:rsidRDefault="00D3591E" w:rsidP="00ED19E1">
      <w:pPr>
        <w:pStyle w:val="Standard"/>
        <w:numPr>
          <w:ilvl w:val="0"/>
          <w:numId w:val="102"/>
        </w:numPr>
        <w:tabs>
          <w:tab w:val="left" w:pos="422"/>
        </w:tabs>
        <w:spacing w:before="10"/>
        <w:jc w:val="both"/>
        <w:rPr>
          <w:rFonts w:cs="Times New Roman"/>
          <w:b/>
          <w:sz w:val="28"/>
          <w:szCs w:val="28"/>
          <w:lang w:val="ro-RO"/>
        </w:rPr>
      </w:pPr>
      <w:r>
        <w:rPr>
          <w:rFonts w:cs="Times New Roman"/>
          <w:b/>
          <w:sz w:val="28"/>
          <w:szCs w:val="28"/>
          <w:lang w:val="ro-RO"/>
        </w:rPr>
        <w:t>Stimulări pentru succese în muncă</w:t>
      </w:r>
    </w:p>
    <w:p w:rsidR="00D3591E" w:rsidRDefault="00D3591E" w:rsidP="00F47544">
      <w:pPr>
        <w:pStyle w:val="Standard"/>
        <w:tabs>
          <w:tab w:val="left" w:pos="422"/>
        </w:tabs>
        <w:spacing w:before="10"/>
        <w:ind w:firstLine="567"/>
        <w:jc w:val="both"/>
        <w:rPr>
          <w:rFonts w:cs="Times New Roman"/>
          <w:sz w:val="28"/>
          <w:szCs w:val="28"/>
          <w:lang w:val="ro-RO"/>
        </w:rPr>
      </w:pPr>
      <w:r>
        <w:rPr>
          <w:rFonts w:cs="Times New Roman"/>
          <w:sz w:val="28"/>
          <w:szCs w:val="28"/>
          <w:lang w:val="ro-RO"/>
        </w:rPr>
        <w:t xml:space="preserve">În conformitate cu prevederile </w:t>
      </w:r>
      <w:r w:rsidRPr="00FA7840">
        <w:rPr>
          <w:rFonts w:cs="Times New Roman"/>
          <w:b/>
          <w:sz w:val="28"/>
          <w:szCs w:val="28"/>
          <w:lang w:val="ro-RO"/>
        </w:rPr>
        <w:t>art. 203 alin. (1) din Codul Muncii</w:t>
      </w:r>
      <w:r>
        <w:rPr>
          <w:rFonts w:cs="Times New Roman"/>
          <w:sz w:val="28"/>
          <w:szCs w:val="28"/>
          <w:lang w:val="ro-RO"/>
        </w:rPr>
        <w:t xml:space="preserve">, pentru succese în muncă, angajatorul poate aplica stimulări sub formă de: </w:t>
      </w:r>
    </w:p>
    <w:p w:rsidR="00D3591E" w:rsidRPr="007544E7" w:rsidRDefault="00D3591E" w:rsidP="00A30371">
      <w:pPr>
        <w:pStyle w:val="Standard"/>
        <w:numPr>
          <w:ilvl w:val="0"/>
          <w:numId w:val="103"/>
        </w:numPr>
        <w:tabs>
          <w:tab w:val="left" w:pos="422"/>
        </w:tabs>
        <w:spacing w:before="10"/>
        <w:jc w:val="both"/>
        <w:rPr>
          <w:rFonts w:cs="Times New Roman"/>
          <w:i/>
          <w:sz w:val="28"/>
          <w:szCs w:val="28"/>
          <w:lang w:val="ro-RO"/>
        </w:rPr>
      </w:pPr>
      <w:r w:rsidRPr="007544E7">
        <w:rPr>
          <w:rFonts w:cs="Times New Roman"/>
          <w:i/>
          <w:sz w:val="28"/>
          <w:szCs w:val="28"/>
          <w:lang w:val="ro-RO"/>
        </w:rPr>
        <w:t xml:space="preserve">mulţumiri; </w:t>
      </w:r>
    </w:p>
    <w:p w:rsidR="00D3591E" w:rsidRPr="007544E7" w:rsidRDefault="00D3591E" w:rsidP="00A30371">
      <w:pPr>
        <w:pStyle w:val="Standard"/>
        <w:numPr>
          <w:ilvl w:val="0"/>
          <w:numId w:val="103"/>
        </w:numPr>
        <w:tabs>
          <w:tab w:val="left" w:pos="422"/>
        </w:tabs>
        <w:spacing w:before="10"/>
        <w:jc w:val="both"/>
        <w:rPr>
          <w:rFonts w:cs="Times New Roman"/>
          <w:i/>
          <w:sz w:val="28"/>
          <w:szCs w:val="28"/>
          <w:lang w:val="ro-RO"/>
        </w:rPr>
      </w:pPr>
      <w:r w:rsidRPr="007544E7">
        <w:rPr>
          <w:rFonts w:cs="Times New Roman"/>
          <w:i/>
          <w:sz w:val="28"/>
          <w:szCs w:val="28"/>
          <w:lang w:val="ro-RO"/>
        </w:rPr>
        <w:t xml:space="preserve">premii; </w:t>
      </w:r>
    </w:p>
    <w:p w:rsidR="00D3591E" w:rsidRPr="007544E7" w:rsidRDefault="00D3591E" w:rsidP="00A30371">
      <w:pPr>
        <w:pStyle w:val="Standard"/>
        <w:numPr>
          <w:ilvl w:val="0"/>
          <w:numId w:val="103"/>
        </w:numPr>
        <w:tabs>
          <w:tab w:val="left" w:pos="422"/>
        </w:tabs>
        <w:spacing w:before="10"/>
        <w:jc w:val="both"/>
        <w:rPr>
          <w:rFonts w:cs="Times New Roman"/>
          <w:i/>
          <w:sz w:val="28"/>
          <w:szCs w:val="28"/>
          <w:lang w:val="ro-RO"/>
        </w:rPr>
      </w:pPr>
      <w:r w:rsidRPr="007544E7">
        <w:rPr>
          <w:rFonts w:cs="Times New Roman"/>
          <w:i/>
          <w:sz w:val="28"/>
          <w:szCs w:val="28"/>
          <w:lang w:val="ro-RO"/>
        </w:rPr>
        <w:t xml:space="preserve">cadouri de preţ; </w:t>
      </w:r>
    </w:p>
    <w:p w:rsidR="00D3591E" w:rsidRPr="007544E7" w:rsidRDefault="00D3591E" w:rsidP="00A30371">
      <w:pPr>
        <w:pStyle w:val="Standard"/>
        <w:numPr>
          <w:ilvl w:val="0"/>
          <w:numId w:val="103"/>
        </w:numPr>
        <w:tabs>
          <w:tab w:val="left" w:pos="422"/>
        </w:tabs>
        <w:spacing w:before="10"/>
        <w:jc w:val="both"/>
        <w:rPr>
          <w:rFonts w:cs="Times New Roman"/>
          <w:i/>
          <w:sz w:val="28"/>
          <w:szCs w:val="28"/>
          <w:lang w:val="ro-RO"/>
        </w:rPr>
      </w:pPr>
      <w:r w:rsidRPr="007544E7">
        <w:rPr>
          <w:rFonts w:cs="Times New Roman"/>
          <w:i/>
          <w:sz w:val="28"/>
          <w:szCs w:val="28"/>
          <w:lang w:val="ro-RO"/>
        </w:rPr>
        <w:t xml:space="preserve">diplome de onoare.  </w:t>
      </w:r>
    </w:p>
    <w:p w:rsidR="00D3591E" w:rsidRDefault="00D3591E" w:rsidP="00F47544">
      <w:pPr>
        <w:pStyle w:val="Standard"/>
        <w:tabs>
          <w:tab w:val="left" w:pos="422"/>
        </w:tabs>
        <w:spacing w:before="10"/>
        <w:ind w:firstLine="567"/>
        <w:jc w:val="both"/>
        <w:rPr>
          <w:rFonts w:cs="Times New Roman"/>
          <w:sz w:val="28"/>
          <w:szCs w:val="28"/>
          <w:lang w:val="ro-RO"/>
        </w:rPr>
      </w:pPr>
      <w:r>
        <w:rPr>
          <w:rFonts w:cs="Times New Roman"/>
          <w:sz w:val="28"/>
          <w:szCs w:val="28"/>
          <w:lang w:val="ro-RO"/>
        </w:rPr>
        <w:t xml:space="preserve">Pentru succese deosebite în muncă, merite faţă de societate şi faţă de stat, salariaţii pot fi înaintaţi la distincţii de stat (ordine, medalii, titluri onorifice), lor li se pot decerna premii de stat. </w:t>
      </w:r>
    </w:p>
    <w:p w:rsidR="00D3591E" w:rsidRDefault="00D3591E" w:rsidP="00A30371">
      <w:pPr>
        <w:pStyle w:val="Standard"/>
        <w:numPr>
          <w:ilvl w:val="0"/>
          <w:numId w:val="102"/>
        </w:numPr>
        <w:tabs>
          <w:tab w:val="left" w:pos="422"/>
        </w:tabs>
        <w:spacing w:before="10"/>
        <w:jc w:val="both"/>
        <w:rPr>
          <w:rFonts w:cs="Times New Roman"/>
          <w:b/>
          <w:color w:val="000000"/>
          <w:sz w:val="28"/>
          <w:szCs w:val="28"/>
          <w:lang w:val="ro-RO"/>
        </w:rPr>
      </w:pPr>
      <w:r>
        <w:rPr>
          <w:rFonts w:cs="Times New Roman"/>
          <w:b/>
          <w:color w:val="000000"/>
          <w:sz w:val="28"/>
          <w:szCs w:val="28"/>
          <w:lang w:val="ro-RO"/>
        </w:rPr>
        <w:t>Modul de aplicare a stimulărilor</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 xml:space="preserve">Stimulările se aplică de către angajator de comun acord cu reprezentanţii salariaţilor. </w:t>
      </w:r>
      <w:r>
        <w:rPr>
          <w:rFonts w:cs="Times New Roman"/>
          <w:color w:val="000000"/>
          <w:sz w:val="28"/>
          <w:szCs w:val="28"/>
          <w:lang w:val="ro-RO"/>
        </w:rPr>
        <w:tab/>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Stimulările se consemnează într-un or</w:t>
      </w:r>
      <w:r w:rsidR="00100FEB">
        <w:rPr>
          <w:rFonts w:cs="Times New Roman"/>
          <w:color w:val="000000"/>
          <w:sz w:val="28"/>
          <w:szCs w:val="28"/>
          <w:lang w:val="ro-RO"/>
        </w:rPr>
        <w:t>din (dispoziţie, decizie, hotărâ</w:t>
      </w:r>
      <w:r>
        <w:rPr>
          <w:rFonts w:cs="Times New Roman"/>
          <w:color w:val="000000"/>
          <w:sz w:val="28"/>
          <w:szCs w:val="28"/>
          <w:lang w:val="ro-RO"/>
        </w:rPr>
        <w:t>re), se aduc la cunoştinţa colectivului de muncă.</w:t>
      </w:r>
    </w:p>
    <w:p w:rsidR="00D3591E" w:rsidRDefault="00D3591E" w:rsidP="00A30371">
      <w:pPr>
        <w:pStyle w:val="Standard"/>
        <w:numPr>
          <w:ilvl w:val="0"/>
          <w:numId w:val="102"/>
        </w:numPr>
        <w:tabs>
          <w:tab w:val="left" w:pos="422"/>
        </w:tabs>
        <w:spacing w:before="10"/>
        <w:jc w:val="both"/>
        <w:rPr>
          <w:rFonts w:cs="Times New Roman"/>
          <w:color w:val="000000"/>
          <w:sz w:val="28"/>
          <w:szCs w:val="28"/>
          <w:lang w:val="ro-RO"/>
        </w:rPr>
      </w:pPr>
      <w:r>
        <w:rPr>
          <w:rFonts w:cs="Times New Roman"/>
          <w:b/>
          <w:color w:val="000000"/>
          <w:sz w:val="28"/>
          <w:szCs w:val="28"/>
          <w:lang w:val="ro-RO"/>
        </w:rPr>
        <w:t>Avantajele și înlesnirile acordate salariaților care își îndeplinesc conștiincios și eficient obligațiile de muncă</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Salariaţilor care îşi îndeplinesc conştiincios şi eficient obligaţiile de muncă li se acordă, în mod prioritar, avantaje şi înlesniri în domeniul deservirii social-culturale, locative şi de trai (bilete în instituţii sanatoriale, case de odihnă etc.).</w:t>
      </w:r>
    </w:p>
    <w:p w:rsidR="00D3591E" w:rsidRDefault="00D3591E" w:rsidP="00F47544">
      <w:pPr>
        <w:pStyle w:val="Standard"/>
        <w:tabs>
          <w:tab w:val="left" w:pos="422"/>
        </w:tabs>
        <w:spacing w:before="10"/>
        <w:ind w:left="720"/>
        <w:jc w:val="both"/>
        <w:rPr>
          <w:rFonts w:cs="Times New Roman"/>
          <w:color w:val="000000"/>
          <w:sz w:val="28"/>
          <w:szCs w:val="28"/>
          <w:lang w:val="ro-RO"/>
        </w:rPr>
      </w:pPr>
    </w:p>
    <w:p w:rsidR="00D3591E" w:rsidRDefault="00D3591E" w:rsidP="00F47544">
      <w:pPr>
        <w:pStyle w:val="Standard"/>
        <w:tabs>
          <w:tab w:val="left" w:pos="422"/>
        </w:tabs>
        <w:spacing w:before="10"/>
        <w:ind w:firstLine="567"/>
        <w:jc w:val="both"/>
        <w:rPr>
          <w:rFonts w:cs="Times New Roman"/>
          <w:sz w:val="28"/>
          <w:szCs w:val="28"/>
          <w:lang w:val="ro-RO"/>
        </w:rPr>
      </w:pPr>
      <w:r>
        <w:rPr>
          <w:rFonts w:cs="Times New Roman"/>
          <w:sz w:val="28"/>
          <w:szCs w:val="28"/>
          <w:lang w:val="ro-RO"/>
        </w:rPr>
        <w:t xml:space="preserve">Conform prevederilor </w:t>
      </w:r>
      <w:r w:rsidRPr="00FA7840">
        <w:rPr>
          <w:rFonts w:cs="Times New Roman"/>
          <w:b/>
          <w:sz w:val="28"/>
          <w:szCs w:val="28"/>
          <w:lang w:val="ro-RO"/>
        </w:rPr>
        <w:t>art. 204 alin. (1) din Codul Muncii</w:t>
      </w:r>
      <w:r>
        <w:rPr>
          <w:rFonts w:cs="Times New Roman"/>
          <w:sz w:val="28"/>
          <w:szCs w:val="28"/>
          <w:lang w:val="ro-RO"/>
        </w:rPr>
        <w:t>, stimulările se aplică de către angajator de comun acord cu reprezentanţii salariaţilor. Stimulările se consemnează într-un ord</w:t>
      </w:r>
      <w:r w:rsidR="00100FEB">
        <w:rPr>
          <w:rFonts w:cs="Times New Roman"/>
          <w:sz w:val="28"/>
          <w:szCs w:val="28"/>
          <w:lang w:val="ro-RO"/>
        </w:rPr>
        <w:t>in (dispoziţie, decizie, hotărâ</w:t>
      </w:r>
      <w:r>
        <w:rPr>
          <w:rFonts w:cs="Times New Roman"/>
          <w:sz w:val="28"/>
          <w:szCs w:val="28"/>
          <w:lang w:val="ro-RO"/>
        </w:rPr>
        <w:t>re), se aduc la cunoştinţa colectivului de muncă şi se înscriu în carnetul de muncă al salariatului.</w:t>
      </w:r>
    </w:p>
    <w:p w:rsidR="00DC73D1" w:rsidRDefault="00DC73D1" w:rsidP="00C511E0">
      <w:pPr>
        <w:pStyle w:val="Standard"/>
        <w:tabs>
          <w:tab w:val="left" w:pos="422"/>
        </w:tabs>
        <w:spacing w:before="10"/>
        <w:jc w:val="both"/>
        <w:rPr>
          <w:rFonts w:cs="Times New Roman"/>
          <w:sz w:val="28"/>
          <w:szCs w:val="28"/>
          <w:lang w:val="ro-RO"/>
        </w:rPr>
      </w:pPr>
    </w:p>
    <w:p w:rsidR="00D3591E" w:rsidRDefault="00D3591E" w:rsidP="00F47544">
      <w:pPr>
        <w:pStyle w:val="Standard"/>
        <w:tabs>
          <w:tab w:val="left" w:pos="422"/>
        </w:tabs>
        <w:spacing w:before="10"/>
        <w:jc w:val="both"/>
        <w:rPr>
          <w:rFonts w:cs="Times New Roman"/>
          <w:b/>
          <w:sz w:val="28"/>
          <w:szCs w:val="28"/>
          <w:lang w:val="ro-RO"/>
        </w:rPr>
      </w:pPr>
    </w:p>
    <w:p w:rsidR="00D3591E" w:rsidRPr="006A0A2E" w:rsidRDefault="00D3591E" w:rsidP="006A0A2E">
      <w:pPr>
        <w:pStyle w:val="Standard"/>
        <w:numPr>
          <w:ilvl w:val="0"/>
          <w:numId w:val="120"/>
        </w:numPr>
        <w:tabs>
          <w:tab w:val="left" w:pos="422"/>
        </w:tabs>
        <w:spacing w:before="10"/>
        <w:jc w:val="center"/>
        <w:rPr>
          <w:rFonts w:cs="Times New Roman"/>
          <w:b/>
          <w:sz w:val="32"/>
          <w:szCs w:val="32"/>
          <w:lang w:val="ro-RO"/>
        </w:rPr>
      </w:pPr>
      <w:r>
        <w:rPr>
          <w:rFonts w:cs="Times New Roman"/>
          <w:b/>
          <w:sz w:val="32"/>
          <w:szCs w:val="32"/>
          <w:lang w:val="ro-RO"/>
        </w:rPr>
        <w:t>ABATERILE DISCIPLINARE ȘI SANCȚIUNILE APLICABILE POTRIVIT LEGISLAȚIEI ÎN VIGOARE</w:t>
      </w:r>
    </w:p>
    <w:p w:rsidR="00D3591E" w:rsidRDefault="00D3591E" w:rsidP="00A30371">
      <w:pPr>
        <w:pStyle w:val="Standard"/>
        <w:numPr>
          <w:ilvl w:val="0"/>
          <w:numId w:val="102"/>
        </w:numPr>
        <w:tabs>
          <w:tab w:val="left" w:pos="422"/>
        </w:tabs>
        <w:spacing w:before="10"/>
        <w:jc w:val="both"/>
        <w:rPr>
          <w:rFonts w:cs="Times New Roman"/>
          <w:b/>
          <w:color w:val="000000"/>
          <w:sz w:val="28"/>
          <w:szCs w:val="28"/>
          <w:lang w:val="ro-RO"/>
        </w:rPr>
      </w:pPr>
      <w:r>
        <w:rPr>
          <w:rFonts w:cs="Times New Roman"/>
          <w:b/>
          <w:color w:val="000000"/>
          <w:sz w:val="28"/>
          <w:szCs w:val="28"/>
          <w:lang w:val="ro-RO"/>
        </w:rPr>
        <w:t>Sancțiuni disciplinare</w:t>
      </w:r>
    </w:p>
    <w:p w:rsidR="00D3591E" w:rsidRDefault="00D3591E" w:rsidP="00F47544">
      <w:pPr>
        <w:pStyle w:val="Standard"/>
        <w:tabs>
          <w:tab w:val="left" w:pos="422"/>
        </w:tabs>
        <w:spacing w:before="10"/>
        <w:ind w:firstLine="567"/>
        <w:jc w:val="both"/>
        <w:rPr>
          <w:rFonts w:cs="Times New Roman"/>
          <w:bCs/>
          <w:color w:val="000000"/>
          <w:sz w:val="28"/>
          <w:szCs w:val="28"/>
          <w:lang w:val="ro-RO"/>
        </w:rPr>
      </w:pPr>
      <w:r>
        <w:rPr>
          <w:rFonts w:cs="Times New Roman"/>
          <w:bCs/>
          <w:color w:val="000000"/>
          <w:sz w:val="28"/>
          <w:szCs w:val="28"/>
          <w:lang w:val="ro-RO"/>
        </w:rPr>
        <w:t xml:space="preserve">Conform prevederilor </w:t>
      </w:r>
      <w:r w:rsidRPr="00332A74">
        <w:rPr>
          <w:rFonts w:cs="Times New Roman"/>
          <w:b/>
          <w:bCs/>
          <w:color w:val="000000"/>
          <w:sz w:val="28"/>
          <w:szCs w:val="28"/>
          <w:lang w:val="ro-RO"/>
        </w:rPr>
        <w:t>art. 206 alin. (1) din Codul Muncii</w:t>
      </w:r>
      <w:r>
        <w:rPr>
          <w:rFonts w:cs="Times New Roman"/>
          <w:bCs/>
          <w:color w:val="000000"/>
          <w:sz w:val="28"/>
          <w:szCs w:val="28"/>
          <w:lang w:val="ro-RO"/>
        </w:rPr>
        <w:t xml:space="preserve"> sunt aplicabile următoarele sancţiuni disciplinare :</w:t>
      </w:r>
    </w:p>
    <w:p w:rsidR="00D3591E" w:rsidRDefault="00D3591E" w:rsidP="00F47544">
      <w:pPr>
        <w:pStyle w:val="Standard"/>
        <w:tabs>
          <w:tab w:val="left" w:pos="422"/>
        </w:tabs>
        <w:spacing w:before="10"/>
        <w:ind w:firstLine="567"/>
        <w:jc w:val="both"/>
        <w:rPr>
          <w:rFonts w:cs="Times New Roman"/>
          <w:bCs/>
          <w:color w:val="000000"/>
          <w:sz w:val="28"/>
          <w:szCs w:val="28"/>
          <w:lang w:val="ro-RO"/>
        </w:rPr>
      </w:pPr>
      <w:r>
        <w:rPr>
          <w:rFonts w:cs="Times New Roman"/>
          <w:bCs/>
          <w:color w:val="000000"/>
          <w:sz w:val="28"/>
          <w:szCs w:val="28"/>
          <w:lang w:val="ro-RO"/>
        </w:rPr>
        <w:t xml:space="preserve">Pentru încălcarea disciplinei de muncă, angajatorul are dreptul să aplice faţă de salariat următoarele sancţiuni disciplinare: </w:t>
      </w:r>
    </w:p>
    <w:p w:rsidR="00D3591E" w:rsidRPr="006E591E" w:rsidRDefault="00D3591E" w:rsidP="00A30371">
      <w:pPr>
        <w:pStyle w:val="Standard"/>
        <w:numPr>
          <w:ilvl w:val="0"/>
          <w:numId w:val="104"/>
        </w:numPr>
        <w:tabs>
          <w:tab w:val="left" w:pos="422"/>
        </w:tabs>
        <w:spacing w:before="10"/>
        <w:jc w:val="both"/>
        <w:rPr>
          <w:rFonts w:cs="Times New Roman"/>
          <w:bCs/>
          <w:i/>
          <w:color w:val="000000"/>
          <w:sz w:val="28"/>
          <w:szCs w:val="28"/>
          <w:lang w:val="ro-RO"/>
        </w:rPr>
      </w:pPr>
      <w:r w:rsidRPr="006E591E">
        <w:rPr>
          <w:rFonts w:cs="Times New Roman"/>
          <w:bCs/>
          <w:i/>
          <w:color w:val="000000"/>
          <w:sz w:val="28"/>
          <w:szCs w:val="28"/>
          <w:lang w:val="ro-RO"/>
        </w:rPr>
        <w:t xml:space="preserve">avertismentul; </w:t>
      </w:r>
    </w:p>
    <w:p w:rsidR="00D3591E" w:rsidRPr="006E591E" w:rsidRDefault="00D3591E" w:rsidP="00A30371">
      <w:pPr>
        <w:pStyle w:val="Standard"/>
        <w:numPr>
          <w:ilvl w:val="0"/>
          <w:numId w:val="104"/>
        </w:numPr>
        <w:tabs>
          <w:tab w:val="left" w:pos="422"/>
        </w:tabs>
        <w:spacing w:before="10"/>
        <w:jc w:val="both"/>
        <w:rPr>
          <w:rFonts w:cs="Times New Roman"/>
          <w:bCs/>
          <w:i/>
          <w:color w:val="000000"/>
          <w:sz w:val="28"/>
          <w:szCs w:val="28"/>
          <w:lang w:val="ro-RO"/>
        </w:rPr>
      </w:pPr>
      <w:r w:rsidRPr="006E591E">
        <w:rPr>
          <w:rFonts w:cs="Times New Roman"/>
          <w:bCs/>
          <w:i/>
          <w:color w:val="000000"/>
          <w:sz w:val="28"/>
          <w:szCs w:val="28"/>
          <w:lang w:val="ro-RO"/>
        </w:rPr>
        <w:lastRenderedPageBreak/>
        <w:t xml:space="preserve">mustrarea; </w:t>
      </w:r>
    </w:p>
    <w:p w:rsidR="00D3591E" w:rsidRPr="006E591E" w:rsidRDefault="00D3591E" w:rsidP="00A30371">
      <w:pPr>
        <w:pStyle w:val="Standard"/>
        <w:numPr>
          <w:ilvl w:val="0"/>
          <w:numId w:val="104"/>
        </w:numPr>
        <w:tabs>
          <w:tab w:val="left" w:pos="422"/>
        </w:tabs>
        <w:spacing w:before="10"/>
        <w:jc w:val="both"/>
        <w:rPr>
          <w:rFonts w:cs="Times New Roman"/>
          <w:bCs/>
          <w:i/>
          <w:color w:val="000000"/>
          <w:sz w:val="28"/>
          <w:szCs w:val="28"/>
          <w:lang w:val="ro-RO"/>
        </w:rPr>
      </w:pPr>
      <w:r w:rsidRPr="006E591E">
        <w:rPr>
          <w:rFonts w:cs="Times New Roman"/>
          <w:bCs/>
          <w:i/>
          <w:color w:val="000000"/>
          <w:sz w:val="28"/>
          <w:szCs w:val="28"/>
          <w:lang w:val="ro-RO"/>
        </w:rPr>
        <w:t xml:space="preserve">mustrarea aspră; </w:t>
      </w:r>
    </w:p>
    <w:p w:rsidR="00D3591E" w:rsidRPr="006E591E" w:rsidRDefault="00D3591E" w:rsidP="00A30371">
      <w:pPr>
        <w:pStyle w:val="Standard"/>
        <w:numPr>
          <w:ilvl w:val="0"/>
          <w:numId w:val="104"/>
        </w:numPr>
        <w:tabs>
          <w:tab w:val="left" w:pos="422"/>
        </w:tabs>
        <w:spacing w:before="10"/>
        <w:jc w:val="both"/>
        <w:rPr>
          <w:rFonts w:cs="Times New Roman"/>
          <w:bCs/>
          <w:i/>
          <w:color w:val="000000"/>
          <w:sz w:val="28"/>
          <w:szCs w:val="28"/>
          <w:lang w:val="ro-RO"/>
        </w:rPr>
      </w:pPr>
      <w:r w:rsidRPr="006E591E">
        <w:rPr>
          <w:rFonts w:cs="Times New Roman"/>
          <w:bCs/>
          <w:i/>
          <w:color w:val="000000"/>
          <w:sz w:val="28"/>
          <w:szCs w:val="28"/>
          <w:lang w:val="ro-RO"/>
        </w:rPr>
        <w:t xml:space="preserve">concedierea (în temeiurile prevăzute la art.86 alin.(1) lit. g) -r)). </w:t>
      </w:r>
    </w:p>
    <w:p w:rsidR="00D3591E" w:rsidRDefault="00D3591E" w:rsidP="00F47544">
      <w:pPr>
        <w:pStyle w:val="Standard"/>
        <w:tabs>
          <w:tab w:val="left" w:pos="422"/>
        </w:tabs>
        <w:spacing w:before="10"/>
        <w:ind w:firstLine="567"/>
        <w:jc w:val="both"/>
        <w:rPr>
          <w:rFonts w:cs="Times New Roman"/>
          <w:bCs/>
          <w:color w:val="000000"/>
          <w:sz w:val="28"/>
          <w:szCs w:val="28"/>
          <w:lang w:val="ro-RO"/>
        </w:rPr>
      </w:pPr>
      <w:r>
        <w:rPr>
          <w:rFonts w:cs="Times New Roman"/>
          <w:bCs/>
          <w:color w:val="000000"/>
          <w:sz w:val="28"/>
          <w:szCs w:val="28"/>
          <w:lang w:val="ro-RO"/>
        </w:rPr>
        <w:t>Se interzice aplicarea amenzilor şi altor sancţiuni pecuniare pentru încălcarea disciplinei de muncă.</w:t>
      </w:r>
    </w:p>
    <w:p w:rsidR="00D3591E" w:rsidRDefault="00D3591E" w:rsidP="00F47544">
      <w:pPr>
        <w:pStyle w:val="Standard"/>
        <w:tabs>
          <w:tab w:val="left" w:pos="422"/>
        </w:tabs>
        <w:spacing w:before="10"/>
        <w:ind w:firstLine="567"/>
        <w:jc w:val="both"/>
        <w:rPr>
          <w:rFonts w:cs="Times New Roman"/>
          <w:bCs/>
          <w:color w:val="000000"/>
          <w:sz w:val="28"/>
          <w:szCs w:val="28"/>
          <w:lang w:val="ro-RO"/>
        </w:rPr>
      </w:pPr>
      <w:r>
        <w:rPr>
          <w:rFonts w:cs="Times New Roman"/>
          <w:bCs/>
          <w:color w:val="000000"/>
          <w:sz w:val="28"/>
          <w:szCs w:val="28"/>
          <w:lang w:val="ro-RO"/>
        </w:rPr>
        <w:t>Pentru una şi aceeaşi abatere disc</w:t>
      </w:r>
      <w:r w:rsidR="00DF1C1E">
        <w:rPr>
          <w:rFonts w:cs="Times New Roman"/>
          <w:bCs/>
          <w:color w:val="000000"/>
          <w:sz w:val="28"/>
          <w:szCs w:val="28"/>
          <w:lang w:val="ro-RO"/>
        </w:rPr>
        <w:t>iplinară nu se poate aplica decâ</w:t>
      </w:r>
      <w:r>
        <w:rPr>
          <w:rFonts w:cs="Times New Roman"/>
          <w:bCs/>
          <w:color w:val="000000"/>
          <w:sz w:val="28"/>
          <w:szCs w:val="28"/>
          <w:lang w:val="ro-RO"/>
        </w:rPr>
        <w:t>t o singură sancţiune.</w:t>
      </w:r>
    </w:p>
    <w:p w:rsidR="00D3591E" w:rsidRDefault="00D3591E" w:rsidP="00F47544">
      <w:pPr>
        <w:pStyle w:val="Standard"/>
        <w:tabs>
          <w:tab w:val="left" w:pos="422"/>
        </w:tabs>
        <w:spacing w:before="10"/>
        <w:ind w:firstLine="567"/>
        <w:jc w:val="both"/>
        <w:rPr>
          <w:rFonts w:cs="Times New Roman"/>
          <w:bCs/>
          <w:color w:val="000000"/>
          <w:sz w:val="28"/>
          <w:szCs w:val="28"/>
          <w:lang w:val="ro-RO"/>
        </w:rPr>
      </w:pPr>
      <w:r>
        <w:rPr>
          <w:rFonts w:cs="Times New Roman"/>
          <w:bCs/>
          <w:color w:val="000000"/>
          <w:sz w:val="28"/>
          <w:szCs w:val="28"/>
          <w:lang w:val="ro-RO"/>
        </w:rPr>
        <w:t>La aplicarea sancţiunii disciplinare, angajatorul trebuie să ţină cont de gravitatea abaterii disciplinare comise şi de alte circumstanţe obiective şi subiective.</w:t>
      </w:r>
    </w:p>
    <w:p w:rsidR="00D3591E" w:rsidRDefault="00D3591E" w:rsidP="00A30371">
      <w:pPr>
        <w:pStyle w:val="Standard"/>
        <w:numPr>
          <w:ilvl w:val="0"/>
          <w:numId w:val="102"/>
        </w:numPr>
        <w:tabs>
          <w:tab w:val="left" w:pos="422"/>
        </w:tabs>
        <w:spacing w:before="10"/>
        <w:jc w:val="both"/>
        <w:rPr>
          <w:rFonts w:cs="Times New Roman"/>
          <w:bCs/>
          <w:color w:val="000000"/>
          <w:sz w:val="28"/>
          <w:szCs w:val="28"/>
          <w:lang w:val="ro-RO"/>
        </w:rPr>
      </w:pPr>
      <w:r>
        <w:rPr>
          <w:rFonts w:cs="Times New Roman"/>
          <w:b/>
          <w:bCs/>
          <w:color w:val="000000"/>
          <w:sz w:val="28"/>
          <w:szCs w:val="28"/>
          <w:lang w:val="ro-RO"/>
        </w:rPr>
        <w:t>Organele abilitate cu aplicarea sancțiunilor disciplinare</w:t>
      </w:r>
    </w:p>
    <w:p w:rsidR="00D3591E" w:rsidRDefault="00D3591E" w:rsidP="00F47544">
      <w:pPr>
        <w:pStyle w:val="Standard"/>
        <w:tabs>
          <w:tab w:val="left" w:pos="422"/>
        </w:tabs>
        <w:spacing w:before="10"/>
        <w:ind w:firstLine="567"/>
        <w:jc w:val="both"/>
        <w:rPr>
          <w:rFonts w:cs="Times New Roman"/>
          <w:bCs/>
          <w:color w:val="000000"/>
          <w:sz w:val="28"/>
          <w:szCs w:val="28"/>
          <w:lang w:val="ro-RO"/>
        </w:rPr>
      </w:pPr>
      <w:r>
        <w:rPr>
          <w:rFonts w:cs="Times New Roman"/>
          <w:bCs/>
          <w:color w:val="000000"/>
          <w:sz w:val="28"/>
          <w:szCs w:val="28"/>
          <w:lang w:val="ro-RO"/>
        </w:rPr>
        <w:t>Sancţiunea disciplinară se aplică de organul căruia i se atribuie dreptul de angajare (alegere, confirmare sau numire în funcţie) a salariatului respectiv.</w:t>
      </w:r>
    </w:p>
    <w:p w:rsidR="00D3591E" w:rsidRDefault="00D3591E" w:rsidP="00F47544">
      <w:pPr>
        <w:pStyle w:val="Standard"/>
        <w:tabs>
          <w:tab w:val="left" w:pos="422"/>
        </w:tabs>
        <w:spacing w:before="10"/>
        <w:ind w:firstLine="567"/>
        <w:jc w:val="both"/>
        <w:rPr>
          <w:rFonts w:cs="Times New Roman"/>
          <w:bCs/>
          <w:color w:val="000000"/>
          <w:sz w:val="28"/>
          <w:szCs w:val="28"/>
          <w:lang w:val="ro-RO"/>
        </w:rPr>
      </w:pPr>
      <w:r>
        <w:rPr>
          <w:rFonts w:cs="Times New Roman"/>
          <w:bCs/>
          <w:color w:val="000000"/>
          <w:sz w:val="28"/>
          <w:szCs w:val="28"/>
          <w:lang w:val="ro-RO"/>
        </w:rPr>
        <w:t>Salariaţilor care poartă răspundere disciplinară conform statutelor sau regulamentelor disciplinare şi altor acte normative li se pot aplica sancţiuni disciplinare şi de organele ierarhic superioare.</w:t>
      </w:r>
    </w:p>
    <w:p w:rsidR="00D3591E" w:rsidRDefault="00D3591E" w:rsidP="00F47544">
      <w:pPr>
        <w:pStyle w:val="Standard"/>
        <w:tabs>
          <w:tab w:val="left" w:pos="422"/>
        </w:tabs>
        <w:spacing w:before="10"/>
        <w:ind w:firstLine="567"/>
        <w:jc w:val="both"/>
        <w:rPr>
          <w:rFonts w:cs="Times New Roman"/>
          <w:bCs/>
          <w:color w:val="000000"/>
          <w:sz w:val="28"/>
          <w:szCs w:val="28"/>
          <w:lang w:val="ro-RO"/>
        </w:rPr>
      </w:pPr>
      <w:r>
        <w:rPr>
          <w:rFonts w:cs="Times New Roman"/>
          <w:bCs/>
          <w:color w:val="000000"/>
          <w:sz w:val="28"/>
          <w:szCs w:val="28"/>
          <w:lang w:val="ro-RO"/>
        </w:rPr>
        <w:t>Salariaţii care deţin funcţii elective pot fi concediaţi (art. 206 alin</w:t>
      </w:r>
      <w:r w:rsidR="00332A74">
        <w:rPr>
          <w:rFonts w:cs="Times New Roman"/>
          <w:bCs/>
          <w:color w:val="000000"/>
          <w:sz w:val="28"/>
          <w:szCs w:val="28"/>
          <w:lang w:val="ro-RO"/>
        </w:rPr>
        <w:t>. (1) lit. d)) numai prin hotărâ</w:t>
      </w:r>
      <w:r>
        <w:rPr>
          <w:rFonts w:cs="Times New Roman"/>
          <w:bCs/>
          <w:color w:val="000000"/>
          <w:sz w:val="28"/>
          <w:szCs w:val="28"/>
          <w:lang w:val="ro-RO"/>
        </w:rPr>
        <w:t xml:space="preserve">rea organului de care au fost aleşi şi numai în temeiuri legale. </w:t>
      </w:r>
    </w:p>
    <w:p w:rsidR="00D91259" w:rsidRDefault="00D91259" w:rsidP="00D91259">
      <w:pPr>
        <w:pStyle w:val="Standard"/>
        <w:tabs>
          <w:tab w:val="left" w:pos="422"/>
        </w:tabs>
        <w:spacing w:before="10"/>
        <w:rPr>
          <w:rFonts w:cs="Times New Roman"/>
          <w:bCs/>
          <w:color w:val="000000"/>
          <w:sz w:val="28"/>
          <w:szCs w:val="28"/>
          <w:lang w:val="ro-RO"/>
        </w:rPr>
      </w:pPr>
    </w:p>
    <w:p w:rsidR="00D3591E" w:rsidRPr="006A0A2E" w:rsidRDefault="00D3591E" w:rsidP="006A0A2E">
      <w:pPr>
        <w:pStyle w:val="Standard"/>
        <w:numPr>
          <w:ilvl w:val="0"/>
          <w:numId w:val="120"/>
        </w:numPr>
        <w:tabs>
          <w:tab w:val="left" w:pos="422"/>
        </w:tabs>
        <w:spacing w:before="10"/>
        <w:jc w:val="center"/>
        <w:rPr>
          <w:rFonts w:cs="Times New Roman"/>
          <w:b/>
          <w:bCs/>
          <w:color w:val="000000"/>
          <w:sz w:val="32"/>
          <w:szCs w:val="32"/>
          <w:lang w:val="ro-RO"/>
        </w:rPr>
      </w:pPr>
      <w:r>
        <w:rPr>
          <w:rFonts w:cs="Times New Roman"/>
          <w:b/>
          <w:bCs/>
          <w:color w:val="000000"/>
          <w:sz w:val="32"/>
          <w:szCs w:val="32"/>
          <w:lang w:val="ro-RO"/>
        </w:rPr>
        <w:t>PROCEDURA DISCIPLINARĂ</w:t>
      </w:r>
    </w:p>
    <w:p w:rsidR="00D3591E" w:rsidRDefault="00D3591E" w:rsidP="00A30371">
      <w:pPr>
        <w:pStyle w:val="Standard"/>
        <w:numPr>
          <w:ilvl w:val="0"/>
          <w:numId w:val="102"/>
        </w:numPr>
        <w:tabs>
          <w:tab w:val="left" w:pos="422"/>
        </w:tabs>
        <w:spacing w:before="10"/>
        <w:jc w:val="both"/>
        <w:rPr>
          <w:rFonts w:cs="Times New Roman"/>
          <w:b/>
          <w:color w:val="000000"/>
          <w:sz w:val="28"/>
          <w:szCs w:val="28"/>
          <w:lang w:val="ro-RO"/>
        </w:rPr>
      </w:pPr>
      <w:r>
        <w:rPr>
          <w:rFonts w:cs="Times New Roman"/>
          <w:b/>
          <w:color w:val="000000"/>
          <w:sz w:val="28"/>
          <w:szCs w:val="28"/>
          <w:lang w:val="ro-RO"/>
        </w:rPr>
        <w:t>Modul de aplicare a sancțiunilor disciplinare</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 xml:space="preserve">În conformitate cu prevederile </w:t>
      </w:r>
      <w:r w:rsidRPr="00332A74">
        <w:rPr>
          <w:rFonts w:cs="Times New Roman"/>
          <w:b/>
          <w:color w:val="000000"/>
          <w:sz w:val="28"/>
          <w:szCs w:val="28"/>
          <w:lang w:val="ro-RO"/>
        </w:rPr>
        <w:t>art. 208 alin. (1) din Codul Muncii</w:t>
      </w:r>
      <w:r w:rsidR="00332A74">
        <w:rPr>
          <w:rFonts w:cs="Times New Roman"/>
          <w:color w:val="000000"/>
          <w:sz w:val="28"/>
          <w:szCs w:val="28"/>
          <w:lang w:val="ro-RO"/>
        </w:rPr>
        <w:t xml:space="preserve"> al Republicii Moldova, pâ</w:t>
      </w:r>
      <w:r>
        <w:rPr>
          <w:rFonts w:cs="Times New Roman"/>
          <w:color w:val="000000"/>
          <w:sz w:val="28"/>
          <w:szCs w:val="28"/>
          <w:lang w:val="ro-RO"/>
        </w:rPr>
        <w:t>nă la aplicarea sancţiunii disciplinare, angajatorul este obligat să ceară salariatului o explicaţie scrisă privind fapta comisă. Refuzul de a prezenta explicaţia cerută se consemnează într-un proces-verbal semnat de un reprezentant al angajatorului şi un reprezentant al salariaţilor.</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În funcţie de gravitatea faptei comise de salariat, angajatorul este în drept să organizeze şi o anchetă de serviciu. În cadrul anchetei, salariatul are dreptul să-şi explice atitudinea şi să prezinte persoanei abilitate cu efectuarea anchetei toate probele şi justificările pe care le consideră necesare.</w:t>
      </w:r>
    </w:p>
    <w:p w:rsidR="00D3591E" w:rsidRDefault="00D3591E" w:rsidP="00A30371">
      <w:pPr>
        <w:pStyle w:val="Standard"/>
        <w:numPr>
          <w:ilvl w:val="0"/>
          <w:numId w:val="102"/>
        </w:numPr>
        <w:tabs>
          <w:tab w:val="left" w:pos="422"/>
        </w:tabs>
        <w:spacing w:before="10"/>
        <w:jc w:val="both"/>
        <w:rPr>
          <w:rFonts w:cs="Times New Roman"/>
          <w:color w:val="000000"/>
          <w:sz w:val="28"/>
          <w:szCs w:val="28"/>
          <w:lang w:val="ro-RO"/>
        </w:rPr>
      </w:pPr>
      <w:r>
        <w:rPr>
          <w:rFonts w:cs="Times New Roman"/>
          <w:b/>
          <w:color w:val="000000"/>
          <w:sz w:val="28"/>
          <w:szCs w:val="28"/>
          <w:lang w:val="ro-RO"/>
        </w:rPr>
        <w:t>Termenele de aplicare a sancțiunilor disciplinare</w:t>
      </w:r>
      <w:r w:rsidR="00C10911">
        <w:rPr>
          <w:rFonts w:cs="Times New Roman"/>
          <w:b/>
          <w:color w:val="000000"/>
          <w:sz w:val="28"/>
          <w:szCs w:val="28"/>
          <w:lang w:val="ro-RO"/>
        </w:rPr>
        <w:t>, art.209 CM al RM</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Sancţiunea disciplinară se aplică, de regulă, imediat după constatarea abat</w:t>
      </w:r>
      <w:r w:rsidR="00851214">
        <w:rPr>
          <w:rFonts w:cs="Times New Roman"/>
          <w:color w:val="000000"/>
          <w:sz w:val="28"/>
          <w:szCs w:val="28"/>
          <w:lang w:val="ro-RO"/>
        </w:rPr>
        <w:t>erii disciplinare, dar nu mai tâ</w:t>
      </w:r>
      <w:r>
        <w:rPr>
          <w:rFonts w:cs="Times New Roman"/>
          <w:color w:val="000000"/>
          <w:sz w:val="28"/>
          <w:szCs w:val="28"/>
          <w:lang w:val="ro-RO"/>
        </w:rPr>
        <w:t>rziu de o lună din ziua constatării ei, fără a lua în calcul timpul aflării salariatului în concediul anual de odihnă, în concediul de studii sau în concediul medical.</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Sancţiunea disciplinară nu poate fi aplicată după expirarea a 6 luni din ziua comiterii abaterii disciplinare, iar în urma reviziei sau a controlului activităţii economico-financiare – după expirarea a 2 ani de la data comiterii. În termenele indicate nu se include durata desfăşurării procedurii penale.</w:t>
      </w:r>
    </w:p>
    <w:p w:rsidR="00D3591E" w:rsidRDefault="00D3591E" w:rsidP="00A30371">
      <w:pPr>
        <w:pStyle w:val="Standard"/>
        <w:numPr>
          <w:ilvl w:val="0"/>
          <w:numId w:val="102"/>
        </w:numPr>
        <w:tabs>
          <w:tab w:val="left" w:pos="422"/>
        </w:tabs>
        <w:spacing w:before="10"/>
        <w:jc w:val="both"/>
        <w:rPr>
          <w:rFonts w:cs="Times New Roman"/>
          <w:color w:val="000000"/>
          <w:sz w:val="28"/>
          <w:szCs w:val="28"/>
          <w:lang w:val="ro-RO"/>
        </w:rPr>
      </w:pPr>
      <w:r>
        <w:rPr>
          <w:rFonts w:cs="Times New Roman"/>
          <w:b/>
          <w:color w:val="000000"/>
          <w:sz w:val="28"/>
          <w:szCs w:val="28"/>
          <w:lang w:val="ro-RO"/>
        </w:rPr>
        <w:t>Aplicarea sancțiunii disciplinare</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 xml:space="preserve">Conform prevederilor </w:t>
      </w:r>
      <w:r w:rsidRPr="00332A74">
        <w:rPr>
          <w:rFonts w:cs="Times New Roman"/>
          <w:b/>
          <w:color w:val="000000"/>
          <w:sz w:val="28"/>
          <w:szCs w:val="28"/>
          <w:lang w:val="ro-RO"/>
        </w:rPr>
        <w:t>art. 210 alin. (1) din Codul Muncii</w:t>
      </w:r>
      <w:r>
        <w:rPr>
          <w:rFonts w:cs="Times New Roman"/>
          <w:color w:val="000000"/>
          <w:sz w:val="28"/>
          <w:szCs w:val="28"/>
          <w:lang w:val="ro-RO"/>
        </w:rPr>
        <w:t xml:space="preserve"> al Republicii Moldova, sancţiunea disciplinară se aplică prin ordin, în care se indică în mod obligatoriu:</w:t>
      </w:r>
    </w:p>
    <w:p w:rsidR="00D3591E" w:rsidRPr="00D91259" w:rsidRDefault="00D3591E" w:rsidP="00A30371">
      <w:pPr>
        <w:pStyle w:val="Standard"/>
        <w:numPr>
          <w:ilvl w:val="0"/>
          <w:numId w:val="105"/>
        </w:numPr>
        <w:tabs>
          <w:tab w:val="left" w:pos="422"/>
        </w:tabs>
        <w:spacing w:before="10"/>
        <w:jc w:val="both"/>
        <w:rPr>
          <w:rFonts w:cs="Times New Roman"/>
          <w:i/>
          <w:color w:val="000000"/>
          <w:sz w:val="28"/>
          <w:szCs w:val="28"/>
          <w:lang w:val="ro-RO"/>
        </w:rPr>
      </w:pPr>
      <w:r w:rsidRPr="00D91259">
        <w:rPr>
          <w:rFonts w:cs="Times New Roman"/>
          <w:i/>
          <w:color w:val="000000"/>
          <w:sz w:val="28"/>
          <w:szCs w:val="28"/>
          <w:lang w:val="ro-RO"/>
        </w:rPr>
        <w:t>temeiurile de fapt şi de drept ale aplicării sancţiunii;</w:t>
      </w:r>
    </w:p>
    <w:p w:rsidR="00D3591E" w:rsidRPr="00D91259" w:rsidRDefault="00D3591E" w:rsidP="00A30371">
      <w:pPr>
        <w:pStyle w:val="Standard"/>
        <w:numPr>
          <w:ilvl w:val="0"/>
          <w:numId w:val="105"/>
        </w:numPr>
        <w:tabs>
          <w:tab w:val="left" w:pos="422"/>
        </w:tabs>
        <w:spacing w:before="10"/>
        <w:jc w:val="both"/>
        <w:rPr>
          <w:rFonts w:cs="Times New Roman"/>
          <w:i/>
          <w:color w:val="000000"/>
          <w:sz w:val="28"/>
          <w:szCs w:val="28"/>
          <w:lang w:val="ro-RO"/>
        </w:rPr>
      </w:pPr>
      <w:r w:rsidRPr="00D91259">
        <w:rPr>
          <w:rFonts w:cs="Times New Roman"/>
          <w:i/>
          <w:color w:val="000000"/>
          <w:sz w:val="28"/>
          <w:szCs w:val="28"/>
          <w:lang w:val="ro-RO"/>
        </w:rPr>
        <w:lastRenderedPageBreak/>
        <w:t>termenul în care sancţiunea poate fi contestată;</w:t>
      </w:r>
    </w:p>
    <w:p w:rsidR="00D3591E" w:rsidRPr="00D91259" w:rsidRDefault="00D3591E" w:rsidP="00A30371">
      <w:pPr>
        <w:pStyle w:val="Standard"/>
        <w:numPr>
          <w:ilvl w:val="0"/>
          <w:numId w:val="105"/>
        </w:numPr>
        <w:tabs>
          <w:tab w:val="left" w:pos="422"/>
        </w:tabs>
        <w:spacing w:before="10"/>
        <w:jc w:val="both"/>
        <w:rPr>
          <w:rFonts w:cs="Times New Roman"/>
          <w:i/>
          <w:color w:val="000000"/>
          <w:sz w:val="28"/>
          <w:szCs w:val="28"/>
          <w:lang w:val="ro-RO"/>
        </w:rPr>
      </w:pPr>
      <w:r w:rsidRPr="00D91259">
        <w:rPr>
          <w:rFonts w:cs="Times New Roman"/>
          <w:i/>
          <w:color w:val="000000"/>
          <w:sz w:val="28"/>
          <w:szCs w:val="28"/>
          <w:lang w:val="ro-RO"/>
        </w:rPr>
        <w:t xml:space="preserve">organul în care sancţiunea poate fi contestată. </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Ordinul de sancţionare, cu excepţia sancţiunii disciplinare sub formă de concediere conform art. 206 alin. (1) lit. d) care se aplică cu respectarea art. 81 alin. (3), se comunică salariatului, sub semnătură, în termen de cel mult 5 zile lucrătoare de la data emiterii, iar în cazul în care acesta activează într-o subdiviziune interioară a unităţii (filială, reprezentanţă, serviciu desconcentrat etc.) aflate în altă localitate – în termen de cel mult 15 zile lucrătoare şi produce efecte de la data comunicării. Refuzul salariatului de a confirma prin semnătură comunicarea ordinului se fixează într-un proces-verbal semnat de un reprezentant al angajatorului şi un reprezentant al salariaţilor.</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 xml:space="preserve">Ordinul de sancţionare poate fi contestat de salariat în instanţa de judecată în condiţiile stipulate </w:t>
      </w:r>
      <w:r w:rsidRPr="00332A74">
        <w:rPr>
          <w:rFonts w:cs="Times New Roman"/>
          <w:b/>
          <w:color w:val="000000"/>
          <w:sz w:val="28"/>
          <w:szCs w:val="28"/>
          <w:lang w:val="ro-RO"/>
        </w:rPr>
        <w:t>în art. 355 din Codul Muncii</w:t>
      </w:r>
      <w:r>
        <w:rPr>
          <w:rFonts w:cs="Times New Roman"/>
          <w:color w:val="000000"/>
          <w:sz w:val="28"/>
          <w:szCs w:val="28"/>
          <w:lang w:val="ro-RO"/>
        </w:rPr>
        <w:t xml:space="preserve"> al Republicii Moldova.</w:t>
      </w:r>
    </w:p>
    <w:p w:rsidR="00D3591E" w:rsidRDefault="00D3591E" w:rsidP="00A30371">
      <w:pPr>
        <w:pStyle w:val="Standard"/>
        <w:numPr>
          <w:ilvl w:val="0"/>
          <w:numId w:val="102"/>
        </w:numPr>
        <w:tabs>
          <w:tab w:val="left" w:pos="422"/>
        </w:tabs>
        <w:spacing w:before="10"/>
        <w:jc w:val="both"/>
        <w:rPr>
          <w:rFonts w:cs="Times New Roman"/>
          <w:b/>
          <w:color w:val="000000"/>
          <w:sz w:val="28"/>
          <w:szCs w:val="28"/>
          <w:lang w:val="ro-RO"/>
        </w:rPr>
      </w:pPr>
      <w:r>
        <w:rPr>
          <w:rFonts w:cs="Times New Roman"/>
          <w:b/>
          <w:color w:val="000000"/>
          <w:sz w:val="28"/>
          <w:szCs w:val="28"/>
          <w:lang w:val="ro-RO"/>
        </w:rPr>
        <w:t>Termenul de validitate și efectele sancțiunilor disciplinare</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Termenul de validitate a sancţiunii disciplinare nu poate depăşi un an din ziua aplicării. Dacă pe parcursul acestui termen salariatul nu va fi supus unei noi sancţiuni disciplinare, se consideră că sancţiunea disciplinară nu i-a fost aplicată.</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 xml:space="preserve">În conformitate cu prevederile </w:t>
      </w:r>
      <w:r w:rsidRPr="00332A74">
        <w:rPr>
          <w:rFonts w:cs="Times New Roman"/>
          <w:b/>
          <w:color w:val="000000"/>
          <w:sz w:val="28"/>
          <w:szCs w:val="28"/>
          <w:lang w:val="ro-RO"/>
        </w:rPr>
        <w:t>art. 211 alin. (2) din Codul Muncii</w:t>
      </w:r>
      <w:r>
        <w:rPr>
          <w:rFonts w:cs="Times New Roman"/>
          <w:color w:val="000000"/>
          <w:sz w:val="28"/>
          <w:szCs w:val="28"/>
          <w:lang w:val="ro-RO"/>
        </w:rPr>
        <w:t xml:space="preserve"> al Republicii Moldova, angajatorul care a aplicat sancţiunea disciplinară este în drept să o revoce în decursul unui an din proprie iniţiativă, la rugămintea salariatului, la demersul reprezentanţilor salariaţilor sau al şefului nemijlocit al salariatului.</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În interiorul termenului de validitate a sancţiunii disciplinare, salariatului sancţionat nu i se pot aplica stimulări prevăzute la art. 203 din Codul Muncii al Republicii Moldova.</w:t>
      </w:r>
    </w:p>
    <w:p w:rsidR="00D3591E" w:rsidRDefault="00D3591E" w:rsidP="00A30371">
      <w:pPr>
        <w:pStyle w:val="Standard"/>
        <w:numPr>
          <w:ilvl w:val="0"/>
          <w:numId w:val="102"/>
        </w:numPr>
        <w:tabs>
          <w:tab w:val="left" w:pos="422"/>
        </w:tabs>
        <w:spacing w:before="10"/>
        <w:jc w:val="both"/>
        <w:rPr>
          <w:rFonts w:cs="Times New Roman"/>
          <w:b/>
          <w:color w:val="000000"/>
          <w:sz w:val="28"/>
          <w:szCs w:val="28"/>
          <w:lang w:val="ro-RO"/>
        </w:rPr>
      </w:pPr>
      <w:r>
        <w:rPr>
          <w:rFonts w:cs="Times New Roman"/>
          <w:b/>
          <w:color w:val="000000"/>
          <w:sz w:val="28"/>
          <w:szCs w:val="28"/>
          <w:lang w:val="ro-RO"/>
        </w:rPr>
        <w:t>Temeiuri suplimentare de încetare a contractului individual de muncă încheiat cu cadrele didactice</w:t>
      </w:r>
    </w:p>
    <w:p w:rsidR="00D3591E" w:rsidRDefault="00D3591E"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 xml:space="preserve">În conformitate cu prevederile </w:t>
      </w:r>
      <w:r w:rsidRPr="008C736D">
        <w:rPr>
          <w:rFonts w:cs="Times New Roman"/>
          <w:b/>
          <w:color w:val="000000"/>
          <w:sz w:val="28"/>
          <w:szCs w:val="28"/>
          <w:lang w:val="ro-RO"/>
        </w:rPr>
        <w:t>art. 301 din Codul Muncii</w:t>
      </w:r>
      <w:r>
        <w:rPr>
          <w:rFonts w:cs="Times New Roman"/>
          <w:color w:val="000000"/>
          <w:sz w:val="28"/>
          <w:szCs w:val="28"/>
          <w:lang w:val="ro-RO"/>
        </w:rPr>
        <w:t xml:space="preserve"> </w:t>
      </w:r>
      <w:r w:rsidR="008C736D">
        <w:rPr>
          <w:rFonts w:cs="Times New Roman"/>
          <w:color w:val="000000"/>
          <w:sz w:val="28"/>
          <w:szCs w:val="28"/>
          <w:lang w:val="ro-RO"/>
        </w:rPr>
        <w:t>al Republicii Moldova pe lâ</w:t>
      </w:r>
      <w:r>
        <w:rPr>
          <w:rFonts w:cs="Times New Roman"/>
          <w:color w:val="000000"/>
          <w:sz w:val="28"/>
          <w:szCs w:val="28"/>
          <w:lang w:val="ro-RO"/>
        </w:rPr>
        <w:t>ngă temeiurile generale prevăzute de legislaţia muncii, contractul individual de muncă încheiat cu cadrele didactice poate înceta pe următoarele temeiuri suplimentare:</w:t>
      </w:r>
    </w:p>
    <w:p w:rsidR="00D3591E" w:rsidRPr="002F1C11" w:rsidRDefault="00D3591E" w:rsidP="00A30371">
      <w:pPr>
        <w:pStyle w:val="Standard"/>
        <w:numPr>
          <w:ilvl w:val="0"/>
          <w:numId w:val="106"/>
        </w:numPr>
        <w:tabs>
          <w:tab w:val="left" w:pos="422"/>
        </w:tabs>
        <w:spacing w:before="10"/>
        <w:jc w:val="both"/>
        <w:rPr>
          <w:rFonts w:cs="Times New Roman"/>
          <w:i/>
          <w:color w:val="000000"/>
          <w:sz w:val="28"/>
          <w:szCs w:val="28"/>
          <w:lang w:val="ro-RO"/>
        </w:rPr>
      </w:pPr>
      <w:r w:rsidRPr="002F1C11">
        <w:rPr>
          <w:rFonts w:cs="Times New Roman"/>
          <w:i/>
          <w:color w:val="000000"/>
          <w:sz w:val="28"/>
          <w:szCs w:val="28"/>
          <w:lang w:val="ro-RO"/>
        </w:rPr>
        <w:t>încălcare gravă, repetată pe parcursul unui an, a st</w:t>
      </w:r>
      <w:r w:rsidR="00851214">
        <w:rPr>
          <w:rFonts w:cs="Times New Roman"/>
          <w:i/>
          <w:color w:val="000000"/>
          <w:sz w:val="28"/>
          <w:szCs w:val="28"/>
          <w:lang w:val="ro-RO"/>
        </w:rPr>
        <w:t>atutului instituţiei de învăţămâ</w:t>
      </w:r>
      <w:r w:rsidRPr="002F1C11">
        <w:rPr>
          <w:rFonts w:cs="Times New Roman"/>
          <w:i/>
          <w:color w:val="000000"/>
          <w:sz w:val="28"/>
          <w:szCs w:val="28"/>
          <w:lang w:val="ro-RO"/>
        </w:rPr>
        <w:t>nt (art. 86 alin. (1) lit. l));</w:t>
      </w:r>
    </w:p>
    <w:p w:rsidR="00D3591E" w:rsidRPr="002F1C11" w:rsidRDefault="00D3591E" w:rsidP="00A30371">
      <w:pPr>
        <w:pStyle w:val="Standard"/>
        <w:numPr>
          <w:ilvl w:val="0"/>
          <w:numId w:val="106"/>
        </w:numPr>
        <w:tabs>
          <w:tab w:val="left" w:pos="422"/>
        </w:tabs>
        <w:spacing w:before="10"/>
        <w:jc w:val="both"/>
        <w:rPr>
          <w:rFonts w:cs="Times New Roman"/>
          <w:i/>
          <w:color w:val="000000"/>
          <w:sz w:val="28"/>
          <w:szCs w:val="28"/>
          <w:lang w:val="ro-RO"/>
        </w:rPr>
      </w:pPr>
      <w:r w:rsidRPr="002F1C11">
        <w:rPr>
          <w:rFonts w:cs="Times New Roman"/>
          <w:i/>
          <w:color w:val="000000"/>
          <w:sz w:val="28"/>
          <w:szCs w:val="28"/>
          <w:lang w:val="ro-RO"/>
        </w:rPr>
        <w:t xml:space="preserve">aplicare, chiar şi o singură dată, a violenţei fizice sau psihice faţă de discipoli (art. 86 alin. (1) lit. n)). </w:t>
      </w:r>
    </w:p>
    <w:p w:rsidR="002F1C11" w:rsidRDefault="00D3591E" w:rsidP="0040254B">
      <w:pPr>
        <w:pStyle w:val="Standard"/>
        <w:numPr>
          <w:ilvl w:val="0"/>
          <w:numId w:val="106"/>
        </w:numPr>
        <w:tabs>
          <w:tab w:val="left" w:pos="422"/>
        </w:tabs>
        <w:spacing w:before="10"/>
        <w:jc w:val="both"/>
        <w:rPr>
          <w:rFonts w:cs="Times New Roman"/>
          <w:i/>
          <w:color w:val="000000"/>
          <w:sz w:val="28"/>
          <w:szCs w:val="28"/>
          <w:lang w:val="ro-RO"/>
        </w:rPr>
      </w:pPr>
      <w:r w:rsidRPr="002F1C11">
        <w:rPr>
          <w:rFonts w:cs="Times New Roman"/>
          <w:i/>
          <w:color w:val="000000"/>
          <w:sz w:val="28"/>
          <w:szCs w:val="28"/>
          <w:lang w:val="ro-RO"/>
        </w:rPr>
        <w:t>stabil</w:t>
      </w:r>
      <w:r w:rsidR="00851214">
        <w:rPr>
          <w:rFonts w:cs="Times New Roman"/>
          <w:i/>
          <w:color w:val="000000"/>
          <w:sz w:val="28"/>
          <w:szCs w:val="28"/>
          <w:lang w:val="ro-RO"/>
        </w:rPr>
        <w:t>irea pensiei pentru limită de vâ</w:t>
      </w:r>
      <w:r w:rsidRPr="002F1C11">
        <w:rPr>
          <w:rFonts w:cs="Times New Roman"/>
          <w:i/>
          <w:color w:val="000000"/>
          <w:sz w:val="28"/>
          <w:szCs w:val="28"/>
          <w:lang w:val="ro-RO"/>
        </w:rPr>
        <w:t xml:space="preserve">rstă. </w:t>
      </w:r>
    </w:p>
    <w:p w:rsidR="007F3876" w:rsidRDefault="007F3876" w:rsidP="007F3876">
      <w:pPr>
        <w:pStyle w:val="Standard"/>
        <w:tabs>
          <w:tab w:val="left" w:pos="422"/>
        </w:tabs>
        <w:spacing w:before="10"/>
        <w:ind w:left="927"/>
        <w:jc w:val="both"/>
        <w:rPr>
          <w:rFonts w:cs="Times New Roman"/>
          <w:i/>
          <w:color w:val="000000"/>
          <w:sz w:val="28"/>
          <w:szCs w:val="28"/>
          <w:lang w:val="ro-RO"/>
        </w:rPr>
      </w:pPr>
    </w:p>
    <w:p w:rsidR="007F3876" w:rsidRPr="0040254B" w:rsidRDefault="007F3876" w:rsidP="007F3876">
      <w:pPr>
        <w:pStyle w:val="Standard"/>
        <w:tabs>
          <w:tab w:val="left" w:pos="422"/>
        </w:tabs>
        <w:spacing w:before="10"/>
        <w:ind w:left="927"/>
        <w:jc w:val="both"/>
        <w:rPr>
          <w:rFonts w:cs="Times New Roman"/>
          <w:i/>
          <w:color w:val="000000"/>
          <w:sz w:val="28"/>
          <w:szCs w:val="28"/>
          <w:lang w:val="ro-RO"/>
        </w:rPr>
      </w:pPr>
    </w:p>
    <w:p w:rsidR="00D35700" w:rsidRPr="007F3876" w:rsidRDefault="00D3591E" w:rsidP="007F3876">
      <w:pPr>
        <w:pStyle w:val="Standard"/>
        <w:numPr>
          <w:ilvl w:val="0"/>
          <w:numId w:val="120"/>
        </w:numPr>
        <w:tabs>
          <w:tab w:val="left" w:pos="422"/>
        </w:tabs>
        <w:spacing w:before="10"/>
        <w:jc w:val="center"/>
        <w:rPr>
          <w:rFonts w:cs="Times New Roman"/>
          <w:b/>
          <w:color w:val="000000"/>
          <w:sz w:val="32"/>
          <w:szCs w:val="32"/>
          <w:lang w:val="ro-RO"/>
        </w:rPr>
      </w:pPr>
      <w:r>
        <w:rPr>
          <w:rFonts w:cs="Times New Roman"/>
          <w:b/>
          <w:color w:val="000000"/>
          <w:sz w:val="32"/>
          <w:szCs w:val="32"/>
          <w:lang w:val="ro-RO"/>
        </w:rPr>
        <w:t>REGIMUL DE MUNCĂ ȘI DE ODIHNĂ</w:t>
      </w:r>
    </w:p>
    <w:p w:rsidR="00D3591E" w:rsidRDefault="00D35700" w:rsidP="00A30371">
      <w:pPr>
        <w:pStyle w:val="Standard"/>
        <w:numPr>
          <w:ilvl w:val="0"/>
          <w:numId w:val="94"/>
        </w:numPr>
        <w:tabs>
          <w:tab w:val="left" w:pos="422"/>
        </w:tabs>
        <w:spacing w:before="10"/>
        <w:jc w:val="both"/>
        <w:rPr>
          <w:rFonts w:cs="Times New Roman"/>
          <w:color w:val="000000"/>
          <w:sz w:val="28"/>
          <w:szCs w:val="28"/>
          <w:lang w:val="ro-RO"/>
        </w:rPr>
      </w:pPr>
      <w:r w:rsidRPr="00D35700">
        <w:rPr>
          <w:rFonts w:cs="Times New Roman"/>
          <w:color w:val="000000"/>
          <w:sz w:val="28"/>
          <w:szCs w:val="28"/>
          <w:lang w:val="ro-RO"/>
        </w:rPr>
        <w:t>Durata</w:t>
      </w:r>
      <w:r>
        <w:rPr>
          <w:rFonts w:cs="Times New Roman"/>
          <w:color w:val="000000"/>
          <w:sz w:val="28"/>
          <w:szCs w:val="28"/>
          <w:lang w:val="ro-RO"/>
        </w:rPr>
        <w:t xml:space="preserve"> normală a timpului de muncă al salariaților din unități nu p</w:t>
      </w:r>
      <w:r w:rsidR="008C736D">
        <w:rPr>
          <w:rFonts w:cs="Times New Roman"/>
          <w:color w:val="000000"/>
          <w:sz w:val="28"/>
          <w:szCs w:val="28"/>
          <w:lang w:val="ro-RO"/>
        </w:rPr>
        <w:t>oate depăși 40 de ore pe săptămâ</w:t>
      </w:r>
      <w:r>
        <w:rPr>
          <w:rFonts w:cs="Times New Roman"/>
          <w:color w:val="000000"/>
          <w:sz w:val="28"/>
          <w:szCs w:val="28"/>
          <w:lang w:val="ro-RO"/>
        </w:rPr>
        <w:t>nă.</w:t>
      </w:r>
    </w:p>
    <w:p w:rsidR="00C01C84" w:rsidRDefault="00C01C84" w:rsidP="00A30371">
      <w:pPr>
        <w:pStyle w:val="Standard"/>
        <w:numPr>
          <w:ilvl w:val="0"/>
          <w:numId w:val="94"/>
        </w:numPr>
        <w:tabs>
          <w:tab w:val="left" w:pos="422"/>
        </w:tabs>
        <w:spacing w:before="10"/>
        <w:jc w:val="both"/>
        <w:rPr>
          <w:rFonts w:cs="Times New Roman"/>
          <w:color w:val="000000"/>
          <w:sz w:val="28"/>
          <w:szCs w:val="28"/>
          <w:lang w:val="ro-RO"/>
        </w:rPr>
      </w:pPr>
      <w:r>
        <w:rPr>
          <w:rFonts w:cs="Times New Roman"/>
          <w:color w:val="000000"/>
          <w:sz w:val="28"/>
          <w:szCs w:val="28"/>
          <w:lang w:val="ro-RO"/>
        </w:rPr>
        <w:t>Repartizarea tim</w:t>
      </w:r>
      <w:r w:rsidR="008C736D">
        <w:rPr>
          <w:rFonts w:cs="Times New Roman"/>
          <w:color w:val="000000"/>
          <w:sz w:val="28"/>
          <w:szCs w:val="28"/>
          <w:lang w:val="ro-RO"/>
        </w:rPr>
        <w:t>pului de muncă în cadrul săptămâ</w:t>
      </w:r>
      <w:r>
        <w:rPr>
          <w:rFonts w:cs="Times New Roman"/>
          <w:color w:val="000000"/>
          <w:sz w:val="28"/>
          <w:szCs w:val="28"/>
          <w:lang w:val="ro-RO"/>
        </w:rPr>
        <w:t>nii este, de regulă, uniformă și constituie 8 ore pe zi, timp de 5 zile, cu două zile de repaus.</w:t>
      </w:r>
    </w:p>
    <w:p w:rsidR="008C0917" w:rsidRDefault="008C0917" w:rsidP="00F47544">
      <w:pPr>
        <w:pStyle w:val="Standard"/>
        <w:tabs>
          <w:tab w:val="left" w:pos="422"/>
        </w:tabs>
        <w:spacing w:before="10"/>
        <w:ind w:firstLine="567"/>
        <w:jc w:val="both"/>
        <w:rPr>
          <w:rFonts w:cs="Times New Roman"/>
          <w:color w:val="000000"/>
          <w:sz w:val="28"/>
          <w:szCs w:val="28"/>
          <w:lang w:val="ro-RO"/>
        </w:rPr>
      </w:pPr>
      <w:r>
        <w:rPr>
          <w:rFonts w:cs="Times New Roman"/>
          <w:color w:val="000000"/>
          <w:sz w:val="28"/>
          <w:szCs w:val="28"/>
          <w:lang w:val="ro-RO"/>
        </w:rPr>
        <w:t xml:space="preserve">Regimul de muncă – durata programului de muncă, timpul începerii și terminării lucrului, întreruperile – se stabilesc prin regulamentul intern al unității și </w:t>
      </w:r>
      <w:r>
        <w:rPr>
          <w:rFonts w:cs="Times New Roman"/>
          <w:color w:val="000000"/>
          <w:sz w:val="28"/>
          <w:szCs w:val="28"/>
          <w:lang w:val="ro-RO"/>
        </w:rPr>
        <w:lastRenderedPageBreak/>
        <w:t>prin contractul colectiv și / sau prin contractele individuale de muncă.</w:t>
      </w:r>
    </w:p>
    <w:p w:rsidR="005D0AB6" w:rsidRDefault="005D0AB6" w:rsidP="00A30371">
      <w:pPr>
        <w:pStyle w:val="Standard"/>
        <w:numPr>
          <w:ilvl w:val="0"/>
          <w:numId w:val="110"/>
        </w:numPr>
        <w:tabs>
          <w:tab w:val="left" w:pos="422"/>
        </w:tabs>
        <w:spacing w:before="10"/>
        <w:jc w:val="both"/>
        <w:rPr>
          <w:rFonts w:cs="Times New Roman"/>
          <w:color w:val="000000"/>
          <w:sz w:val="28"/>
          <w:szCs w:val="28"/>
          <w:lang w:val="ro-RO"/>
        </w:rPr>
      </w:pPr>
      <w:r>
        <w:rPr>
          <w:rFonts w:cs="Times New Roman"/>
          <w:color w:val="000000"/>
          <w:sz w:val="28"/>
          <w:szCs w:val="28"/>
          <w:lang w:val="ro-RO"/>
        </w:rPr>
        <w:t>Durata zilnică normală a timpului de muncă constituie 8 ore.</w:t>
      </w:r>
    </w:p>
    <w:p w:rsidR="00F43961" w:rsidRDefault="00F43961" w:rsidP="00A30371">
      <w:pPr>
        <w:pStyle w:val="Standard"/>
        <w:numPr>
          <w:ilvl w:val="0"/>
          <w:numId w:val="110"/>
        </w:numPr>
        <w:tabs>
          <w:tab w:val="left" w:pos="422"/>
        </w:tabs>
        <w:spacing w:before="10"/>
        <w:jc w:val="both"/>
        <w:rPr>
          <w:rFonts w:cs="Times New Roman"/>
          <w:color w:val="000000"/>
          <w:sz w:val="28"/>
          <w:szCs w:val="28"/>
          <w:lang w:val="ro-RO"/>
        </w:rPr>
      </w:pPr>
      <w:r>
        <w:rPr>
          <w:rFonts w:cs="Times New Roman"/>
          <w:color w:val="000000"/>
          <w:sz w:val="28"/>
          <w:szCs w:val="28"/>
          <w:lang w:val="ro-RO"/>
        </w:rPr>
        <w:t>Angajatorul este obligat să țină, în modul stabilit, evidența timpului de muncă prestat efectiv de fiecare salariat, inclusiv a muncii suplimentare, a muncii prestate în zilele de repaus și în zilele de sărbătoare nelucrătoare.</w:t>
      </w:r>
    </w:p>
    <w:p w:rsidR="004E0B60" w:rsidRDefault="004E0B60" w:rsidP="00A30371">
      <w:pPr>
        <w:pStyle w:val="Standard"/>
        <w:numPr>
          <w:ilvl w:val="0"/>
          <w:numId w:val="110"/>
        </w:numPr>
        <w:tabs>
          <w:tab w:val="left" w:pos="422"/>
        </w:tabs>
        <w:spacing w:before="10"/>
        <w:jc w:val="both"/>
        <w:rPr>
          <w:rFonts w:cs="Times New Roman"/>
          <w:color w:val="000000"/>
          <w:sz w:val="28"/>
          <w:szCs w:val="28"/>
          <w:lang w:val="ro-RO"/>
        </w:rPr>
      </w:pPr>
      <w:r>
        <w:rPr>
          <w:rFonts w:cs="Times New Roman"/>
          <w:color w:val="000000"/>
          <w:sz w:val="28"/>
          <w:szCs w:val="28"/>
          <w:lang w:val="ro-RO"/>
        </w:rPr>
        <w:t>În cadrul programului zilnic de muncă, salariatului trebuie să i se acorde o pauză de masă de cel puțin 30 de minute.</w:t>
      </w:r>
    </w:p>
    <w:p w:rsidR="004E0B60" w:rsidRDefault="00865B89" w:rsidP="00A30371">
      <w:pPr>
        <w:pStyle w:val="Standard"/>
        <w:numPr>
          <w:ilvl w:val="0"/>
          <w:numId w:val="110"/>
        </w:numPr>
        <w:tabs>
          <w:tab w:val="left" w:pos="422"/>
        </w:tabs>
        <w:spacing w:before="10"/>
        <w:jc w:val="both"/>
        <w:rPr>
          <w:rFonts w:cs="Times New Roman"/>
          <w:color w:val="000000"/>
          <w:sz w:val="28"/>
          <w:szCs w:val="28"/>
          <w:lang w:val="ro-RO"/>
        </w:rPr>
      </w:pPr>
      <w:r>
        <w:rPr>
          <w:rFonts w:cs="Times New Roman"/>
          <w:color w:val="000000"/>
          <w:sz w:val="28"/>
          <w:szCs w:val="28"/>
          <w:lang w:val="ro-RO"/>
        </w:rPr>
        <w:t>Durata concretă a pauzei de masă și timpul acordării acesteia se stabilesc în contr</w:t>
      </w:r>
      <w:r w:rsidR="0012017C">
        <w:rPr>
          <w:rFonts w:cs="Times New Roman"/>
          <w:color w:val="000000"/>
          <w:sz w:val="28"/>
          <w:szCs w:val="28"/>
          <w:lang w:val="ro-RO"/>
        </w:rPr>
        <w:t>actul colectiv de muncă sau în Regulamentul I</w:t>
      </w:r>
      <w:r>
        <w:rPr>
          <w:rFonts w:cs="Times New Roman"/>
          <w:color w:val="000000"/>
          <w:sz w:val="28"/>
          <w:szCs w:val="28"/>
          <w:lang w:val="ro-RO"/>
        </w:rPr>
        <w:t>ntern al unității.</w:t>
      </w:r>
    </w:p>
    <w:p w:rsidR="004078F4" w:rsidRPr="004078F4" w:rsidRDefault="004078F4" w:rsidP="00A30371">
      <w:pPr>
        <w:pStyle w:val="Standard"/>
        <w:numPr>
          <w:ilvl w:val="0"/>
          <w:numId w:val="110"/>
        </w:numPr>
        <w:tabs>
          <w:tab w:val="left" w:pos="422"/>
        </w:tabs>
        <w:jc w:val="both"/>
        <w:rPr>
          <w:rFonts w:cs="Times New Roman"/>
          <w:sz w:val="28"/>
          <w:szCs w:val="28"/>
          <w:lang w:val="ro-RO"/>
        </w:rPr>
      </w:pPr>
      <w:r w:rsidRPr="004078F4">
        <w:rPr>
          <w:rFonts w:cs="Times New Roman"/>
          <w:sz w:val="28"/>
          <w:szCs w:val="28"/>
          <w:lang w:val="ro-RO"/>
        </w:rPr>
        <w:t xml:space="preserve">Unuia dintre părinţi </w:t>
      </w:r>
      <w:r w:rsidR="0012017C">
        <w:rPr>
          <w:rFonts w:cs="Times New Roman"/>
          <w:sz w:val="28"/>
          <w:szCs w:val="28"/>
          <w:lang w:val="ro-RO"/>
        </w:rPr>
        <w:t>(tutorelui,) care au copii în vârstă de până la 3 ani, i se acordă, pe lâ</w:t>
      </w:r>
      <w:r w:rsidRPr="004078F4">
        <w:rPr>
          <w:rFonts w:cs="Times New Roman"/>
          <w:sz w:val="28"/>
          <w:szCs w:val="28"/>
          <w:lang w:val="ro-RO"/>
        </w:rPr>
        <w:t xml:space="preserve">ngă pauza de masă, pauze suplimentare pentru alimentarea copilului. </w:t>
      </w:r>
    </w:p>
    <w:p w:rsidR="004078F4" w:rsidRDefault="004078F4" w:rsidP="00A30371">
      <w:pPr>
        <w:pStyle w:val="Standard"/>
        <w:numPr>
          <w:ilvl w:val="0"/>
          <w:numId w:val="110"/>
        </w:numPr>
        <w:tabs>
          <w:tab w:val="left" w:pos="422"/>
        </w:tabs>
        <w:jc w:val="both"/>
        <w:rPr>
          <w:rFonts w:cs="Times New Roman"/>
          <w:sz w:val="28"/>
          <w:szCs w:val="28"/>
          <w:lang w:val="ro-RO"/>
        </w:rPr>
      </w:pPr>
      <w:r w:rsidRPr="004078F4">
        <w:rPr>
          <w:rFonts w:cs="Times New Roman"/>
          <w:sz w:val="28"/>
          <w:szCs w:val="28"/>
          <w:lang w:val="ro-RO"/>
        </w:rPr>
        <w:t xml:space="preserve">Pauzele suplimentare vor avea o frecvenţă de cel puţin o dată la </w:t>
      </w:r>
      <w:r w:rsidR="0012017C">
        <w:rPr>
          <w:rFonts w:cs="Times New Roman"/>
          <w:sz w:val="28"/>
          <w:szCs w:val="28"/>
          <w:lang w:val="ro-RO"/>
        </w:rPr>
        <w:t>fiecare 3 ore, fiecare pauză avâ</w:t>
      </w:r>
      <w:r w:rsidRPr="004078F4">
        <w:rPr>
          <w:rFonts w:cs="Times New Roman"/>
          <w:sz w:val="28"/>
          <w:szCs w:val="28"/>
          <w:lang w:val="ro-RO"/>
        </w:rPr>
        <w:t>nd o durată de minimum 30 minute. Pentru unul din părinţi (tutore) car</w:t>
      </w:r>
      <w:r w:rsidR="008C736D">
        <w:rPr>
          <w:rFonts w:cs="Times New Roman"/>
          <w:sz w:val="28"/>
          <w:szCs w:val="28"/>
          <w:lang w:val="ro-RO"/>
        </w:rPr>
        <w:t>e au 2 sau mai mulţi copii în vârstă de pâ</w:t>
      </w:r>
      <w:r w:rsidRPr="004078F4">
        <w:rPr>
          <w:rFonts w:cs="Times New Roman"/>
          <w:sz w:val="28"/>
          <w:szCs w:val="28"/>
          <w:lang w:val="ro-RO"/>
        </w:rPr>
        <w:t xml:space="preserve">nă la 3 ani, durata pauzei nu poate fi mai mică de o oră. </w:t>
      </w:r>
    </w:p>
    <w:p w:rsidR="006C2F55" w:rsidRDefault="008C736D" w:rsidP="00A30371">
      <w:pPr>
        <w:pStyle w:val="Standard"/>
        <w:numPr>
          <w:ilvl w:val="0"/>
          <w:numId w:val="110"/>
        </w:numPr>
        <w:tabs>
          <w:tab w:val="left" w:pos="422"/>
        </w:tabs>
        <w:jc w:val="both"/>
        <w:rPr>
          <w:rFonts w:cs="Times New Roman"/>
          <w:sz w:val="28"/>
          <w:szCs w:val="28"/>
          <w:lang w:val="ro-RO"/>
        </w:rPr>
      </w:pPr>
      <w:r>
        <w:rPr>
          <w:rFonts w:cs="Times New Roman"/>
          <w:sz w:val="28"/>
          <w:szCs w:val="28"/>
          <w:lang w:val="ro-RO"/>
        </w:rPr>
        <w:t>Repausul săptămâ</w:t>
      </w:r>
      <w:r w:rsidR="006C2F55">
        <w:rPr>
          <w:rFonts w:cs="Times New Roman"/>
          <w:sz w:val="28"/>
          <w:szCs w:val="28"/>
          <w:lang w:val="ro-RO"/>
        </w:rPr>
        <w:t xml:space="preserve">nal se acordă timp de </w:t>
      </w:r>
      <w:r>
        <w:rPr>
          <w:rFonts w:cs="Times New Roman"/>
          <w:sz w:val="28"/>
          <w:szCs w:val="28"/>
          <w:lang w:val="ro-RO"/>
        </w:rPr>
        <w:t>2 zile consecutive, de regulă sâ</w:t>
      </w:r>
      <w:r w:rsidR="006C2F55">
        <w:rPr>
          <w:rFonts w:cs="Times New Roman"/>
          <w:sz w:val="28"/>
          <w:szCs w:val="28"/>
          <w:lang w:val="ro-RO"/>
        </w:rPr>
        <w:t>mbăta și duminica.</w:t>
      </w:r>
    </w:p>
    <w:p w:rsidR="0092378B" w:rsidRDefault="0092378B" w:rsidP="00A30371">
      <w:pPr>
        <w:pStyle w:val="Standard"/>
        <w:numPr>
          <w:ilvl w:val="0"/>
          <w:numId w:val="110"/>
        </w:numPr>
        <w:tabs>
          <w:tab w:val="left" w:pos="422"/>
        </w:tabs>
        <w:jc w:val="both"/>
        <w:rPr>
          <w:rFonts w:cs="Times New Roman"/>
          <w:sz w:val="28"/>
          <w:szCs w:val="28"/>
          <w:lang w:val="ro-RO"/>
        </w:rPr>
      </w:pPr>
      <w:r>
        <w:rPr>
          <w:rFonts w:cs="Times New Roman"/>
          <w:sz w:val="28"/>
          <w:szCs w:val="28"/>
          <w:lang w:val="ro-RO"/>
        </w:rPr>
        <w:t>Munca în zilele de repaus este interzisă.</w:t>
      </w:r>
    </w:p>
    <w:p w:rsidR="000520A7" w:rsidRDefault="000520A7" w:rsidP="00A30371">
      <w:pPr>
        <w:pStyle w:val="Standard"/>
        <w:numPr>
          <w:ilvl w:val="0"/>
          <w:numId w:val="108"/>
        </w:numPr>
        <w:jc w:val="both"/>
        <w:rPr>
          <w:rFonts w:eastAsia="Times New Roman" w:cs="Times New Roman"/>
          <w:sz w:val="28"/>
          <w:szCs w:val="28"/>
          <w:lang w:val="ro-RO"/>
        </w:rPr>
      </w:pPr>
      <w:r>
        <w:rPr>
          <w:rFonts w:cs="Times New Roman"/>
          <w:b/>
          <w:sz w:val="28"/>
          <w:szCs w:val="28"/>
          <w:lang w:val="ro-RO"/>
        </w:rPr>
        <w:t>Zile de sărbătoare nelucrătoare</w:t>
      </w:r>
      <w:r>
        <w:rPr>
          <w:rFonts w:cs="Times New Roman"/>
          <w:sz w:val="28"/>
          <w:szCs w:val="28"/>
          <w:lang w:val="ro-RO"/>
        </w:rPr>
        <w:t xml:space="preserve">, cu plata salariului </w:t>
      </w:r>
      <w:r w:rsidR="008C736D">
        <w:rPr>
          <w:rFonts w:cs="Times New Roman"/>
          <w:sz w:val="28"/>
          <w:szCs w:val="28"/>
          <w:lang w:val="ro-RO"/>
        </w:rPr>
        <w:t>mediu (pentru salariaţii care su</w:t>
      </w:r>
      <w:r>
        <w:rPr>
          <w:rFonts w:cs="Times New Roman"/>
          <w:sz w:val="28"/>
          <w:szCs w:val="28"/>
          <w:lang w:val="ro-RO"/>
        </w:rPr>
        <w:t>nt remuneraţi în acord sau pe u</w:t>
      </w:r>
      <w:r w:rsidR="008C736D">
        <w:rPr>
          <w:rFonts w:cs="Times New Roman"/>
          <w:sz w:val="28"/>
          <w:szCs w:val="28"/>
          <w:lang w:val="ro-RO"/>
        </w:rPr>
        <w:t>nitate de timp – oră sau zi), su</w:t>
      </w:r>
      <w:r>
        <w:rPr>
          <w:rFonts w:cs="Times New Roman"/>
          <w:sz w:val="28"/>
          <w:szCs w:val="28"/>
          <w:lang w:val="ro-RO"/>
        </w:rPr>
        <w:t>nt:</w:t>
      </w:r>
    </w:p>
    <w:p w:rsidR="000520A7" w:rsidRPr="00282341" w:rsidRDefault="000520A7" w:rsidP="00A30371">
      <w:pPr>
        <w:pStyle w:val="Standard"/>
        <w:numPr>
          <w:ilvl w:val="0"/>
          <w:numId w:val="109"/>
        </w:numPr>
        <w:jc w:val="both"/>
        <w:rPr>
          <w:rFonts w:eastAsia="Times New Roman" w:cs="Times New Roman"/>
          <w:i/>
          <w:sz w:val="28"/>
          <w:szCs w:val="28"/>
          <w:lang w:val="ro-RO"/>
        </w:rPr>
      </w:pPr>
      <w:r w:rsidRPr="00282341">
        <w:rPr>
          <w:rFonts w:cs="Times New Roman"/>
          <w:bCs/>
          <w:i/>
          <w:iCs/>
          <w:sz w:val="28"/>
          <w:szCs w:val="28"/>
          <w:lang w:val="ro-RO"/>
        </w:rPr>
        <w:t>1 ianuarie – Anul Nou;</w:t>
      </w:r>
    </w:p>
    <w:p w:rsidR="000520A7" w:rsidRPr="00282341" w:rsidRDefault="000520A7" w:rsidP="00A30371">
      <w:pPr>
        <w:pStyle w:val="Standard"/>
        <w:numPr>
          <w:ilvl w:val="0"/>
          <w:numId w:val="109"/>
        </w:numPr>
        <w:jc w:val="both"/>
        <w:rPr>
          <w:rFonts w:eastAsia="Times New Roman" w:cs="Times New Roman"/>
          <w:i/>
          <w:sz w:val="28"/>
          <w:szCs w:val="28"/>
          <w:lang w:val="ro-RO"/>
        </w:rPr>
      </w:pPr>
      <w:r w:rsidRPr="00282341">
        <w:rPr>
          <w:rFonts w:cs="Times New Roman"/>
          <w:bCs/>
          <w:i/>
          <w:iCs/>
          <w:sz w:val="28"/>
          <w:szCs w:val="28"/>
          <w:lang w:val="ro-RO"/>
        </w:rPr>
        <w:t>7 şi 8 ianuarie – Naşterea lui Isus Hristos (Crăciunul);</w:t>
      </w:r>
    </w:p>
    <w:p w:rsidR="000520A7" w:rsidRPr="00282341" w:rsidRDefault="000520A7" w:rsidP="00A30371">
      <w:pPr>
        <w:pStyle w:val="Standard"/>
        <w:numPr>
          <w:ilvl w:val="0"/>
          <w:numId w:val="109"/>
        </w:numPr>
        <w:jc w:val="both"/>
        <w:rPr>
          <w:rFonts w:eastAsia="Times New Roman" w:cs="Times New Roman"/>
          <w:i/>
          <w:sz w:val="28"/>
          <w:szCs w:val="28"/>
          <w:lang w:val="ro-RO"/>
        </w:rPr>
      </w:pPr>
      <w:r w:rsidRPr="00282341">
        <w:rPr>
          <w:rFonts w:cs="Times New Roman"/>
          <w:bCs/>
          <w:i/>
          <w:iCs/>
          <w:sz w:val="28"/>
          <w:szCs w:val="28"/>
          <w:lang w:val="ro-RO"/>
        </w:rPr>
        <w:t>8 martie – Ziua internaţională a femeii;</w:t>
      </w:r>
    </w:p>
    <w:p w:rsidR="000520A7" w:rsidRPr="00282341" w:rsidRDefault="000520A7" w:rsidP="00A30371">
      <w:pPr>
        <w:pStyle w:val="Standard"/>
        <w:numPr>
          <w:ilvl w:val="0"/>
          <w:numId w:val="109"/>
        </w:numPr>
        <w:jc w:val="both"/>
        <w:rPr>
          <w:rFonts w:eastAsia="Times New Roman" w:cs="Times New Roman"/>
          <w:i/>
          <w:sz w:val="28"/>
          <w:szCs w:val="28"/>
          <w:lang w:val="ro-RO"/>
        </w:rPr>
      </w:pPr>
      <w:r w:rsidRPr="00282341">
        <w:rPr>
          <w:rFonts w:cs="Times New Roman"/>
          <w:bCs/>
          <w:i/>
          <w:iCs/>
          <w:sz w:val="28"/>
          <w:szCs w:val="28"/>
          <w:lang w:val="ro-RO"/>
        </w:rPr>
        <w:t>prima şi a doua zi de Paşte conform calendarului bisericesc;</w:t>
      </w:r>
    </w:p>
    <w:p w:rsidR="000520A7" w:rsidRPr="00282341" w:rsidRDefault="008C736D" w:rsidP="00A30371">
      <w:pPr>
        <w:pStyle w:val="Standard"/>
        <w:numPr>
          <w:ilvl w:val="0"/>
          <w:numId w:val="109"/>
        </w:numPr>
        <w:jc w:val="both"/>
        <w:rPr>
          <w:rFonts w:eastAsia="Times New Roman" w:cs="Times New Roman"/>
          <w:i/>
          <w:sz w:val="28"/>
          <w:szCs w:val="28"/>
          <w:lang w:val="ro-RO"/>
        </w:rPr>
      </w:pPr>
      <w:r>
        <w:rPr>
          <w:rFonts w:cs="Times New Roman"/>
          <w:bCs/>
          <w:i/>
          <w:iCs/>
          <w:sz w:val="28"/>
          <w:szCs w:val="28"/>
          <w:lang w:val="ro-RO"/>
        </w:rPr>
        <w:t>ziua de luni la o săptămâ</w:t>
      </w:r>
      <w:r w:rsidR="000520A7" w:rsidRPr="00282341">
        <w:rPr>
          <w:rFonts w:cs="Times New Roman"/>
          <w:bCs/>
          <w:i/>
          <w:iCs/>
          <w:sz w:val="28"/>
          <w:szCs w:val="28"/>
          <w:lang w:val="ro-RO"/>
        </w:rPr>
        <w:t>nă după Paşte ( Paştele Blajinilor);</w:t>
      </w:r>
    </w:p>
    <w:p w:rsidR="000520A7" w:rsidRPr="00282341" w:rsidRDefault="000520A7" w:rsidP="00A30371">
      <w:pPr>
        <w:pStyle w:val="Standard"/>
        <w:numPr>
          <w:ilvl w:val="0"/>
          <w:numId w:val="109"/>
        </w:numPr>
        <w:jc w:val="both"/>
        <w:rPr>
          <w:rFonts w:eastAsia="Times New Roman" w:cs="Times New Roman"/>
          <w:i/>
          <w:sz w:val="28"/>
          <w:szCs w:val="28"/>
          <w:lang w:val="ro-RO"/>
        </w:rPr>
      </w:pPr>
      <w:r w:rsidRPr="00282341">
        <w:rPr>
          <w:rFonts w:cs="Times New Roman"/>
          <w:bCs/>
          <w:i/>
          <w:iCs/>
          <w:sz w:val="28"/>
          <w:szCs w:val="28"/>
          <w:lang w:val="ro-RO"/>
        </w:rPr>
        <w:t>1 mai – Ziua internaţională a solidarităţii oamenilor muncii;</w:t>
      </w:r>
    </w:p>
    <w:p w:rsidR="000520A7" w:rsidRPr="00282341" w:rsidRDefault="000520A7" w:rsidP="00A30371">
      <w:pPr>
        <w:pStyle w:val="Standard"/>
        <w:numPr>
          <w:ilvl w:val="0"/>
          <w:numId w:val="109"/>
        </w:numPr>
        <w:jc w:val="both"/>
        <w:rPr>
          <w:rFonts w:eastAsia="Times New Roman" w:cs="Times New Roman"/>
          <w:i/>
          <w:sz w:val="28"/>
          <w:szCs w:val="28"/>
          <w:lang w:val="ro-RO"/>
        </w:rPr>
      </w:pPr>
      <w:r w:rsidRPr="00282341">
        <w:rPr>
          <w:rFonts w:cs="Times New Roman"/>
          <w:bCs/>
          <w:i/>
          <w:iCs/>
          <w:sz w:val="28"/>
          <w:szCs w:val="28"/>
          <w:lang w:val="ro-RO"/>
        </w:rPr>
        <w:t>9 mai – Ziua Victoriei şi a comemorării eroilor căzuţi pentru independenţa Patriei;</w:t>
      </w:r>
    </w:p>
    <w:p w:rsidR="000520A7" w:rsidRPr="00282341" w:rsidRDefault="000520A7" w:rsidP="00A30371">
      <w:pPr>
        <w:pStyle w:val="Standard"/>
        <w:numPr>
          <w:ilvl w:val="0"/>
          <w:numId w:val="109"/>
        </w:numPr>
        <w:jc w:val="both"/>
        <w:rPr>
          <w:rFonts w:eastAsia="Times New Roman" w:cs="Times New Roman"/>
          <w:i/>
          <w:sz w:val="28"/>
          <w:szCs w:val="28"/>
          <w:lang w:val="ro-RO"/>
        </w:rPr>
      </w:pPr>
      <w:r w:rsidRPr="00282341">
        <w:rPr>
          <w:rFonts w:cs="Times New Roman"/>
          <w:bCs/>
          <w:i/>
          <w:iCs/>
          <w:sz w:val="28"/>
          <w:szCs w:val="28"/>
          <w:lang w:val="ro-RO"/>
        </w:rPr>
        <w:t>27 august – Ziua Independenţei;</w:t>
      </w:r>
    </w:p>
    <w:p w:rsidR="000520A7" w:rsidRPr="00282341" w:rsidRDefault="000520A7" w:rsidP="00A30371">
      <w:pPr>
        <w:pStyle w:val="Standard"/>
        <w:numPr>
          <w:ilvl w:val="0"/>
          <w:numId w:val="109"/>
        </w:numPr>
        <w:jc w:val="both"/>
        <w:rPr>
          <w:rFonts w:eastAsia="Times New Roman" w:cs="Times New Roman"/>
          <w:i/>
          <w:sz w:val="28"/>
          <w:szCs w:val="28"/>
          <w:lang w:val="ro-RO"/>
        </w:rPr>
      </w:pPr>
      <w:r w:rsidRPr="00282341">
        <w:rPr>
          <w:rFonts w:cs="Times New Roman"/>
          <w:bCs/>
          <w:i/>
          <w:iCs/>
          <w:sz w:val="28"/>
          <w:szCs w:val="28"/>
          <w:lang w:val="ro-RO"/>
        </w:rPr>
        <w:t>31 august – sărbătoarea „Limba noastră”;</w:t>
      </w:r>
    </w:p>
    <w:p w:rsidR="000520A7" w:rsidRPr="00282341" w:rsidRDefault="000520A7" w:rsidP="00A30371">
      <w:pPr>
        <w:pStyle w:val="Standard"/>
        <w:numPr>
          <w:ilvl w:val="0"/>
          <w:numId w:val="109"/>
        </w:numPr>
        <w:jc w:val="both"/>
        <w:rPr>
          <w:rFonts w:eastAsia="Times New Roman" w:cs="Times New Roman"/>
          <w:i/>
          <w:sz w:val="28"/>
          <w:szCs w:val="28"/>
          <w:lang w:val="ro-RO"/>
        </w:rPr>
      </w:pPr>
      <w:r w:rsidRPr="00282341">
        <w:rPr>
          <w:rFonts w:cs="Times New Roman"/>
          <w:bCs/>
          <w:i/>
          <w:iCs/>
          <w:sz w:val="28"/>
          <w:szCs w:val="28"/>
          <w:lang w:val="ro-RO"/>
        </w:rPr>
        <w:t>14 octombrie - ziua Hramului bisericii oraşului.</w:t>
      </w:r>
    </w:p>
    <w:p w:rsidR="000520A7" w:rsidRDefault="000520A7" w:rsidP="00F47544">
      <w:pPr>
        <w:pStyle w:val="Standard"/>
        <w:ind w:firstLine="567"/>
        <w:jc w:val="both"/>
        <w:rPr>
          <w:rFonts w:eastAsia="Times New Roman" w:cs="Times New Roman"/>
          <w:sz w:val="28"/>
          <w:szCs w:val="28"/>
          <w:lang w:val="ro-RO"/>
        </w:rPr>
      </w:pPr>
      <w:r>
        <w:rPr>
          <w:rFonts w:cs="Times New Roman"/>
          <w:sz w:val="28"/>
          <w:szCs w:val="28"/>
          <w:lang w:val="ro-RO"/>
        </w:rPr>
        <w:t>În scopul utilizării optime de către salariaţi a zilelor de repaus şi de sărbătoare nelucrătoare, Guvernul este în drept să transfere zilele de repaus (de lucru) în alte zile.</w:t>
      </w:r>
    </w:p>
    <w:p w:rsidR="000520A7" w:rsidRDefault="000520A7" w:rsidP="00F47544">
      <w:pPr>
        <w:pStyle w:val="Standard"/>
        <w:ind w:firstLine="567"/>
        <w:jc w:val="both"/>
        <w:rPr>
          <w:rFonts w:eastAsia="Times New Roman" w:cs="Times New Roman"/>
          <w:sz w:val="28"/>
          <w:szCs w:val="28"/>
          <w:lang w:val="ro-RO"/>
        </w:rPr>
      </w:pPr>
      <w:r>
        <w:rPr>
          <w:rFonts w:cs="Times New Roman"/>
          <w:sz w:val="28"/>
          <w:szCs w:val="28"/>
          <w:lang w:val="ro-RO"/>
        </w:rPr>
        <w:t xml:space="preserve">În cazul în care zilele de sărbătoare nelucrătoare coincid cu zilele de repaus </w:t>
      </w:r>
      <w:r w:rsidR="008C736D">
        <w:rPr>
          <w:rFonts w:cs="Times New Roman"/>
          <w:sz w:val="28"/>
          <w:szCs w:val="28"/>
          <w:lang w:val="ro-RO"/>
        </w:rPr>
        <w:t>săptămâ</w:t>
      </w:r>
      <w:r>
        <w:rPr>
          <w:rFonts w:cs="Times New Roman"/>
          <w:sz w:val="28"/>
          <w:szCs w:val="28"/>
          <w:lang w:val="ro-RO"/>
        </w:rPr>
        <w:t>nal, salariul mediu pentru aceste zile nu se menţine.</w:t>
      </w:r>
    </w:p>
    <w:p w:rsidR="000520A7" w:rsidRPr="004078F4" w:rsidRDefault="007A6872" w:rsidP="00A30371">
      <w:pPr>
        <w:pStyle w:val="Standard"/>
        <w:numPr>
          <w:ilvl w:val="0"/>
          <w:numId w:val="108"/>
        </w:numPr>
        <w:tabs>
          <w:tab w:val="left" w:pos="422"/>
        </w:tabs>
        <w:jc w:val="both"/>
        <w:rPr>
          <w:rFonts w:cs="Times New Roman"/>
          <w:sz w:val="28"/>
          <w:szCs w:val="28"/>
          <w:lang w:val="ro-RO"/>
        </w:rPr>
      </w:pPr>
      <w:r>
        <w:rPr>
          <w:rFonts w:cs="Times New Roman"/>
          <w:sz w:val="28"/>
          <w:szCs w:val="28"/>
          <w:lang w:val="ro-RO"/>
        </w:rPr>
        <w:t>Dreptul la concediu de odihnă anual plătit este garantat pentru toți salariații.</w:t>
      </w:r>
    </w:p>
    <w:p w:rsidR="00BD169E" w:rsidRDefault="00BD169E" w:rsidP="00A30371">
      <w:pPr>
        <w:pStyle w:val="Standard"/>
        <w:numPr>
          <w:ilvl w:val="0"/>
          <w:numId w:val="108"/>
        </w:numPr>
        <w:jc w:val="both"/>
        <w:rPr>
          <w:rFonts w:eastAsia="Times New Roman" w:cs="Times New Roman"/>
          <w:sz w:val="28"/>
          <w:szCs w:val="28"/>
          <w:lang w:val="ro-RO"/>
        </w:rPr>
      </w:pPr>
      <w:r>
        <w:rPr>
          <w:rFonts w:cs="Times New Roman"/>
          <w:sz w:val="28"/>
          <w:szCs w:val="28"/>
          <w:lang w:val="ro-RO"/>
        </w:rPr>
        <w:t>Concediul de odihnă pentru primul an de muncă se acordă salariaţilor după expirarea a 6 luni de muncă în unitatea respectivă.</w:t>
      </w:r>
    </w:p>
    <w:p w:rsidR="00BD169E" w:rsidRDefault="00BD169E" w:rsidP="00F47544">
      <w:pPr>
        <w:pStyle w:val="Standard"/>
        <w:ind w:firstLine="567"/>
        <w:jc w:val="both"/>
        <w:rPr>
          <w:rFonts w:eastAsia="Times New Roman" w:cs="Times New Roman"/>
          <w:sz w:val="28"/>
          <w:szCs w:val="28"/>
          <w:lang w:val="ro-RO"/>
        </w:rPr>
      </w:pPr>
      <w:r>
        <w:rPr>
          <w:rFonts w:cs="Times New Roman"/>
          <w:sz w:val="28"/>
          <w:szCs w:val="28"/>
          <w:lang w:val="ro-RO"/>
        </w:rPr>
        <w:t>Concediul de odihnă pentru primul an de muncă poate fi acordat salariatului şi înainte de expirarea a 6 luni de muncă la unitate.</w:t>
      </w:r>
    </w:p>
    <w:p w:rsidR="000C2C7B" w:rsidRDefault="000C2C7B" w:rsidP="00A30371">
      <w:pPr>
        <w:pStyle w:val="Standard"/>
        <w:numPr>
          <w:ilvl w:val="0"/>
          <w:numId w:val="108"/>
        </w:numPr>
        <w:jc w:val="both"/>
        <w:rPr>
          <w:rFonts w:eastAsia="Times New Roman" w:cs="Times New Roman"/>
          <w:sz w:val="28"/>
          <w:szCs w:val="28"/>
          <w:lang w:val="ro-RO"/>
        </w:rPr>
      </w:pPr>
      <w:r>
        <w:rPr>
          <w:rFonts w:cs="Times New Roman"/>
          <w:sz w:val="28"/>
          <w:szCs w:val="28"/>
          <w:lang w:val="ro-RO"/>
        </w:rPr>
        <w:t>Programarea concediilor de odihnă anuale pentru anul următor se face de angajator, de comun acord cu reprezentanţii sala</w:t>
      </w:r>
      <w:r w:rsidR="008C736D">
        <w:rPr>
          <w:rFonts w:cs="Times New Roman"/>
          <w:sz w:val="28"/>
          <w:szCs w:val="28"/>
          <w:lang w:val="ro-RO"/>
        </w:rPr>
        <w:t xml:space="preserve">riaţilor, cu cel puţin 2 </w:t>
      </w:r>
      <w:r w:rsidR="008C736D">
        <w:rPr>
          <w:rFonts w:cs="Times New Roman"/>
          <w:sz w:val="28"/>
          <w:szCs w:val="28"/>
          <w:lang w:val="ro-RO"/>
        </w:rPr>
        <w:lastRenderedPageBreak/>
        <w:t>săptămâ</w:t>
      </w:r>
      <w:r>
        <w:rPr>
          <w:rFonts w:cs="Times New Roman"/>
          <w:sz w:val="28"/>
          <w:szCs w:val="28"/>
          <w:lang w:val="ro-RO"/>
        </w:rPr>
        <w:t xml:space="preserve">ni înainte de </w:t>
      </w:r>
      <w:r w:rsidR="00851214">
        <w:rPr>
          <w:rFonts w:cs="Times New Roman"/>
          <w:color w:val="000000" w:themeColor="text1"/>
          <w:sz w:val="28"/>
          <w:szCs w:val="28"/>
          <w:lang w:val="ro-RO"/>
        </w:rPr>
        <w:t>sfâ</w:t>
      </w:r>
      <w:r w:rsidRPr="003A360F">
        <w:rPr>
          <w:rFonts w:cs="Times New Roman"/>
          <w:color w:val="000000" w:themeColor="text1"/>
          <w:sz w:val="28"/>
          <w:szCs w:val="28"/>
          <w:lang w:val="ro-RO"/>
        </w:rPr>
        <w:t xml:space="preserve">rşitul </w:t>
      </w:r>
      <w:r w:rsidR="00C10911" w:rsidRPr="003A360F">
        <w:rPr>
          <w:rFonts w:cs="Times New Roman"/>
          <w:color w:val="000000" w:themeColor="text1"/>
          <w:sz w:val="28"/>
          <w:szCs w:val="28"/>
          <w:lang w:val="ro-RO"/>
        </w:rPr>
        <w:t>unui an</w:t>
      </w:r>
      <w:r>
        <w:rPr>
          <w:rFonts w:cs="Times New Roman"/>
          <w:sz w:val="28"/>
          <w:szCs w:val="28"/>
          <w:lang w:val="ro-RO"/>
        </w:rPr>
        <w:t xml:space="preserve"> calendaristic.</w:t>
      </w:r>
    </w:p>
    <w:p w:rsidR="000C2C7B" w:rsidRDefault="000C2C7B" w:rsidP="00F47544">
      <w:pPr>
        <w:pStyle w:val="Standard"/>
        <w:ind w:firstLine="567"/>
        <w:jc w:val="both"/>
        <w:rPr>
          <w:rFonts w:eastAsia="Times New Roman" w:cs="Times New Roman"/>
          <w:sz w:val="28"/>
          <w:szCs w:val="28"/>
          <w:lang w:val="ro-RO"/>
        </w:rPr>
      </w:pPr>
      <w:r>
        <w:rPr>
          <w:rFonts w:cs="Times New Roman"/>
          <w:sz w:val="28"/>
          <w:szCs w:val="28"/>
          <w:lang w:val="ro-RO"/>
        </w:rPr>
        <w:t>La programarea concediilor d</w:t>
      </w:r>
      <w:r w:rsidR="008C736D">
        <w:rPr>
          <w:rFonts w:cs="Times New Roman"/>
          <w:sz w:val="28"/>
          <w:szCs w:val="28"/>
          <w:lang w:val="ro-RO"/>
        </w:rPr>
        <w:t>e odihnă anuale se ţine cont atâ</w:t>
      </w:r>
      <w:r w:rsidR="00851214">
        <w:rPr>
          <w:rFonts w:cs="Times New Roman"/>
          <w:sz w:val="28"/>
          <w:szCs w:val="28"/>
          <w:lang w:val="ro-RO"/>
        </w:rPr>
        <w:t>t de dorinţa salariaţilor, câ</w:t>
      </w:r>
      <w:r>
        <w:rPr>
          <w:rFonts w:cs="Times New Roman"/>
          <w:sz w:val="28"/>
          <w:szCs w:val="28"/>
          <w:lang w:val="ro-RO"/>
        </w:rPr>
        <w:t>t şi de necesitatea asigurării bunei funcţionări a unităţii.</w:t>
      </w:r>
    </w:p>
    <w:p w:rsidR="00B26CD4" w:rsidRDefault="00B26CD4" w:rsidP="00A30371">
      <w:pPr>
        <w:pStyle w:val="Standard"/>
        <w:numPr>
          <w:ilvl w:val="0"/>
          <w:numId w:val="108"/>
        </w:numPr>
        <w:jc w:val="both"/>
        <w:rPr>
          <w:rFonts w:eastAsia="Times New Roman" w:cs="Times New Roman"/>
          <w:sz w:val="28"/>
          <w:szCs w:val="28"/>
          <w:lang w:val="ro-RO"/>
        </w:rPr>
      </w:pPr>
      <w:r>
        <w:rPr>
          <w:rFonts w:cs="Times New Roman"/>
          <w:sz w:val="28"/>
          <w:szCs w:val="28"/>
          <w:lang w:val="ro-RO"/>
        </w:rPr>
        <w:t>În caz de suspendare (art. 76, lit. e) şi m), art. 77 lit. d) şi art. 78 alin. (1) lit. a) şi d) din Codul Muncii al Republicii Moldova sau încetare a contractului individual de muncă, salariatul are dreptul la compensarea tuturor concediilor de odihnă anuale nefolosite.</w:t>
      </w:r>
    </w:p>
    <w:p w:rsidR="000C5F69" w:rsidRDefault="000C5F69" w:rsidP="00A30371">
      <w:pPr>
        <w:pStyle w:val="Standard"/>
        <w:numPr>
          <w:ilvl w:val="0"/>
          <w:numId w:val="108"/>
        </w:numPr>
        <w:jc w:val="both"/>
        <w:rPr>
          <w:rFonts w:eastAsia="Times New Roman" w:cs="Times New Roman"/>
          <w:sz w:val="28"/>
          <w:szCs w:val="28"/>
          <w:lang w:val="ro-RO"/>
        </w:rPr>
      </w:pPr>
      <w:r w:rsidRPr="00D82764">
        <w:rPr>
          <w:rFonts w:cs="Times New Roman"/>
          <w:sz w:val="28"/>
          <w:szCs w:val="28"/>
          <w:lang w:val="ro-RO"/>
        </w:rPr>
        <w:t xml:space="preserve">Din motive familiale şi din alte motive întemeiate, în baza unei cereri scrise, salariatului </w:t>
      </w:r>
      <w:r w:rsidR="00C1491D">
        <w:rPr>
          <w:rFonts w:cs="Times New Roman"/>
          <w:sz w:val="28"/>
          <w:szCs w:val="28"/>
          <w:lang w:val="ro-RO"/>
        </w:rPr>
        <w:t>i se poate acorda, cu consimţămâ</w:t>
      </w:r>
      <w:r w:rsidRPr="00D82764">
        <w:rPr>
          <w:rFonts w:cs="Times New Roman"/>
          <w:sz w:val="28"/>
          <w:szCs w:val="28"/>
          <w:lang w:val="ro-RO"/>
        </w:rPr>
        <w:t>ntul angajatorului, un con</w:t>
      </w:r>
      <w:r w:rsidR="00C1491D">
        <w:rPr>
          <w:rFonts w:cs="Times New Roman"/>
          <w:sz w:val="28"/>
          <w:szCs w:val="28"/>
          <w:lang w:val="ro-RO"/>
        </w:rPr>
        <w:t>cediu neplătit cu o durată de pâ</w:t>
      </w:r>
      <w:r w:rsidRPr="00D82764">
        <w:rPr>
          <w:rFonts w:cs="Times New Roman"/>
          <w:sz w:val="28"/>
          <w:szCs w:val="28"/>
          <w:lang w:val="ro-RO"/>
        </w:rPr>
        <w:t>nă la 120 de zile calendaristice, în care scop se emite un ordin (dispoziţie, decizie, ho</w:t>
      </w:r>
      <w:r w:rsidR="00851214">
        <w:rPr>
          <w:rFonts w:cs="Times New Roman"/>
          <w:sz w:val="28"/>
          <w:szCs w:val="28"/>
          <w:lang w:val="ro-RO"/>
        </w:rPr>
        <w:t>tărâ</w:t>
      </w:r>
      <w:r w:rsidRPr="00D82764">
        <w:rPr>
          <w:rFonts w:cs="Times New Roman"/>
          <w:sz w:val="28"/>
          <w:szCs w:val="28"/>
          <w:lang w:val="ro-RO"/>
        </w:rPr>
        <w:t>re).</w:t>
      </w:r>
    </w:p>
    <w:p w:rsidR="000C5F69" w:rsidRPr="00D82764" w:rsidRDefault="000C5F69" w:rsidP="00F47544">
      <w:pPr>
        <w:pStyle w:val="Standard"/>
        <w:ind w:firstLine="567"/>
        <w:jc w:val="both"/>
        <w:rPr>
          <w:rFonts w:eastAsia="Times New Roman" w:cs="Times New Roman"/>
          <w:sz w:val="28"/>
          <w:szCs w:val="28"/>
          <w:lang w:val="ro-RO"/>
        </w:rPr>
      </w:pPr>
      <w:r w:rsidRPr="00D82764">
        <w:rPr>
          <w:rFonts w:cs="Times New Roman"/>
          <w:sz w:val="28"/>
          <w:szCs w:val="28"/>
          <w:lang w:val="ro-RO"/>
        </w:rPr>
        <w:t>Unuia dintre părinţii ca</w:t>
      </w:r>
      <w:r w:rsidR="0084616A">
        <w:rPr>
          <w:rFonts w:cs="Times New Roman"/>
          <w:sz w:val="28"/>
          <w:szCs w:val="28"/>
          <w:lang w:val="ro-RO"/>
        </w:rPr>
        <w:t>re au 2 şi mai mulţi copii în vârstă de pâ</w:t>
      </w:r>
      <w:r w:rsidRPr="00D82764">
        <w:rPr>
          <w:rFonts w:cs="Times New Roman"/>
          <w:sz w:val="28"/>
          <w:szCs w:val="28"/>
          <w:lang w:val="ro-RO"/>
        </w:rPr>
        <w:t>nă la 14 ani (sau un copil invalid), părinţilor singuri ne</w:t>
      </w:r>
      <w:r w:rsidR="00C1491D">
        <w:rPr>
          <w:rFonts w:cs="Times New Roman"/>
          <w:sz w:val="28"/>
          <w:szCs w:val="28"/>
          <w:lang w:val="ro-RO"/>
        </w:rPr>
        <w:t>că</w:t>
      </w:r>
      <w:r w:rsidRPr="00D82764">
        <w:rPr>
          <w:rFonts w:cs="Times New Roman"/>
          <w:sz w:val="28"/>
          <w:szCs w:val="28"/>
          <w:lang w:val="ro-RO"/>
        </w:rPr>
        <w:t>sătoriţi</w:t>
      </w:r>
      <w:r w:rsidR="00C1491D">
        <w:rPr>
          <w:rFonts w:cs="Times New Roman"/>
          <w:sz w:val="28"/>
          <w:szCs w:val="28"/>
          <w:lang w:val="ro-RO"/>
        </w:rPr>
        <w:t>, care au un copil de aceeaşi vâ</w:t>
      </w:r>
      <w:r w:rsidRPr="00D82764">
        <w:rPr>
          <w:rFonts w:cs="Times New Roman"/>
          <w:sz w:val="28"/>
          <w:szCs w:val="28"/>
          <w:lang w:val="ro-RO"/>
        </w:rPr>
        <w:t>rstă li se acordă anual, în baza unei cereri scrise, un concediu neplătit cu o durată de cel puţin 14 zile calendaristice. Acest concediu poate fi alipit la concediul de odihnă anual sau poate fi folosit aparte (în întregime sau divizat) în perioadele stabilite de comun acord cu angajatorul.</w:t>
      </w:r>
    </w:p>
    <w:p w:rsidR="00776065" w:rsidRPr="002E74F4" w:rsidRDefault="00776065" w:rsidP="00A30371">
      <w:pPr>
        <w:pStyle w:val="Standard"/>
        <w:numPr>
          <w:ilvl w:val="0"/>
          <w:numId w:val="108"/>
        </w:numPr>
        <w:jc w:val="both"/>
        <w:rPr>
          <w:rFonts w:eastAsia="Times New Roman" w:cs="Times New Roman"/>
          <w:sz w:val="28"/>
          <w:szCs w:val="28"/>
          <w:lang w:val="ro-RO"/>
        </w:rPr>
      </w:pPr>
      <w:r w:rsidRPr="002E74F4">
        <w:rPr>
          <w:rFonts w:cs="Times New Roman"/>
          <w:sz w:val="28"/>
          <w:szCs w:val="28"/>
          <w:lang w:val="ro-RO"/>
        </w:rPr>
        <w:t>Unuia dintre părinţii ca</w:t>
      </w:r>
      <w:r w:rsidR="00C1491D">
        <w:rPr>
          <w:rFonts w:cs="Times New Roman"/>
          <w:sz w:val="28"/>
          <w:szCs w:val="28"/>
          <w:lang w:val="ro-RO"/>
        </w:rPr>
        <w:t>re au 2 şi mai mulţi copii în vârstă de pâ</w:t>
      </w:r>
      <w:r w:rsidRPr="002E74F4">
        <w:rPr>
          <w:rFonts w:cs="Times New Roman"/>
          <w:sz w:val="28"/>
          <w:szCs w:val="28"/>
          <w:lang w:val="ro-RO"/>
        </w:rPr>
        <w:t>nă la 14 ani (sau un copil invalid) i se acordă un concediu de odihnă anual suplimentar plătit cu o durată de 4 zile calendaristice.</w:t>
      </w:r>
    </w:p>
    <w:p w:rsidR="00D07D4B" w:rsidRDefault="00D07D4B" w:rsidP="00A30371">
      <w:pPr>
        <w:pStyle w:val="Standard"/>
        <w:numPr>
          <w:ilvl w:val="0"/>
          <w:numId w:val="108"/>
        </w:numPr>
        <w:jc w:val="both"/>
        <w:rPr>
          <w:rFonts w:cs="Times New Roman"/>
          <w:sz w:val="28"/>
          <w:szCs w:val="28"/>
          <w:lang w:val="ro-RO"/>
        </w:rPr>
      </w:pPr>
      <w:r>
        <w:rPr>
          <w:rFonts w:cs="Times New Roman"/>
          <w:b/>
          <w:bCs/>
          <w:sz w:val="28"/>
          <w:szCs w:val="28"/>
          <w:lang w:val="ro-RO"/>
        </w:rPr>
        <w:t>Concediul medical</w:t>
      </w:r>
      <w:r>
        <w:rPr>
          <w:rFonts w:cs="Times New Roman"/>
          <w:sz w:val="28"/>
          <w:szCs w:val="28"/>
          <w:lang w:val="ro-RO"/>
        </w:rPr>
        <w:t xml:space="preserve"> plătit se acordă tuturor salariaţilor şi ucenicilor în baza certificatului medical eliberat potrivit legislaţiei în vigoare.</w:t>
      </w:r>
    </w:p>
    <w:p w:rsidR="00D07D4B" w:rsidRDefault="00D07D4B" w:rsidP="00F47544">
      <w:pPr>
        <w:pStyle w:val="Standard"/>
        <w:ind w:firstLine="567"/>
        <w:jc w:val="both"/>
        <w:rPr>
          <w:rFonts w:eastAsia="Times New Roman" w:cs="Times New Roman"/>
          <w:sz w:val="28"/>
          <w:szCs w:val="28"/>
          <w:lang w:val="ro-RO"/>
        </w:rPr>
      </w:pPr>
      <w:r>
        <w:rPr>
          <w:rFonts w:cs="Times New Roman"/>
          <w:sz w:val="28"/>
          <w:szCs w:val="28"/>
          <w:lang w:val="ro-RO"/>
        </w:rPr>
        <w:t>Modul de stabilire, calculare şi achitare a indemnizaţiilor din bugetul asigurărilor sociale de stat în legătură cu concediul medical este prevăzut de legislaţia în vigoare.</w:t>
      </w:r>
    </w:p>
    <w:p w:rsidR="00C632ED" w:rsidRDefault="00C632ED" w:rsidP="00A30371">
      <w:pPr>
        <w:pStyle w:val="Standard"/>
        <w:numPr>
          <w:ilvl w:val="0"/>
          <w:numId w:val="108"/>
        </w:numPr>
        <w:jc w:val="both"/>
        <w:rPr>
          <w:rFonts w:eastAsia="Times New Roman" w:cs="Times New Roman"/>
          <w:b/>
          <w:sz w:val="28"/>
          <w:szCs w:val="28"/>
          <w:lang w:val="ro-RO"/>
        </w:rPr>
      </w:pPr>
      <w:r>
        <w:rPr>
          <w:rFonts w:cs="Times New Roman"/>
          <w:b/>
          <w:bCs/>
          <w:sz w:val="28"/>
          <w:szCs w:val="28"/>
          <w:lang w:val="ro-RO"/>
        </w:rPr>
        <w:t>Concediul de maternitate şi concediul parţial plătit</w:t>
      </w:r>
      <w:r>
        <w:rPr>
          <w:rFonts w:cs="Times New Roman"/>
          <w:b/>
          <w:sz w:val="28"/>
          <w:szCs w:val="28"/>
          <w:lang w:val="ro-RO"/>
        </w:rPr>
        <w:t xml:space="preserve"> pentru îngrijirea copilului</w:t>
      </w:r>
    </w:p>
    <w:p w:rsidR="00C632ED" w:rsidRDefault="00C1491D" w:rsidP="00F47544">
      <w:pPr>
        <w:pStyle w:val="Standard"/>
        <w:ind w:firstLine="567"/>
        <w:jc w:val="both"/>
        <w:rPr>
          <w:rFonts w:eastAsia="Times New Roman" w:cs="Times New Roman"/>
          <w:sz w:val="28"/>
          <w:szCs w:val="28"/>
          <w:lang w:val="ro-RO"/>
        </w:rPr>
      </w:pPr>
      <w:r>
        <w:rPr>
          <w:rFonts w:cs="Times New Roman"/>
          <w:sz w:val="28"/>
          <w:szCs w:val="28"/>
          <w:lang w:val="ro-RO"/>
        </w:rPr>
        <w:t>Femeilor salariate şi ucenici</w:t>
      </w:r>
      <w:r w:rsidR="00C632ED">
        <w:rPr>
          <w:rFonts w:cs="Times New Roman"/>
          <w:sz w:val="28"/>
          <w:szCs w:val="28"/>
          <w:lang w:val="ro-RO"/>
        </w:rPr>
        <w:t xml:space="preserve">lor, precum şi soţiilor aflate la întreţinerea salariaţilor, li se acordă un concediu de maternitate ce include concediul prenatal cu o durată de </w:t>
      </w:r>
      <w:r w:rsidR="00C632ED">
        <w:rPr>
          <w:rFonts w:cs="Times New Roman"/>
          <w:i/>
          <w:iCs/>
          <w:sz w:val="28"/>
          <w:szCs w:val="28"/>
          <w:lang w:val="ro-RO"/>
        </w:rPr>
        <w:t>70 de zile calendaristice</w:t>
      </w:r>
      <w:r w:rsidR="00C632ED">
        <w:rPr>
          <w:rFonts w:cs="Times New Roman"/>
          <w:sz w:val="28"/>
          <w:szCs w:val="28"/>
          <w:lang w:val="ro-RO"/>
        </w:rPr>
        <w:t xml:space="preserve"> şi concediul postnatal cu o durată de </w:t>
      </w:r>
      <w:r w:rsidR="00C632ED">
        <w:rPr>
          <w:rFonts w:cs="Times New Roman"/>
          <w:i/>
          <w:sz w:val="28"/>
          <w:szCs w:val="28"/>
          <w:lang w:val="ro-RO"/>
        </w:rPr>
        <w:t>56 de zile calendaristice</w:t>
      </w:r>
      <w:r w:rsidR="00C632ED">
        <w:rPr>
          <w:rFonts w:cs="Times New Roman"/>
          <w:sz w:val="28"/>
          <w:szCs w:val="28"/>
          <w:lang w:val="ro-RO"/>
        </w:rPr>
        <w:t xml:space="preserve"> (în cazul naşterilor complicate sau naşterii a doi sau mai mulţi copii – 70 de zile calendaristice), plătindu-li-se pentru această perioadă indemnizaţii în modul prevăzut la art. 123 alin. (2).</w:t>
      </w:r>
    </w:p>
    <w:p w:rsidR="00CC2EB6" w:rsidRDefault="00CC2EB6" w:rsidP="00F47544">
      <w:pPr>
        <w:pStyle w:val="Standard"/>
        <w:ind w:firstLine="567"/>
        <w:jc w:val="both"/>
        <w:rPr>
          <w:rFonts w:eastAsia="Times New Roman" w:cs="Times New Roman"/>
          <w:sz w:val="28"/>
          <w:szCs w:val="28"/>
          <w:lang w:val="ro-RO"/>
        </w:rPr>
      </w:pPr>
      <w:r>
        <w:rPr>
          <w:rFonts w:cs="Times New Roman"/>
          <w:sz w:val="28"/>
          <w:szCs w:val="28"/>
          <w:lang w:val="ro-RO"/>
        </w:rPr>
        <w:t>În baza unei cereri scrise, persoanelor nominalizate după expirarea concediul</w:t>
      </w:r>
      <w:r w:rsidR="00C1491D">
        <w:rPr>
          <w:rFonts w:cs="Times New Roman"/>
          <w:sz w:val="28"/>
          <w:szCs w:val="28"/>
          <w:lang w:val="ro-RO"/>
        </w:rPr>
        <w:t xml:space="preserve">ui </w:t>
      </w:r>
      <w:r>
        <w:rPr>
          <w:rFonts w:cs="Times New Roman"/>
          <w:sz w:val="28"/>
          <w:szCs w:val="28"/>
          <w:lang w:val="ro-RO"/>
        </w:rPr>
        <w:t xml:space="preserve">de maternitate, li se acordă un </w:t>
      </w:r>
      <w:r>
        <w:rPr>
          <w:rFonts w:cs="Times New Roman"/>
          <w:i/>
          <w:iCs/>
          <w:sz w:val="28"/>
          <w:szCs w:val="28"/>
          <w:lang w:val="ro-RO"/>
        </w:rPr>
        <w:t>concediu parţial plăti</w:t>
      </w:r>
      <w:r w:rsidR="00C1491D">
        <w:rPr>
          <w:rFonts w:cs="Times New Roman"/>
          <w:i/>
          <w:iCs/>
          <w:sz w:val="28"/>
          <w:szCs w:val="28"/>
          <w:lang w:val="ro-RO"/>
        </w:rPr>
        <w:t>t pentru îngrijirea copilului până la vâ</w:t>
      </w:r>
      <w:r>
        <w:rPr>
          <w:rFonts w:cs="Times New Roman"/>
          <w:i/>
          <w:iCs/>
          <w:sz w:val="28"/>
          <w:szCs w:val="28"/>
          <w:lang w:val="ro-RO"/>
        </w:rPr>
        <w:t>rsta de 3 ani,</w:t>
      </w:r>
      <w:r>
        <w:rPr>
          <w:rFonts w:ascii="Cambria Math" w:hAnsi="Cambria Math" w:cs="Cambria Math"/>
          <w:i/>
          <w:iCs/>
          <w:sz w:val="28"/>
          <w:szCs w:val="28"/>
          <w:lang w:val="ro-RO"/>
        </w:rPr>
        <w:t> </w:t>
      </w:r>
      <w:r>
        <w:rPr>
          <w:rFonts w:cs="Times New Roman"/>
          <w:sz w:val="28"/>
          <w:szCs w:val="28"/>
          <w:lang w:val="ro-RO"/>
        </w:rPr>
        <w:t>cu achitarea indemnizaţiei din bugetul asigurărilor sociale de stat (art. 124 din Codul Muncii).</w:t>
      </w:r>
    </w:p>
    <w:p w:rsidR="00CC2EB6" w:rsidRDefault="00CC2EB6" w:rsidP="00F47544">
      <w:pPr>
        <w:pStyle w:val="Standard"/>
        <w:ind w:firstLine="567"/>
        <w:jc w:val="both"/>
        <w:rPr>
          <w:rFonts w:cs="Times New Roman"/>
          <w:sz w:val="28"/>
          <w:szCs w:val="28"/>
          <w:lang w:val="ro-RO"/>
        </w:rPr>
      </w:pPr>
      <w:r>
        <w:rPr>
          <w:rFonts w:cs="Times New Roman"/>
          <w:sz w:val="28"/>
          <w:szCs w:val="28"/>
          <w:lang w:val="ro-RO"/>
        </w:rPr>
        <w:t>Concediul parţial plătit pentru îngrijirea copilului poate fi folosit integra</w:t>
      </w:r>
      <w:r w:rsidR="00C1491D">
        <w:rPr>
          <w:rFonts w:cs="Times New Roman"/>
          <w:sz w:val="28"/>
          <w:szCs w:val="28"/>
          <w:lang w:val="ro-RO"/>
        </w:rPr>
        <w:t>l sau pe părţi în orice timp, până câ</w:t>
      </w:r>
      <w:r w:rsidR="00851214">
        <w:rPr>
          <w:rFonts w:cs="Times New Roman"/>
          <w:sz w:val="28"/>
          <w:szCs w:val="28"/>
          <w:lang w:val="ro-RO"/>
        </w:rPr>
        <w:t>nd copilul va împlini vâ</w:t>
      </w:r>
      <w:r>
        <w:rPr>
          <w:rFonts w:cs="Times New Roman"/>
          <w:sz w:val="28"/>
          <w:szCs w:val="28"/>
          <w:lang w:val="ro-RO"/>
        </w:rPr>
        <w:t>rsta de 3 ani. Acest concediu se include în vechimea în muncă, inclusiv în vechimea în muncă specială, şi în stagiul de cotizare.</w:t>
      </w:r>
    </w:p>
    <w:p w:rsidR="00CC2EB6" w:rsidRDefault="00CC2EB6" w:rsidP="00F47544">
      <w:pPr>
        <w:pStyle w:val="Standard"/>
        <w:ind w:firstLine="567"/>
        <w:jc w:val="both"/>
        <w:rPr>
          <w:rFonts w:cs="Times New Roman"/>
          <w:sz w:val="28"/>
          <w:szCs w:val="28"/>
          <w:lang w:val="ro-RO"/>
        </w:rPr>
      </w:pPr>
      <w:r>
        <w:rPr>
          <w:rFonts w:cs="Times New Roman"/>
          <w:sz w:val="28"/>
          <w:szCs w:val="28"/>
          <w:lang w:val="ro-RO"/>
        </w:rPr>
        <w:t>Concediul parţial plătit pentru îngrijirea copilului poate fi folosit opţional, în baza unei cereri scrise, şi de tatăl copilului, bunică, bunel sau altă rudă care se ocupă nemijlocit de îngrijirea copilului, precum şi de tutore.</w:t>
      </w:r>
    </w:p>
    <w:p w:rsidR="00003B41" w:rsidRDefault="00003B41" w:rsidP="00F47544">
      <w:pPr>
        <w:pStyle w:val="Standard"/>
        <w:ind w:firstLine="567"/>
        <w:jc w:val="both"/>
        <w:rPr>
          <w:rFonts w:cs="Times New Roman"/>
          <w:bCs/>
          <w:color w:val="FF0000"/>
          <w:sz w:val="28"/>
          <w:szCs w:val="28"/>
          <w:lang w:val="ro-RO"/>
        </w:rPr>
      </w:pPr>
    </w:p>
    <w:p w:rsidR="001839EB" w:rsidRPr="00003B41" w:rsidRDefault="00003B41" w:rsidP="00003B41">
      <w:pPr>
        <w:pStyle w:val="Standard"/>
        <w:numPr>
          <w:ilvl w:val="0"/>
          <w:numId w:val="108"/>
        </w:numPr>
        <w:spacing w:line="276" w:lineRule="auto"/>
        <w:rPr>
          <w:rFonts w:cs="Times New Roman"/>
          <w:b/>
          <w:bCs/>
          <w:color w:val="FF0000"/>
          <w:sz w:val="28"/>
          <w:szCs w:val="28"/>
          <w:lang w:val="ro-RO"/>
        </w:rPr>
      </w:pPr>
      <w:r>
        <w:rPr>
          <w:rFonts w:cs="Times New Roman"/>
          <w:b/>
          <w:bCs/>
          <w:color w:val="FF0000"/>
          <w:sz w:val="28"/>
          <w:szCs w:val="28"/>
          <w:lang w:val="ro-RO"/>
        </w:rPr>
        <w:t xml:space="preserve"> </w:t>
      </w:r>
      <w:r w:rsidRPr="00003B41">
        <w:rPr>
          <w:rStyle w:val="ac"/>
          <w:rFonts w:cs="Times New Roman"/>
          <w:color w:val="000000"/>
          <w:sz w:val="28"/>
          <w:szCs w:val="28"/>
          <w:lang w:val="ro-RO"/>
        </w:rPr>
        <w:t>Articolul 126. </w:t>
      </w:r>
      <w:r w:rsidRPr="00003B41">
        <w:rPr>
          <w:rFonts w:cs="Times New Roman"/>
          <w:color w:val="000000"/>
          <w:sz w:val="28"/>
          <w:szCs w:val="28"/>
          <w:shd w:val="clear" w:color="auto" w:fill="FFFFFF"/>
          <w:lang w:val="ro-RO"/>
        </w:rPr>
        <w:t>Concediul suplimentar neplătit pentru îngrijirea copilului în vîrstă de la 3 la 4 ani</w:t>
      </w:r>
      <w:r w:rsidRPr="00003B41">
        <w:rPr>
          <w:rFonts w:cs="Times New Roman"/>
          <w:color w:val="000000"/>
          <w:sz w:val="28"/>
          <w:szCs w:val="28"/>
          <w:lang w:val="ro-RO"/>
        </w:rPr>
        <w:br/>
      </w:r>
      <w:r w:rsidRPr="00003B41">
        <w:rPr>
          <w:rFonts w:cs="Times New Roman"/>
          <w:color w:val="000000"/>
          <w:sz w:val="28"/>
          <w:szCs w:val="28"/>
          <w:shd w:val="clear" w:color="auto" w:fill="FFFFFF"/>
          <w:lang w:val="ro-RO"/>
        </w:rPr>
        <w:t xml:space="preserve"> (1) În afară de concediul de maternitate şi concediul parţial plăti</w:t>
      </w:r>
      <w:r w:rsidR="00F31E1A">
        <w:rPr>
          <w:rFonts w:cs="Times New Roman"/>
          <w:color w:val="000000"/>
          <w:sz w:val="28"/>
          <w:szCs w:val="28"/>
          <w:shd w:val="clear" w:color="auto" w:fill="FFFFFF"/>
          <w:lang w:val="ro-RO"/>
        </w:rPr>
        <w:t>t pentru îngrijirea copilului până la vâ</w:t>
      </w:r>
      <w:r w:rsidRPr="00003B41">
        <w:rPr>
          <w:rFonts w:cs="Times New Roman"/>
          <w:color w:val="000000"/>
          <w:sz w:val="28"/>
          <w:szCs w:val="28"/>
          <w:shd w:val="clear" w:color="auto" w:fill="FFFFFF"/>
          <w:lang w:val="ro-RO"/>
        </w:rPr>
        <w:t>rsta de 3 ani, femeii, precum şi persoanelor menţionate la art.124 alin.(4), li se acordă, în baza unei cereri scrise, un concediu suplimentar neplătit p</w:t>
      </w:r>
      <w:r w:rsidR="00F31E1A">
        <w:rPr>
          <w:rFonts w:cs="Times New Roman"/>
          <w:color w:val="000000"/>
          <w:sz w:val="28"/>
          <w:szCs w:val="28"/>
          <w:shd w:val="clear" w:color="auto" w:fill="FFFFFF"/>
          <w:lang w:val="ro-RO"/>
        </w:rPr>
        <w:t>entru îngrijirea copilului în vâ</w:t>
      </w:r>
      <w:r w:rsidRPr="00003B41">
        <w:rPr>
          <w:rFonts w:cs="Times New Roman"/>
          <w:color w:val="000000"/>
          <w:sz w:val="28"/>
          <w:szCs w:val="28"/>
          <w:shd w:val="clear" w:color="auto" w:fill="FFFFFF"/>
          <w:lang w:val="ro-RO"/>
        </w:rPr>
        <w:t>rstă de la 3 la 4 ani, cu menţinerea locului de muncă (a funcţiei). În lipsa locului de muncă anterior (funcţiei anterioare), persoanelor menţionate li se acordă un alt loc de muncă echiv</w:t>
      </w:r>
      <w:r w:rsidRPr="00003B41">
        <w:rPr>
          <w:rFonts w:cs="Times New Roman"/>
          <w:color w:val="000000"/>
          <w:sz w:val="28"/>
          <w:szCs w:val="28"/>
          <w:shd w:val="clear" w:color="auto" w:fill="FFFFFF"/>
        </w:rPr>
        <w:t>alent (funcţie echivalentă).</w:t>
      </w:r>
      <w:r w:rsidRPr="00003B41">
        <w:rPr>
          <w:rFonts w:cs="Times New Roman"/>
          <w:color w:val="000000"/>
          <w:sz w:val="28"/>
          <w:szCs w:val="28"/>
        </w:rPr>
        <w:br/>
      </w:r>
      <w:r w:rsidRPr="00003B41">
        <w:rPr>
          <w:rFonts w:cs="Times New Roman"/>
          <w:color w:val="000000"/>
          <w:sz w:val="28"/>
          <w:szCs w:val="28"/>
          <w:shd w:val="clear" w:color="auto" w:fill="FFFFFF"/>
        </w:rPr>
        <w:t>  (2) În baza unei cereri scrise, în timpul aflării în concediul suplimentar neplătit pentru îngrijirea copilului, femeia sau persoanele menţionate la art.124 alin</w:t>
      </w:r>
      <w:proofErr w:type="gramStart"/>
      <w:r w:rsidRPr="00003B41">
        <w:rPr>
          <w:rFonts w:cs="Times New Roman"/>
          <w:color w:val="000000"/>
          <w:sz w:val="28"/>
          <w:szCs w:val="28"/>
          <w:shd w:val="clear" w:color="auto" w:fill="FFFFFF"/>
        </w:rPr>
        <w:t>.(</w:t>
      </w:r>
      <w:proofErr w:type="gramEnd"/>
      <w:r w:rsidRPr="00003B41">
        <w:rPr>
          <w:rFonts w:cs="Times New Roman"/>
          <w:color w:val="000000"/>
          <w:sz w:val="28"/>
          <w:szCs w:val="28"/>
          <w:shd w:val="clear" w:color="auto" w:fill="FFFFFF"/>
        </w:rPr>
        <w:t>4) pot să lucreze în condiţiile timpului de muncă parţial sau la domiciliu.</w:t>
      </w:r>
      <w:r w:rsidRPr="00003B41">
        <w:rPr>
          <w:rFonts w:cs="Times New Roman"/>
          <w:color w:val="000000"/>
          <w:sz w:val="28"/>
          <w:szCs w:val="28"/>
        </w:rPr>
        <w:br/>
      </w:r>
      <w:r>
        <w:rPr>
          <w:rFonts w:cs="Times New Roman"/>
          <w:color w:val="000000"/>
          <w:sz w:val="28"/>
          <w:szCs w:val="28"/>
          <w:shd w:val="clear" w:color="auto" w:fill="FFFFFF"/>
        </w:rPr>
        <w:t>  </w:t>
      </w:r>
      <w:r w:rsidRPr="00003B41">
        <w:rPr>
          <w:rFonts w:cs="Times New Roman"/>
          <w:color w:val="000000"/>
          <w:sz w:val="28"/>
          <w:szCs w:val="28"/>
          <w:shd w:val="clear" w:color="auto" w:fill="FFFFFF"/>
        </w:rPr>
        <w:t>(3) Perioada concediului suplimentar neplătit se include în vechimea în muncă, inclusiv în vechimea în muncă specială, dacă contractul individual de muncă nu a fost suspendat conform art.78 alin</w:t>
      </w:r>
      <w:proofErr w:type="gramStart"/>
      <w:r w:rsidRPr="00003B41">
        <w:rPr>
          <w:rFonts w:cs="Times New Roman"/>
          <w:color w:val="000000"/>
          <w:sz w:val="28"/>
          <w:szCs w:val="28"/>
          <w:shd w:val="clear" w:color="auto" w:fill="FFFFFF"/>
        </w:rPr>
        <w:t>.(</w:t>
      </w:r>
      <w:proofErr w:type="gramEnd"/>
      <w:r w:rsidRPr="00003B41">
        <w:rPr>
          <w:rFonts w:cs="Times New Roman"/>
          <w:color w:val="000000"/>
          <w:sz w:val="28"/>
          <w:szCs w:val="28"/>
          <w:shd w:val="clear" w:color="auto" w:fill="FFFFFF"/>
        </w:rPr>
        <w:t xml:space="preserve">1) lit. </w:t>
      </w:r>
      <w:proofErr w:type="gramStart"/>
      <w:r w:rsidRPr="00003B41">
        <w:rPr>
          <w:rFonts w:cs="Times New Roman"/>
          <w:color w:val="000000"/>
          <w:sz w:val="28"/>
          <w:szCs w:val="28"/>
          <w:shd w:val="clear" w:color="auto" w:fill="FFFFFF"/>
        </w:rPr>
        <w:t>a</w:t>
      </w:r>
      <w:proofErr w:type="gramEnd"/>
      <w:r w:rsidRPr="00003B41">
        <w:rPr>
          <w:rFonts w:cs="Times New Roman"/>
          <w:color w:val="000000"/>
          <w:sz w:val="28"/>
          <w:szCs w:val="28"/>
          <w:shd w:val="clear" w:color="auto" w:fill="FFFFFF"/>
        </w:rPr>
        <w:t>).</w:t>
      </w:r>
      <w:r w:rsidRPr="00003B41">
        <w:rPr>
          <w:rFonts w:cs="Times New Roman"/>
          <w:color w:val="000000"/>
          <w:sz w:val="28"/>
          <w:szCs w:val="28"/>
        </w:rPr>
        <w:br/>
      </w:r>
      <w:r>
        <w:rPr>
          <w:rFonts w:cs="Times New Roman"/>
          <w:color w:val="000000"/>
          <w:sz w:val="28"/>
          <w:szCs w:val="28"/>
          <w:shd w:val="clear" w:color="auto" w:fill="FFFFFF"/>
        </w:rPr>
        <w:t> </w:t>
      </w:r>
      <w:r w:rsidRPr="00003B41">
        <w:rPr>
          <w:rFonts w:cs="Times New Roman"/>
          <w:color w:val="000000"/>
          <w:sz w:val="28"/>
          <w:szCs w:val="28"/>
          <w:shd w:val="clear" w:color="auto" w:fill="FFFFFF"/>
        </w:rPr>
        <w:t xml:space="preserve"> (4) Perioada concediului suplimentar neplătit nu se include în vechimea în muncă ce dă dreptul la următorul concediu de odihnă anual plătit, precum şi în stagiul de cotizare potrivit legii.</w:t>
      </w:r>
    </w:p>
    <w:p w:rsidR="001839EB" w:rsidRPr="00003B41" w:rsidRDefault="00003B41" w:rsidP="00003B41">
      <w:pPr>
        <w:pStyle w:val="Standard"/>
        <w:ind w:firstLine="567"/>
        <w:jc w:val="both"/>
        <w:rPr>
          <w:rFonts w:eastAsia="Times New Roman" w:cs="Times New Roman"/>
          <w:sz w:val="28"/>
          <w:szCs w:val="28"/>
          <w:lang w:val="ro-RO"/>
        </w:rPr>
      </w:pPr>
      <w:r>
        <w:rPr>
          <w:rFonts w:cs="Times New Roman"/>
          <w:sz w:val="28"/>
          <w:szCs w:val="28"/>
          <w:lang w:val="ro-RO"/>
        </w:rPr>
        <w:t xml:space="preserve"> </w:t>
      </w:r>
    </w:p>
    <w:p w:rsidR="00C877C4" w:rsidRDefault="00C877C4" w:rsidP="00A30371">
      <w:pPr>
        <w:pStyle w:val="ab"/>
        <w:numPr>
          <w:ilvl w:val="0"/>
          <w:numId w:val="108"/>
        </w:numPr>
        <w:jc w:val="both"/>
        <w:rPr>
          <w:rFonts w:ascii="Times New Roman" w:hAnsi="Times New Roman"/>
          <w:color w:val="000000"/>
          <w:sz w:val="28"/>
          <w:szCs w:val="28"/>
          <w:lang w:val="ro-RO"/>
        </w:rPr>
      </w:pPr>
      <w:r w:rsidRPr="008310C4">
        <w:rPr>
          <w:rFonts w:ascii="Times New Roman" w:hAnsi="Times New Roman"/>
          <w:color w:val="000000"/>
          <w:sz w:val="28"/>
          <w:szCs w:val="28"/>
          <w:lang w:val="ro-RO"/>
        </w:rPr>
        <w:t>La prezentarea actelor respective salaria</w:t>
      </w:r>
      <w:r w:rsidRPr="008310C4">
        <w:rPr>
          <w:rFonts w:ascii="Times New Roman"/>
          <w:color w:val="000000"/>
          <w:sz w:val="28"/>
          <w:szCs w:val="28"/>
          <w:lang w:val="ro-RO"/>
        </w:rPr>
        <w:t>ț</w:t>
      </w:r>
      <w:r w:rsidRPr="008310C4">
        <w:rPr>
          <w:rFonts w:ascii="Times New Roman" w:hAnsi="Times New Roman"/>
          <w:color w:val="000000"/>
          <w:sz w:val="28"/>
          <w:szCs w:val="28"/>
          <w:lang w:val="ro-RO"/>
        </w:rPr>
        <w:t xml:space="preserve">ilor li se acordă </w:t>
      </w:r>
      <w:r w:rsidRPr="00C877C4">
        <w:rPr>
          <w:rFonts w:ascii="Times New Roman" w:hAnsi="Times New Roman"/>
          <w:b/>
          <w:color w:val="000000"/>
          <w:sz w:val="28"/>
          <w:szCs w:val="28"/>
          <w:lang w:val="ro-RO"/>
        </w:rPr>
        <w:t>concediu suplimentar plătit pe motive familiale</w:t>
      </w:r>
      <w:r w:rsidRPr="008310C4">
        <w:rPr>
          <w:rFonts w:ascii="Times New Roman" w:hAnsi="Times New Roman"/>
          <w:color w:val="000000"/>
          <w:sz w:val="28"/>
          <w:szCs w:val="28"/>
          <w:lang w:val="ro-RO"/>
        </w:rPr>
        <w:t xml:space="preserve">, în baza unei cereri scrise, exprimat în zilele lucrătoare. Acest concediu se acordă strict în timpul survenirii evenimentului </w:t>
      </w:r>
      <w:r w:rsidRPr="008310C4">
        <w:rPr>
          <w:rFonts w:ascii="Times New Roman"/>
          <w:color w:val="000000"/>
          <w:sz w:val="28"/>
          <w:szCs w:val="28"/>
          <w:lang w:val="ro-RO"/>
        </w:rPr>
        <w:t>ș</w:t>
      </w:r>
      <w:r w:rsidRPr="008310C4">
        <w:rPr>
          <w:rFonts w:ascii="Times New Roman" w:hAnsi="Times New Roman"/>
          <w:color w:val="000000"/>
          <w:sz w:val="28"/>
          <w:szCs w:val="28"/>
          <w:lang w:val="ro-RO"/>
        </w:rPr>
        <w:t>i nu poate</w:t>
      </w:r>
      <w:r>
        <w:rPr>
          <w:rFonts w:ascii="Times New Roman" w:hAnsi="Times New Roman"/>
          <w:color w:val="000000"/>
          <w:sz w:val="28"/>
          <w:szCs w:val="28"/>
          <w:lang w:val="ro-RO"/>
        </w:rPr>
        <w:t xml:space="preserve"> fi transferat în altă perioadă:</w:t>
      </w:r>
    </w:p>
    <w:p w:rsidR="00C877C4" w:rsidRDefault="00D06E38" w:rsidP="00A30371">
      <w:pPr>
        <w:pStyle w:val="ab"/>
        <w:numPr>
          <w:ilvl w:val="0"/>
          <w:numId w:val="113"/>
        </w:numPr>
        <w:jc w:val="both"/>
        <w:rPr>
          <w:rFonts w:ascii="Times New Roman" w:hAnsi="Times New Roman"/>
          <w:color w:val="000000"/>
          <w:sz w:val="28"/>
          <w:szCs w:val="28"/>
          <w:lang w:val="ro-RO"/>
        </w:rPr>
      </w:pPr>
      <w:r>
        <w:rPr>
          <w:rFonts w:ascii="Times New Roman" w:hAnsi="Times New Roman"/>
          <w:color w:val="000000"/>
          <w:sz w:val="28"/>
          <w:szCs w:val="28"/>
          <w:lang w:val="ro-RO"/>
        </w:rPr>
        <w:t>că</w:t>
      </w:r>
      <w:r w:rsidR="00C877C4">
        <w:rPr>
          <w:rFonts w:ascii="Times New Roman" w:hAnsi="Times New Roman"/>
          <w:color w:val="000000"/>
          <w:sz w:val="28"/>
          <w:szCs w:val="28"/>
          <w:lang w:val="ro-RO"/>
        </w:rPr>
        <w:t>sătoria salariatului – 3 zile;</w:t>
      </w:r>
    </w:p>
    <w:p w:rsidR="00C877C4" w:rsidRDefault="00D06E38" w:rsidP="00A30371">
      <w:pPr>
        <w:pStyle w:val="ab"/>
        <w:numPr>
          <w:ilvl w:val="0"/>
          <w:numId w:val="113"/>
        </w:numPr>
        <w:jc w:val="both"/>
        <w:rPr>
          <w:rFonts w:ascii="Times New Roman" w:hAnsi="Times New Roman"/>
          <w:color w:val="000000"/>
          <w:sz w:val="28"/>
          <w:szCs w:val="28"/>
          <w:lang w:val="ro-RO"/>
        </w:rPr>
      </w:pPr>
      <w:r>
        <w:rPr>
          <w:rFonts w:ascii="Times New Roman" w:hAnsi="Times New Roman"/>
          <w:color w:val="000000"/>
          <w:sz w:val="28"/>
          <w:szCs w:val="28"/>
          <w:lang w:val="ro-RO"/>
        </w:rPr>
        <w:t>că</w:t>
      </w:r>
      <w:r w:rsidR="00C877C4">
        <w:rPr>
          <w:rFonts w:ascii="Times New Roman" w:hAnsi="Times New Roman"/>
          <w:color w:val="000000"/>
          <w:sz w:val="28"/>
          <w:szCs w:val="28"/>
          <w:lang w:val="ro-RO"/>
        </w:rPr>
        <w:t>sătoria copilului salariatului – 3 zile;</w:t>
      </w:r>
    </w:p>
    <w:p w:rsidR="00C877C4" w:rsidRDefault="00F01B53" w:rsidP="00A30371">
      <w:pPr>
        <w:pStyle w:val="ab"/>
        <w:numPr>
          <w:ilvl w:val="0"/>
          <w:numId w:val="113"/>
        </w:numPr>
        <w:jc w:val="both"/>
        <w:rPr>
          <w:rFonts w:ascii="Times New Roman" w:hAnsi="Times New Roman"/>
          <w:color w:val="000000"/>
          <w:sz w:val="28"/>
          <w:szCs w:val="28"/>
          <w:lang w:val="ro-RO"/>
        </w:rPr>
      </w:pPr>
      <w:r w:rsidRPr="0084616A">
        <w:rPr>
          <w:rFonts w:ascii="Times New Roman" w:hAnsi="Times New Roman"/>
          <w:color w:val="000000" w:themeColor="text1"/>
          <w:sz w:val="28"/>
          <w:szCs w:val="28"/>
          <w:lang w:val="ro-RO"/>
        </w:rPr>
        <w:t>încreştina</w:t>
      </w:r>
      <w:r w:rsidR="00C877C4" w:rsidRPr="0084616A">
        <w:rPr>
          <w:rFonts w:ascii="Times New Roman" w:hAnsi="Times New Roman"/>
          <w:color w:val="000000" w:themeColor="text1"/>
          <w:sz w:val="28"/>
          <w:szCs w:val="28"/>
          <w:lang w:val="ro-RO"/>
        </w:rPr>
        <w:t>rea</w:t>
      </w:r>
      <w:r w:rsidR="00C877C4">
        <w:rPr>
          <w:rFonts w:ascii="Times New Roman" w:hAnsi="Times New Roman"/>
          <w:color w:val="000000"/>
          <w:sz w:val="28"/>
          <w:szCs w:val="28"/>
          <w:lang w:val="ro-RO"/>
        </w:rPr>
        <w:t xml:space="preserve"> copilului – 2 zile;</w:t>
      </w:r>
    </w:p>
    <w:p w:rsidR="00C877C4" w:rsidRPr="00C659B3" w:rsidRDefault="00C877C4" w:rsidP="00A30371">
      <w:pPr>
        <w:pStyle w:val="ab"/>
        <w:numPr>
          <w:ilvl w:val="0"/>
          <w:numId w:val="113"/>
        </w:numPr>
        <w:jc w:val="both"/>
        <w:rPr>
          <w:rFonts w:ascii="Times New Roman" w:hAnsi="Times New Roman"/>
          <w:color w:val="000000"/>
          <w:sz w:val="28"/>
          <w:szCs w:val="28"/>
          <w:lang w:val="ro-RO"/>
        </w:rPr>
      </w:pPr>
      <w:r>
        <w:rPr>
          <w:rFonts w:ascii="Times New Roman" w:hAnsi="Times New Roman"/>
          <w:color w:val="000000" w:themeColor="text1"/>
          <w:sz w:val="28"/>
          <w:szCs w:val="28"/>
          <w:lang w:val="ro-RO"/>
        </w:rPr>
        <w:t>decesul părinţilor, socrilor, soţului / soţiei, copilului, buneilor, fraţilor / surorilor –  3 zile. În caz de necesitate de a se deplasa peste 300 km – 5 zile;</w:t>
      </w:r>
    </w:p>
    <w:p w:rsidR="00C877C4" w:rsidRPr="001B0CEE" w:rsidRDefault="00C877C4" w:rsidP="00A30371">
      <w:pPr>
        <w:pStyle w:val="ab"/>
        <w:numPr>
          <w:ilvl w:val="0"/>
          <w:numId w:val="113"/>
        </w:numPr>
        <w:jc w:val="both"/>
        <w:rPr>
          <w:rFonts w:ascii="Times New Roman" w:hAnsi="Times New Roman"/>
          <w:color w:val="000000"/>
          <w:sz w:val="28"/>
          <w:szCs w:val="28"/>
          <w:lang w:val="ro-RO"/>
        </w:rPr>
      </w:pPr>
      <w:r>
        <w:rPr>
          <w:rFonts w:ascii="Times New Roman" w:hAnsi="Times New Roman"/>
          <w:color w:val="000000" w:themeColor="text1"/>
          <w:sz w:val="28"/>
          <w:szCs w:val="28"/>
          <w:lang w:val="ro-RO"/>
        </w:rPr>
        <w:t>părinţilor care au copii în clasele I-IV</w:t>
      </w:r>
      <w:r w:rsidR="0084616A">
        <w:rPr>
          <w:rFonts w:ascii="Times New Roman" w:hAnsi="Times New Roman"/>
          <w:color w:val="000000" w:themeColor="text1"/>
          <w:sz w:val="28"/>
          <w:szCs w:val="28"/>
          <w:lang w:val="ro-RO"/>
        </w:rPr>
        <w:t xml:space="preserve"> – cîte o zi la începutul şi sfâ</w:t>
      </w:r>
      <w:r>
        <w:rPr>
          <w:rFonts w:ascii="Times New Roman" w:hAnsi="Times New Roman"/>
          <w:color w:val="000000" w:themeColor="text1"/>
          <w:sz w:val="28"/>
          <w:szCs w:val="28"/>
          <w:lang w:val="ro-RO"/>
        </w:rPr>
        <w:t>rşitul anului de studii;</w:t>
      </w:r>
    </w:p>
    <w:p w:rsidR="00C877C4" w:rsidRPr="002D3E24" w:rsidRDefault="0084616A" w:rsidP="00A30371">
      <w:pPr>
        <w:pStyle w:val="ab"/>
        <w:numPr>
          <w:ilvl w:val="0"/>
          <w:numId w:val="113"/>
        </w:numPr>
        <w:jc w:val="both"/>
        <w:rPr>
          <w:rFonts w:ascii="Times New Roman" w:hAnsi="Times New Roman"/>
          <w:color w:val="000000"/>
          <w:sz w:val="28"/>
          <w:szCs w:val="28"/>
          <w:lang w:val="ro-RO"/>
        </w:rPr>
      </w:pPr>
      <w:r>
        <w:rPr>
          <w:rFonts w:ascii="Times New Roman" w:hAnsi="Times New Roman"/>
          <w:color w:val="000000" w:themeColor="text1"/>
          <w:sz w:val="28"/>
          <w:szCs w:val="28"/>
          <w:lang w:val="ro-RO"/>
        </w:rPr>
        <w:t>încorporarea în râ</w:t>
      </w:r>
      <w:r w:rsidR="00C877C4">
        <w:rPr>
          <w:rFonts w:ascii="Times New Roman" w:hAnsi="Times New Roman"/>
          <w:color w:val="000000" w:themeColor="text1"/>
          <w:sz w:val="28"/>
          <w:szCs w:val="28"/>
          <w:lang w:val="ro-RO"/>
        </w:rPr>
        <w:t>ndurile Armatei Naţionale a membrului familiei – 1 zi;</w:t>
      </w:r>
    </w:p>
    <w:p w:rsidR="00C877C4" w:rsidRPr="00991D58" w:rsidRDefault="00C877C4" w:rsidP="00A30371">
      <w:pPr>
        <w:pStyle w:val="ab"/>
        <w:numPr>
          <w:ilvl w:val="0"/>
          <w:numId w:val="113"/>
        </w:numPr>
        <w:jc w:val="both"/>
        <w:rPr>
          <w:rFonts w:ascii="Times New Roman" w:hAnsi="Times New Roman"/>
          <w:color w:val="000000"/>
          <w:sz w:val="28"/>
          <w:szCs w:val="28"/>
          <w:lang w:val="ro-RO"/>
        </w:rPr>
      </w:pPr>
      <w:r>
        <w:rPr>
          <w:rFonts w:ascii="Times New Roman" w:hAnsi="Times New Roman"/>
          <w:color w:val="000000" w:themeColor="text1"/>
          <w:sz w:val="28"/>
          <w:szCs w:val="28"/>
          <w:lang w:val="ro-RO"/>
        </w:rPr>
        <w:t>jubileul / aniversarea salariatului (30, 40, 50, 60, 70 ani) – 1 zi;</w:t>
      </w:r>
    </w:p>
    <w:p w:rsidR="00C877C4" w:rsidRPr="00991D58" w:rsidRDefault="00C877C4" w:rsidP="00A30371">
      <w:pPr>
        <w:pStyle w:val="ab"/>
        <w:numPr>
          <w:ilvl w:val="0"/>
          <w:numId w:val="113"/>
        </w:numPr>
        <w:jc w:val="both"/>
        <w:rPr>
          <w:rFonts w:ascii="Times New Roman" w:hAnsi="Times New Roman"/>
          <w:color w:val="000000"/>
          <w:sz w:val="28"/>
          <w:szCs w:val="28"/>
          <w:lang w:val="ro-RO"/>
        </w:rPr>
      </w:pPr>
      <w:r>
        <w:rPr>
          <w:rFonts w:ascii="Times New Roman" w:hAnsi="Times New Roman"/>
          <w:color w:val="000000" w:themeColor="text1"/>
          <w:sz w:val="28"/>
          <w:szCs w:val="28"/>
          <w:lang w:val="ro-RO"/>
        </w:rPr>
        <w:t>ating</w:t>
      </w:r>
      <w:r w:rsidR="00D06E38">
        <w:rPr>
          <w:rFonts w:ascii="Times New Roman" w:hAnsi="Times New Roman"/>
          <w:color w:val="000000" w:themeColor="text1"/>
          <w:sz w:val="28"/>
          <w:szCs w:val="28"/>
          <w:lang w:val="ro-RO"/>
        </w:rPr>
        <w:t>e</w:t>
      </w:r>
      <w:r>
        <w:rPr>
          <w:rFonts w:ascii="Times New Roman" w:hAnsi="Times New Roman"/>
          <w:color w:val="000000" w:themeColor="text1"/>
          <w:sz w:val="28"/>
          <w:szCs w:val="28"/>
          <w:lang w:val="ro-RO"/>
        </w:rPr>
        <w:t>rea vârstei de pensionare – 1 zi;</w:t>
      </w:r>
    </w:p>
    <w:p w:rsidR="00C877C4" w:rsidRPr="00991D58" w:rsidRDefault="00C877C4" w:rsidP="00A30371">
      <w:pPr>
        <w:pStyle w:val="ab"/>
        <w:numPr>
          <w:ilvl w:val="0"/>
          <w:numId w:val="113"/>
        </w:numPr>
        <w:jc w:val="both"/>
        <w:rPr>
          <w:rFonts w:ascii="Times New Roman" w:hAnsi="Times New Roman"/>
          <w:color w:val="000000"/>
          <w:sz w:val="28"/>
          <w:szCs w:val="28"/>
          <w:lang w:val="ro-RO"/>
        </w:rPr>
      </w:pPr>
      <w:r>
        <w:rPr>
          <w:rFonts w:ascii="Times New Roman" w:hAnsi="Times New Roman"/>
          <w:color w:val="000000" w:themeColor="text1"/>
          <w:sz w:val="28"/>
          <w:szCs w:val="28"/>
          <w:lang w:val="ro-RO"/>
        </w:rPr>
        <w:t>persoanele care pe parcursul anului calendaristic precedent n-au beneficiat de concediu medical, cu excepţia concediului de maternitate – 3 zile;</w:t>
      </w:r>
    </w:p>
    <w:p w:rsidR="00C877C4" w:rsidRPr="00AB1492" w:rsidRDefault="00C877C4" w:rsidP="00A30371">
      <w:pPr>
        <w:pStyle w:val="ab"/>
        <w:numPr>
          <w:ilvl w:val="0"/>
          <w:numId w:val="113"/>
        </w:numPr>
        <w:jc w:val="both"/>
        <w:rPr>
          <w:rFonts w:ascii="Times New Roman" w:hAnsi="Times New Roman"/>
          <w:color w:val="000000"/>
          <w:sz w:val="28"/>
          <w:szCs w:val="28"/>
          <w:lang w:val="ro-RO"/>
        </w:rPr>
      </w:pPr>
      <w:r>
        <w:rPr>
          <w:rFonts w:ascii="Times New Roman" w:hAnsi="Times New Roman"/>
          <w:color w:val="000000" w:themeColor="text1"/>
          <w:sz w:val="28"/>
          <w:szCs w:val="28"/>
          <w:lang w:val="ro-RO"/>
        </w:rPr>
        <w:t>tatăl copilului nou-născut – 3 zile, în primele 56 de zile de la naşterea copilului.</w:t>
      </w:r>
    </w:p>
    <w:p w:rsidR="004C7996" w:rsidRDefault="004C7996" w:rsidP="00A30371">
      <w:pPr>
        <w:pStyle w:val="Standard"/>
        <w:numPr>
          <w:ilvl w:val="0"/>
          <w:numId w:val="107"/>
        </w:numPr>
        <w:jc w:val="both"/>
        <w:rPr>
          <w:rFonts w:cs="Times New Roman"/>
          <w:b/>
          <w:color w:val="FF0000"/>
          <w:sz w:val="28"/>
          <w:szCs w:val="28"/>
          <w:lang w:val="ro-RO"/>
        </w:rPr>
      </w:pPr>
      <w:r>
        <w:rPr>
          <w:rFonts w:cs="Times New Roman"/>
          <w:b/>
          <w:sz w:val="28"/>
          <w:szCs w:val="28"/>
          <w:lang w:val="ro-RO"/>
        </w:rPr>
        <w:lastRenderedPageBreak/>
        <w:t>Concediul de odihnă anual prelungit</w:t>
      </w:r>
    </w:p>
    <w:p w:rsidR="004647EF" w:rsidRDefault="004C7996" w:rsidP="00F47544">
      <w:pPr>
        <w:pStyle w:val="Standard"/>
        <w:ind w:firstLine="567"/>
        <w:jc w:val="both"/>
        <w:rPr>
          <w:rFonts w:cs="Times New Roman"/>
          <w:sz w:val="28"/>
          <w:szCs w:val="28"/>
          <w:lang w:val="ro-RO"/>
        </w:rPr>
      </w:pPr>
      <w:r>
        <w:rPr>
          <w:rFonts w:cs="Times New Roman"/>
          <w:sz w:val="28"/>
          <w:szCs w:val="28"/>
          <w:lang w:val="ro-RO"/>
        </w:rPr>
        <w:t xml:space="preserve">În conformitate cu prevederile </w:t>
      </w:r>
      <w:r w:rsidRPr="00C10911">
        <w:rPr>
          <w:rFonts w:cs="Times New Roman"/>
          <w:b/>
          <w:sz w:val="28"/>
          <w:szCs w:val="28"/>
          <w:lang w:val="ro-RO"/>
        </w:rPr>
        <w:t>art. 299 alin. (1) din Codul Muncii</w:t>
      </w:r>
      <w:r>
        <w:rPr>
          <w:rFonts w:cs="Times New Roman"/>
          <w:sz w:val="28"/>
          <w:szCs w:val="28"/>
          <w:lang w:val="ro-RO"/>
        </w:rPr>
        <w:t>,</w:t>
      </w:r>
    </w:p>
    <w:p w:rsidR="004C7996" w:rsidRDefault="004647EF" w:rsidP="00F47544">
      <w:pPr>
        <w:pStyle w:val="Standard"/>
        <w:ind w:firstLine="567"/>
        <w:jc w:val="both"/>
        <w:rPr>
          <w:rFonts w:cs="Times New Roman"/>
          <w:sz w:val="28"/>
          <w:szCs w:val="28"/>
          <w:lang w:val="ro-RO"/>
        </w:rPr>
      </w:pPr>
      <w:r>
        <w:rPr>
          <w:rFonts w:cs="Times New Roman"/>
          <w:sz w:val="28"/>
          <w:szCs w:val="28"/>
          <w:lang w:val="ro-RO"/>
        </w:rPr>
        <w:t>1)</w:t>
      </w:r>
      <w:r w:rsidR="004C7996">
        <w:rPr>
          <w:rFonts w:cs="Times New Roman"/>
          <w:sz w:val="28"/>
          <w:szCs w:val="28"/>
          <w:lang w:val="ro-RO"/>
        </w:rPr>
        <w:t xml:space="preserve"> cadrele didacti</w:t>
      </w:r>
      <w:r w:rsidR="009E6F79">
        <w:rPr>
          <w:rFonts w:cs="Times New Roman"/>
          <w:sz w:val="28"/>
          <w:szCs w:val="28"/>
          <w:lang w:val="ro-RO"/>
        </w:rPr>
        <w:t>ce ale instituţiilor de învăţămâ</w:t>
      </w:r>
      <w:r w:rsidR="004C7996">
        <w:rPr>
          <w:rFonts w:cs="Times New Roman"/>
          <w:sz w:val="28"/>
          <w:szCs w:val="28"/>
          <w:lang w:val="ro-RO"/>
        </w:rPr>
        <w:t>nt beneficiază anual, la sf</w:t>
      </w:r>
      <w:r>
        <w:rPr>
          <w:rFonts w:cs="Times New Roman"/>
          <w:sz w:val="28"/>
          <w:szCs w:val="28"/>
          <w:lang w:val="ro-RO"/>
        </w:rPr>
        <w:t>â</w:t>
      </w:r>
      <w:r w:rsidR="004C7996">
        <w:rPr>
          <w:rFonts w:cs="Times New Roman"/>
          <w:sz w:val="28"/>
          <w:szCs w:val="28"/>
          <w:lang w:val="ro-RO"/>
        </w:rPr>
        <w:t xml:space="preserve">rşitul anului şcolar, de un concediu de odihnă plătit cu durata de: </w:t>
      </w:r>
    </w:p>
    <w:p w:rsidR="002C59D7" w:rsidRDefault="004C7996" w:rsidP="00A30371">
      <w:pPr>
        <w:pStyle w:val="Standard"/>
        <w:numPr>
          <w:ilvl w:val="0"/>
          <w:numId w:val="111"/>
        </w:numPr>
        <w:jc w:val="both"/>
        <w:rPr>
          <w:rFonts w:cs="Times New Roman"/>
          <w:i/>
          <w:sz w:val="28"/>
          <w:szCs w:val="28"/>
          <w:lang w:val="ro-RO"/>
        </w:rPr>
      </w:pPr>
      <w:r w:rsidRPr="002F1C11">
        <w:rPr>
          <w:rFonts w:cs="Times New Roman"/>
          <w:i/>
          <w:sz w:val="28"/>
          <w:szCs w:val="28"/>
          <w:lang w:val="ro-RO"/>
        </w:rPr>
        <w:t>62 de zile calendaristice – pentru cadrele didact</w:t>
      </w:r>
      <w:r w:rsidR="009E6F79">
        <w:rPr>
          <w:rFonts w:cs="Times New Roman"/>
          <w:i/>
          <w:sz w:val="28"/>
          <w:szCs w:val="28"/>
          <w:lang w:val="ro-RO"/>
        </w:rPr>
        <w:t>ice din instituţiile de învăţămâ</w:t>
      </w:r>
      <w:r w:rsidRPr="002F1C11">
        <w:rPr>
          <w:rFonts w:cs="Times New Roman"/>
          <w:i/>
          <w:sz w:val="28"/>
          <w:szCs w:val="28"/>
          <w:lang w:val="ro-RO"/>
        </w:rPr>
        <w:t>nt superior, din colegii, licee, gimnazii şi şcoli de cult</w:t>
      </w:r>
      <w:r w:rsidR="002C59D7" w:rsidRPr="002F1C11">
        <w:rPr>
          <w:rFonts w:cs="Times New Roman"/>
          <w:i/>
          <w:sz w:val="28"/>
          <w:szCs w:val="28"/>
          <w:lang w:val="ro-RO"/>
        </w:rPr>
        <w:t>ură generală de toate tipurile;</w:t>
      </w:r>
    </w:p>
    <w:p w:rsidR="00C10911" w:rsidRPr="002F1C11" w:rsidRDefault="00C10911" w:rsidP="00C10911">
      <w:pPr>
        <w:pStyle w:val="Standard"/>
        <w:jc w:val="both"/>
        <w:rPr>
          <w:rFonts w:cs="Times New Roman"/>
          <w:i/>
          <w:sz w:val="28"/>
          <w:szCs w:val="28"/>
          <w:lang w:val="ro-RO"/>
        </w:rPr>
      </w:pPr>
      <w:r>
        <w:rPr>
          <w:rFonts w:cs="Times New Roman"/>
          <w:i/>
          <w:sz w:val="28"/>
          <w:szCs w:val="28"/>
          <w:lang w:val="ro-RO"/>
        </w:rPr>
        <w:t xml:space="preserve">    b)</w:t>
      </w:r>
      <w:r w:rsidR="0084616A">
        <w:rPr>
          <w:rFonts w:cs="Times New Roman"/>
          <w:i/>
          <w:sz w:val="28"/>
          <w:szCs w:val="28"/>
          <w:lang w:val="ro-RO"/>
        </w:rPr>
        <w:t>49</w:t>
      </w:r>
      <w:r w:rsidR="004647EF">
        <w:rPr>
          <w:rFonts w:cs="Times New Roman"/>
          <w:i/>
          <w:sz w:val="28"/>
          <w:szCs w:val="28"/>
          <w:lang w:val="ro-RO"/>
        </w:rPr>
        <w:t xml:space="preserve"> de zile calendaristice –pentru cadrele didactice din instituțiile preșcolare de toate tipurile;</w:t>
      </w:r>
    </w:p>
    <w:p w:rsidR="004C7996" w:rsidRPr="002F1C11" w:rsidRDefault="004647EF" w:rsidP="004647EF">
      <w:pPr>
        <w:pStyle w:val="Standard"/>
        <w:ind w:left="284"/>
        <w:jc w:val="both"/>
        <w:rPr>
          <w:rFonts w:cs="Times New Roman"/>
          <w:i/>
          <w:sz w:val="28"/>
          <w:szCs w:val="28"/>
          <w:lang w:val="ro-RO"/>
        </w:rPr>
      </w:pPr>
      <w:r>
        <w:rPr>
          <w:rFonts w:cs="Times New Roman"/>
          <w:i/>
          <w:sz w:val="28"/>
          <w:szCs w:val="28"/>
          <w:lang w:val="ro-RO"/>
        </w:rPr>
        <w:t>c)</w:t>
      </w:r>
      <w:r w:rsidR="004C7996" w:rsidRPr="002F1C11">
        <w:rPr>
          <w:rFonts w:cs="Times New Roman"/>
          <w:i/>
          <w:sz w:val="28"/>
          <w:szCs w:val="28"/>
          <w:lang w:val="ro-RO"/>
        </w:rPr>
        <w:t xml:space="preserve">28 de zile calendaristice – pentru cadrele didactice din instituţiile extraşcolare şi din şcolile sportive pentru copii. </w:t>
      </w:r>
    </w:p>
    <w:p w:rsidR="004C7996" w:rsidRDefault="004C7996" w:rsidP="00F47544">
      <w:pPr>
        <w:pStyle w:val="Standard"/>
        <w:ind w:firstLine="567"/>
        <w:jc w:val="both"/>
        <w:rPr>
          <w:rFonts w:cs="Times New Roman"/>
          <w:sz w:val="28"/>
          <w:szCs w:val="28"/>
          <w:lang w:val="ro-RO"/>
        </w:rPr>
      </w:pPr>
      <w:r>
        <w:rPr>
          <w:rFonts w:cs="Times New Roman"/>
          <w:sz w:val="28"/>
          <w:szCs w:val="28"/>
          <w:lang w:val="ro-RO"/>
        </w:rPr>
        <w:t>Cadrele didactice auxiliare şi perso</w:t>
      </w:r>
      <w:r w:rsidR="009E6F79">
        <w:rPr>
          <w:rFonts w:cs="Times New Roman"/>
          <w:sz w:val="28"/>
          <w:szCs w:val="28"/>
          <w:lang w:val="ro-RO"/>
        </w:rPr>
        <w:t>nalul administrativ din învăţămâ</w:t>
      </w:r>
      <w:r>
        <w:rPr>
          <w:rFonts w:cs="Times New Roman"/>
          <w:sz w:val="28"/>
          <w:szCs w:val="28"/>
          <w:lang w:val="ro-RO"/>
        </w:rPr>
        <w:t xml:space="preserve">nt şi din sfera ştiinţei şi inovării beneficiază de un concediu de odihnă anual plătit cu durata de 28 de zile calendaristice. </w:t>
      </w:r>
    </w:p>
    <w:p w:rsidR="0071464F" w:rsidRPr="0071464F" w:rsidRDefault="0071464F" w:rsidP="00F47544">
      <w:pPr>
        <w:pStyle w:val="Standard"/>
        <w:ind w:firstLine="567"/>
        <w:jc w:val="both"/>
        <w:rPr>
          <w:rFonts w:eastAsia="Times New Roman" w:cs="Times New Roman"/>
          <w:b/>
          <w:sz w:val="28"/>
          <w:szCs w:val="28"/>
          <w:lang w:val="ro-RO"/>
        </w:rPr>
      </w:pPr>
      <w:r w:rsidRPr="0071464F">
        <w:rPr>
          <w:rFonts w:cs="Times New Roman"/>
          <w:b/>
          <w:sz w:val="28"/>
          <w:szCs w:val="28"/>
          <w:lang w:val="ro-RO"/>
        </w:rPr>
        <w:t>Art.300 din CM al RM</w:t>
      </w:r>
    </w:p>
    <w:p w:rsidR="00DB6B98" w:rsidRPr="007F0602" w:rsidRDefault="0071464F" w:rsidP="0071464F">
      <w:pPr>
        <w:pStyle w:val="Standard"/>
        <w:ind w:left="720"/>
        <w:jc w:val="both"/>
        <w:rPr>
          <w:rFonts w:eastAsia="Times New Roman" w:cs="Times New Roman"/>
          <w:sz w:val="28"/>
          <w:szCs w:val="28"/>
          <w:lang w:val="ro-RO"/>
        </w:rPr>
      </w:pPr>
      <w:r>
        <w:rPr>
          <w:rFonts w:cs="Times New Roman"/>
          <w:sz w:val="28"/>
          <w:szCs w:val="28"/>
          <w:lang w:val="ro-RO"/>
        </w:rPr>
        <w:t>(1)</w:t>
      </w:r>
      <w:r w:rsidR="001A73E2" w:rsidRPr="00320D69">
        <w:rPr>
          <w:rFonts w:cs="Times New Roman"/>
          <w:sz w:val="28"/>
          <w:szCs w:val="28"/>
          <w:lang w:val="ro-RO"/>
        </w:rPr>
        <w:t>Cadrelor didact</w:t>
      </w:r>
      <w:r w:rsidR="009E6F79">
        <w:rPr>
          <w:rFonts w:cs="Times New Roman"/>
          <w:sz w:val="28"/>
          <w:szCs w:val="28"/>
          <w:lang w:val="ro-RO"/>
        </w:rPr>
        <w:t>ice din instituţiile de învăţământ li se acordă, nu mai rar decâ</w:t>
      </w:r>
      <w:r w:rsidR="001A73E2" w:rsidRPr="00320D69">
        <w:rPr>
          <w:rFonts w:cs="Times New Roman"/>
          <w:sz w:val="28"/>
          <w:szCs w:val="28"/>
          <w:lang w:val="ro-RO"/>
        </w:rPr>
        <w:t>t o dată la 10 ani de activitate pedagog</w:t>
      </w:r>
      <w:r w:rsidR="009E6F79">
        <w:rPr>
          <w:rFonts w:cs="Times New Roman"/>
          <w:sz w:val="28"/>
          <w:szCs w:val="28"/>
          <w:lang w:val="ro-RO"/>
        </w:rPr>
        <w:t>ică, un concediu cu durata de pâ</w:t>
      </w:r>
      <w:r w:rsidR="001A73E2" w:rsidRPr="00320D69">
        <w:rPr>
          <w:rFonts w:cs="Times New Roman"/>
          <w:sz w:val="28"/>
          <w:szCs w:val="28"/>
          <w:lang w:val="ro-RO"/>
        </w:rPr>
        <w:t xml:space="preserve">nă la un an, în modul şi condiţiile, inclusiv cele de plată, stabilite de fondatorul şi / sau </w:t>
      </w:r>
      <w:r w:rsidR="001A73E2" w:rsidRPr="00832F2A">
        <w:rPr>
          <w:rFonts w:cs="Times New Roman"/>
          <w:sz w:val="28"/>
          <w:szCs w:val="28"/>
          <w:lang w:val="ro-RO"/>
        </w:rPr>
        <w:t>statutul instituţiei respective.</w:t>
      </w:r>
    </w:p>
    <w:p w:rsidR="007F0602" w:rsidRPr="007F0602" w:rsidRDefault="007F0602" w:rsidP="00F47544">
      <w:pPr>
        <w:pStyle w:val="Standard"/>
        <w:ind w:left="720"/>
        <w:jc w:val="both"/>
        <w:rPr>
          <w:rFonts w:eastAsia="Times New Roman" w:cs="Times New Roman"/>
          <w:sz w:val="28"/>
          <w:szCs w:val="28"/>
          <w:lang w:val="ro-RO"/>
        </w:rPr>
      </w:pPr>
    </w:p>
    <w:p w:rsidR="008310C4" w:rsidRDefault="00826EAA" w:rsidP="00A30371">
      <w:pPr>
        <w:pStyle w:val="ab"/>
        <w:numPr>
          <w:ilvl w:val="0"/>
          <w:numId w:val="112"/>
        </w:numPr>
        <w:jc w:val="both"/>
        <w:rPr>
          <w:rFonts w:ascii="Times New Roman" w:hAnsi="Times New Roman"/>
          <w:color w:val="000000"/>
          <w:sz w:val="28"/>
          <w:szCs w:val="28"/>
          <w:lang w:val="ro-RO"/>
        </w:rPr>
      </w:pPr>
      <w:r w:rsidRPr="0084243C">
        <w:rPr>
          <w:rFonts w:ascii="Times New Roman" w:hAnsi="Times New Roman"/>
          <w:color w:val="000000"/>
          <w:sz w:val="28"/>
          <w:szCs w:val="28"/>
          <w:lang w:val="ro-RO"/>
        </w:rPr>
        <w:t>Durata timpului de muncă a salaria</w:t>
      </w:r>
      <w:r w:rsidRPr="0084243C">
        <w:rPr>
          <w:rFonts w:ascii="Times New Roman"/>
          <w:color w:val="000000"/>
          <w:sz w:val="28"/>
          <w:szCs w:val="28"/>
          <w:lang w:val="ro-RO"/>
        </w:rPr>
        <w:t>ț</w:t>
      </w:r>
      <w:r w:rsidRPr="0084243C">
        <w:rPr>
          <w:rFonts w:ascii="Times New Roman" w:hAnsi="Times New Roman"/>
          <w:color w:val="000000"/>
          <w:sz w:val="28"/>
          <w:szCs w:val="28"/>
          <w:lang w:val="ro-RO"/>
        </w:rPr>
        <w:t>ilor se reglementează prin Contractul individual de muncă, Contractul colectiv de muncă, Regulamentul intern al unită</w:t>
      </w:r>
      <w:r w:rsidRPr="0084243C">
        <w:rPr>
          <w:rFonts w:ascii="Times New Roman"/>
          <w:color w:val="000000"/>
          <w:sz w:val="28"/>
          <w:szCs w:val="28"/>
          <w:lang w:val="ro-RO"/>
        </w:rPr>
        <w:t>ț</w:t>
      </w:r>
      <w:r w:rsidRPr="0084243C">
        <w:rPr>
          <w:rFonts w:ascii="Times New Roman" w:hAnsi="Times New Roman"/>
          <w:color w:val="000000"/>
          <w:sz w:val="28"/>
          <w:szCs w:val="28"/>
          <w:lang w:val="ro-RO"/>
        </w:rPr>
        <w:t xml:space="preserve">ii </w:t>
      </w:r>
      <w:r w:rsidRPr="0084243C">
        <w:rPr>
          <w:rFonts w:ascii="Times New Roman"/>
          <w:color w:val="000000"/>
          <w:sz w:val="28"/>
          <w:szCs w:val="28"/>
          <w:lang w:val="ro-RO"/>
        </w:rPr>
        <w:t>ş</w:t>
      </w:r>
      <w:r w:rsidRPr="0084243C">
        <w:rPr>
          <w:rFonts w:ascii="Times New Roman" w:hAnsi="Times New Roman"/>
          <w:color w:val="000000"/>
          <w:sz w:val="28"/>
          <w:szCs w:val="28"/>
          <w:lang w:val="ro-RO"/>
        </w:rPr>
        <w:t>i metodologiei de repartizare a timpului de muncă a personalului didactic, elaborată de Ministerul Educa</w:t>
      </w:r>
      <w:r w:rsidRPr="0084243C">
        <w:rPr>
          <w:rFonts w:ascii="Times New Roman"/>
          <w:color w:val="000000"/>
          <w:sz w:val="28"/>
          <w:szCs w:val="28"/>
          <w:lang w:val="ro-RO"/>
        </w:rPr>
        <w:t>ț</w:t>
      </w:r>
      <w:r w:rsidRPr="0084243C">
        <w:rPr>
          <w:rFonts w:ascii="Times New Roman" w:hAnsi="Times New Roman"/>
          <w:color w:val="000000"/>
          <w:sz w:val="28"/>
          <w:szCs w:val="28"/>
          <w:lang w:val="ro-RO"/>
        </w:rPr>
        <w:t>iei.</w:t>
      </w:r>
    </w:p>
    <w:p w:rsidR="008310C4" w:rsidRDefault="00826EAA" w:rsidP="00A30371">
      <w:pPr>
        <w:pStyle w:val="ab"/>
        <w:numPr>
          <w:ilvl w:val="0"/>
          <w:numId w:val="112"/>
        </w:numPr>
        <w:jc w:val="both"/>
        <w:rPr>
          <w:rFonts w:ascii="Times New Roman" w:hAnsi="Times New Roman"/>
          <w:color w:val="000000"/>
          <w:sz w:val="28"/>
          <w:szCs w:val="28"/>
          <w:lang w:val="ro-RO"/>
        </w:rPr>
      </w:pPr>
      <w:r w:rsidRPr="008310C4">
        <w:rPr>
          <w:rFonts w:ascii="Times New Roman" w:hAnsi="Times New Roman"/>
          <w:color w:val="000000"/>
          <w:sz w:val="28"/>
          <w:szCs w:val="28"/>
          <w:lang w:val="ro-RO"/>
        </w:rPr>
        <w:t>Activitatea didactică a pedagogil</w:t>
      </w:r>
      <w:r w:rsidR="00402400" w:rsidRPr="008310C4">
        <w:rPr>
          <w:rFonts w:ascii="Times New Roman" w:hAnsi="Times New Roman"/>
          <w:color w:val="000000"/>
          <w:sz w:val="28"/>
          <w:szCs w:val="28"/>
          <w:lang w:val="ro-RO"/>
        </w:rPr>
        <w:t xml:space="preserve">or se reglementează prin orar / </w:t>
      </w:r>
      <w:r w:rsidRPr="008310C4">
        <w:rPr>
          <w:rFonts w:ascii="Times New Roman" w:hAnsi="Times New Roman"/>
          <w:color w:val="000000"/>
          <w:sz w:val="28"/>
          <w:szCs w:val="28"/>
          <w:lang w:val="ro-RO"/>
        </w:rPr>
        <w:t>schema orară a  lec</w:t>
      </w:r>
      <w:r w:rsidRPr="008310C4">
        <w:rPr>
          <w:rFonts w:ascii="Times New Roman"/>
          <w:color w:val="000000"/>
          <w:sz w:val="28"/>
          <w:szCs w:val="28"/>
          <w:lang w:val="ro-RO"/>
        </w:rPr>
        <w:t>ț</w:t>
      </w:r>
      <w:r w:rsidRPr="008310C4">
        <w:rPr>
          <w:rFonts w:ascii="Times New Roman" w:hAnsi="Times New Roman"/>
          <w:color w:val="000000"/>
          <w:sz w:val="28"/>
          <w:szCs w:val="28"/>
          <w:lang w:val="ro-RO"/>
        </w:rPr>
        <w:t>iilor.</w:t>
      </w:r>
    </w:p>
    <w:p w:rsidR="008310C4" w:rsidRDefault="00826EAA" w:rsidP="00A30371">
      <w:pPr>
        <w:pStyle w:val="ab"/>
        <w:numPr>
          <w:ilvl w:val="0"/>
          <w:numId w:val="112"/>
        </w:numPr>
        <w:jc w:val="both"/>
        <w:rPr>
          <w:rFonts w:ascii="Times New Roman" w:hAnsi="Times New Roman"/>
          <w:color w:val="000000"/>
          <w:sz w:val="28"/>
          <w:szCs w:val="28"/>
          <w:lang w:val="ro-RO"/>
        </w:rPr>
      </w:pPr>
      <w:r w:rsidRPr="008310C4">
        <w:rPr>
          <w:rFonts w:ascii="Times New Roman" w:hAnsi="Times New Roman"/>
          <w:color w:val="000000"/>
          <w:sz w:val="28"/>
          <w:szCs w:val="28"/>
          <w:lang w:val="ro-RO"/>
        </w:rPr>
        <w:t>În perioada vacan</w:t>
      </w:r>
      <w:r w:rsidRPr="008310C4">
        <w:rPr>
          <w:rFonts w:ascii="Times New Roman"/>
          <w:color w:val="000000"/>
          <w:sz w:val="28"/>
          <w:szCs w:val="28"/>
          <w:lang w:val="ro-RO"/>
        </w:rPr>
        <w:t>ț</w:t>
      </w:r>
      <w:r w:rsidRPr="008310C4">
        <w:rPr>
          <w:rFonts w:ascii="Times New Roman" w:hAnsi="Times New Roman"/>
          <w:color w:val="000000"/>
          <w:sz w:val="28"/>
          <w:szCs w:val="28"/>
          <w:lang w:val="ro-RO"/>
        </w:rPr>
        <w:t xml:space="preserve">elor elevilor </w:t>
      </w:r>
      <w:r w:rsidRPr="008310C4">
        <w:rPr>
          <w:rFonts w:ascii="Times New Roman"/>
          <w:color w:val="000000"/>
          <w:sz w:val="28"/>
          <w:szCs w:val="28"/>
          <w:lang w:val="ro-RO"/>
        </w:rPr>
        <w:t>ș</w:t>
      </w:r>
      <w:r w:rsidRPr="008310C4">
        <w:rPr>
          <w:rFonts w:ascii="Times New Roman" w:hAnsi="Times New Roman"/>
          <w:color w:val="000000"/>
          <w:sz w:val="28"/>
          <w:szCs w:val="28"/>
          <w:lang w:val="ro-RO"/>
        </w:rPr>
        <w:t>i ale studen</w:t>
      </w:r>
      <w:r w:rsidRPr="008310C4">
        <w:rPr>
          <w:rFonts w:ascii="Times New Roman"/>
          <w:color w:val="000000"/>
          <w:sz w:val="28"/>
          <w:szCs w:val="28"/>
          <w:lang w:val="ro-RO"/>
        </w:rPr>
        <w:t>ț</w:t>
      </w:r>
      <w:r w:rsidRPr="008310C4">
        <w:rPr>
          <w:rFonts w:ascii="Times New Roman" w:hAnsi="Times New Roman"/>
          <w:color w:val="000000"/>
          <w:sz w:val="28"/>
          <w:szCs w:val="28"/>
          <w:lang w:val="ro-RO"/>
        </w:rPr>
        <w:t>ilor durata timpului de muncă a cadrelor didactice se stabileşte conform unui orar, adoptat de angajator, cu acordul comitetului sindical.</w:t>
      </w:r>
    </w:p>
    <w:p w:rsidR="008310C4" w:rsidRDefault="00826EAA" w:rsidP="00A30371">
      <w:pPr>
        <w:pStyle w:val="ab"/>
        <w:numPr>
          <w:ilvl w:val="0"/>
          <w:numId w:val="112"/>
        </w:numPr>
        <w:jc w:val="both"/>
        <w:rPr>
          <w:rFonts w:ascii="Times New Roman" w:hAnsi="Times New Roman"/>
          <w:color w:val="000000"/>
          <w:sz w:val="28"/>
          <w:szCs w:val="28"/>
          <w:lang w:val="ro-RO"/>
        </w:rPr>
      </w:pPr>
      <w:r w:rsidRPr="008310C4">
        <w:rPr>
          <w:rFonts w:ascii="Times New Roman" w:hAnsi="Times New Roman"/>
          <w:color w:val="000000"/>
          <w:sz w:val="28"/>
          <w:szCs w:val="28"/>
          <w:lang w:val="ro-RO"/>
        </w:rPr>
        <w:t xml:space="preserve">În ajunul zilelor de sărbătoare nelucrătoare prevăzute în </w:t>
      </w:r>
      <w:r w:rsidRPr="0071464F">
        <w:rPr>
          <w:rFonts w:ascii="Times New Roman" w:hAnsi="Times New Roman"/>
          <w:b/>
          <w:color w:val="000000"/>
          <w:sz w:val="28"/>
          <w:szCs w:val="28"/>
          <w:lang w:val="ro-RO"/>
        </w:rPr>
        <w:t>art. 111 din Codul</w:t>
      </w:r>
      <w:r w:rsidRPr="008310C4">
        <w:rPr>
          <w:rFonts w:ascii="Times New Roman" w:hAnsi="Times New Roman"/>
          <w:color w:val="000000"/>
          <w:sz w:val="28"/>
          <w:szCs w:val="28"/>
          <w:lang w:val="ro-RO"/>
        </w:rPr>
        <w:t xml:space="preserve"> </w:t>
      </w:r>
      <w:r w:rsidRPr="0071464F">
        <w:rPr>
          <w:rFonts w:ascii="Times New Roman" w:hAnsi="Times New Roman"/>
          <w:b/>
          <w:color w:val="000000"/>
          <w:sz w:val="28"/>
          <w:szCs w:val="28"/>
          <w:lang w:val="ro-RO"/>
        </w:rPr>
        <w:t>muncii al Republicii Moldova</w:t>
      </w:r>
      <w:r w:rsidRPr="008310C4">
        <w:rPr>
          <w:rFonts w:ascii="Times New Roman" w:hAnsi="Times New Roman"/>
          <w:color w:val="000000"/>
          <w:sz w:val="28"/>
          <w:szCs w:val="28"/>
          <w:lang w:val="ro-RO"/>
        </w:rPr>
        <w:t>, durata muncii personalului în aceste zile se reduce cu 2 ore, inclusiv şi în c</w:t>
      </w:r>
      <w:r w:rsidR="007F0ED5">
        <w:rPr>
          <w:rFonts w:ascii="Times New Roman" w:hAnsi="Times New Roman"/>
          <w:color w:val="000000"/>
          <w:sz w:val="28"/>
          <w:szCs w:val="28"/>
          <w:lang w:val="ro-RO"/>
        </w:rPr>
        <w:t>azurile câ</w:t>
      </w:r>
      <w:r w:rsidRPr="008310C4">
        <w:rPr>
          <w:rFonts w:ascii="Times New Roman" w:hAnsi="Times New Roman"/>
          <w:color w:val="000000"/>
          <w:sz w:val="28"/>
          <w:szCs w:val="28"/>
          <w:lang w:val="ro-RO"/>
        </w:rPr>
        <w:t>nd ziua de muncă din ajunul zilei de sărbătoare a fost transferată în altă zi.</w:t>
      </w:r>
    </w:p>
    <w:p w:rsidR="008310C4" w:rsidRDefault="00826EAA" w:rsidP="00A30371">
      <w:pPr>
        <w:pStyle w:val="ab"/>
        <w:numPr>
          <w:ilvl w:val="0"/>
          <w:numId w:val="112"/>
        </w:numPr>
        <w:jc w:val="both"/>
        <w:rPr>
          <w:rFonts w:ascii="Times New Roman" w:hAnsi="Times New Roman"/>
          <w:color w:val="000000"/>
          <w:sz w:val="28"/>
          <w:szCs w:val="28"/>
          <w:lang w:val="ro-RO"/>
        </w:rPr>
      </w:pPr>
      <w:r w:rsidRPr="008310C4">
        <w:rPr>
          <w:rFonts w:ascii="Times New Roman" w:hAnsi="Times New Roman"/>
          <w:color w:val="000000"/>
          <w:sz w:val="28"/>
          <w:szCs w:val="28"/>
          <w:lang w:val="ro-RO"/>
        </w:rPr>
        <w:t xml:space="preserve">Durata muncii salariaţilor în ziua de vineri înaintea zilelor de sărbătoare nelucrătoare – Paştele, Paştele Blajinilor, precum şi în ajunul Naşterii lui Isus Hristos – se reduce cu </w:t>
      </w:r>
      <w:r w:rsidR="00F31E1A">
        <w:rPr>
          <w:rFonts w:ascii="Times New Roman" w:hAnsi="Times New Roman"/>
          <w:color w:val="000000"/>
          <w:sz w:val="28"/>
          <w:szCs w:val="28"/>
          <w:lang w:val="ro-RO"/>
        </w:rPr>
        <w:t>3</w:t>
      </w:r>
      <w:r w:rsidRPr="008310C4">
        <w:rPr>
          <w:rFonts w:ascii="Times New Roman" w:hAnsi="Times New Roman"/>
          <w:color w:val="000000"/>
          <w:sz w:val="28"/>
          <w:szCs w:val="28"/>
          <w:lang w:val="ro-RO"/>
        </w:rPr>
        <w:t xml:space="preserve"> ore.</w:t>
      </w:r>
    </w:p>
    <w:p w:rsidR="00D751C3" w:rsidRPr="003A360F" w:rsidRDefault="00826EAA" w:rsidP="00D751C3">
      <w:pPr>
        <w:pStyle w:val="ab"/>
        <w:numPr>
          <w:ilvl w:val="0"/>
          <w:numId w:val="112"/>
        </w:numPr>
        <w:jc w:val="both"/>
        <w:rPr>
          <w:rFonts w:ascii="Times New Roman" w:hAnsi="Times New Roman"/>
          <w:color w:val="000000"/>
          <w:sz w:val="28"/>
          <w:szCs w:val="28"/>
          <w:lang w:val="ro-RO"/>
        </w:rPr>
      </w:pPr>
      <w:r w:rsidRPr="008310C4">
        <w:rPr>
          <w:rFonts w:ascii="Times New Roman" w:hAnsi="Times New Roman"/>
          <w:color w:val="000000"/>
          <w:sz w:val="28"/>
          <w:szCs w:val="28"/>
          <w:lang w:val="ro-RO"/>
        </w:rPr>
        <w:t>Cadrele didact</w:t>
      </w:r>
      <w:r w:rsidR="007F0ED5">
        <w:rPr>
          <w:rFonts w:ascii="Times New Roman" w:hAnsi="Times New Roman"/>
          <w:color w:val="000000"/>
          <w:sz w:val="28"/>
          <w:szCs w:val="28"/>
          <w:lang w:val="ro-RO"/>
        </w:rPr>
        <w:t>ice din instituţiile de învăţămâ</w:t>
      </w:r>
      <w:r w:rsidRPr="008310C4">
        <w:rPr>
          <w:rFonts w:ascii="Times New Roman" w:hAnsi="Times New Roman"/>
          <w:color w:val="000000"/>
          <w:sz w:val="28"/>
          <w:szCs w:val="28"/>
          <w:lang w:val="ro-RO"/>
        </w:rPr>
        <w:t>nt preu</w:t>
      </w:r>
      <w:r w:rsidR="007F0ED5">
        <w:rPr>
          <w:rFonts w:ascii="Times New Roman" w:hAnsi="Times New Roman"/>
          <w:color w:val="000000"/>
          <w:sz w:val="28"/>
          <w:szCs w:val="28"/>
          <w:lang w:val="ro-RO"/>
        </w:rPr>
        <w:t>niversitar pot beneficia săptămâ</w:t>
      </w:r>
      <w:r w:rsidRPr="008310C4">
        <w:rPr>
          <w:rFonts w:ascii="Times New Roman" w:hAnsi="Times New Roman"/>
          <w:color w:val="000000"/>
          <w:sz w:val="28"/>
          <w:szCs w:val="28"/>
          <w:lang w:val="ro-RO"/>
        </w:rPr>
        <w:t>nal de o zi pentru perfecţionarea prof</w:t>
      </w:r>
      <w:r w:rsidR="00480F10">
        <w:rPr>
          <w:rFonts w:ascii="Times New Roman" w:hAnsi="Times New Roman"/>
          <w:color w:val="000000"/>
          <w:sz w:val="28"/>
          <w:szCs w:val="28"/>
          <w:lang w:val="ro-RO"/>
        </w:rPr>
        <w:t>esională şi metodică în cazul câ</w:t>
      </w:r>
      <w:r w:rsidRPr="008310C4">
        <w:rPr>
          <w:rFonts w:ascii="Times New Roman" w:hAnsi="Times New Roman"/>
          <w:color w:val="000000"/>
          <w:sz w:val="28"/>
          <w:szCs w:val="28"/>
          <w:lang w:val="ro-RO"/>
        </w:rPr>
        <w:t>nd norma didactic</w:t>
      </w:r>
      <w:r w:rsidR="007F0ED5">
        <w:rPr>
          <w:rFonts w:ascii="Times New Roman" w:hAnsi="Times New Roman"/>
          <w:color w:val="000000"/>
          <w:sz w:val="28"/>
          <w:szCs w:val="28"/>
          <w:lang w:val="ro-RO"/>
        </w:rPr>
        <w:t>ă nu depăşeşte 20 de ore săptămâ</w:t>
      </w:r>
      <w:r w:rsidRPr="008310C4">
        <w:rPr>
          <w:rFonts w:ascii="Times New Roman" w:hAnsi="Times New Roman"/>
          <w:color w:val="000000"/>
          <w:sz w:val="28"/>
          <w:szCs w:val="28"/>
          <w:lang w:val="ro-RO"/>
        </w:rPr>
        <w:t>nal.</w:t>
      </w:r>
    </w:p>
    <w:p w:rsidR="00F01B53" w:rsidRDefault="00F01B53" w:rsidP="00D751C3">
      <w:pPr>
        <w:rPr>
          <w:rFonts w:eastAsia="Times New Roman" w:cs="Times New Roman"/>
          <w:color w:val="000000"/>
          <w:kern w:val="0"/>
          <w:sz w:val="28"/>
          <w:szCs w:val="28"/>
          <w:lang w:val="ro-RO" w:eastAsia="ru-RU" w:bidi="ar-SA"/>
        </w:rPr>
      </w:pPr>
    </w:p>
    <w:p w:rsidR="00F01B53" w:rsidRDefault="00F01B53" w:rsidP="00D751C3">
      <w:pPr>
        <w:rPr>
          <w:rFonts w:eastAsia="Times New Roman" w:cs="Times New Roman"/>
          <w:color w:val="000000"/>
          <w:kern w:val="0"/>
          <w:sz w:val="28"/>
          <w:szCs w:val="28"/>
          <w:lang w:val="ro-RO" w:eastAsia="ru-RU" w:bidi="ar-SA"/>
        </w:rPr>
      </w:pPr>
    </w:p>
    <w:p w:rsidR="001603C6" w:rsidRPr="007F3876" w:rsidRDefault="001603C6" w:rsidP="007F3876">
      <w:pPr>
        <w:pStyle w:val="a8"/>
        <w:numPr>
          <w:ilvl w:val="0"/>
          <w:numId w:val="120"/>
        </w:numPr>
        <w:jc w:val="center"/>
        <w:rPr>
          <w:rFonts w:eastAsia="Times New Roman" w:cs="Times New Roman"/>
          <w:b/>
          <w:bCs/>
          <w:sz w:val="36"/>
          <w:szCs w:val="36"/>
          <w:lang w:val="fr-FR" w:eastAsia="ru-RU"/>
        </w:rPr>
      </w:pPr>
      <w:r w:rsidRPr="00D751C3">
        <w:rPr>
          <w:rFonts w:eastAsia="Times New Roman" w:cs="Times New Roman"/>
          <w:b/>
          <w:bCs/>
          <w:sz w:val="36"/>
          <w:szCs w:val="36"/>
          <w:lang w:val="fr-FR" w:eastAsia="ru-RU"/>
        </w:rPr>
        <w:t>CODUL DE ETICĂ AL CADRULUI DIDACTIC</w:t>
      </w:r>
    </w:p>
    <w:p w:rsidR="001603C6" w:rsidRPr="00FE3B45" w:rsidRDefault="001603C6" w:rsidP="001603C6">
      <w:pPr>
        <w:pStyle w:val="Standard"/>
        <w:tabs>
          <w:tab w:val="left" w:pos="422"/>
        </w:tabs>
        <w:spacing w:before="10"/>
        <w:ind w:firstLine="567"/>
        <w:jc w:val="both"/>
        <w:rPr>
          <w:rFonts w:eastAsia="Times New Roman" w:cs="Times New Roman"/>
          <w:sz w:val="28"/>
          <w:szCs w:val="28"/>
          <w:lang w:val="fr-FR" w:eastAsia="ru-RU"/>
        </w:rPr>
      </w:pPr>
      <w:r w:rsidRPr="00FE3B45">
        <w:rPr>
          <w:rFonts w:eastAsia="Times New Roman" w:cs="Times New Roman"/>
          <w:sz w:val="28"/>
          <w:szCs w:val="28"/>
          <w:lang w:val="fr-FR" w:eastAsia="ru-RU"/>
        </w:rPr>
        <w:t xml:space="preserve">Codul de etică al cadrului didactic (denumit în continuare Cod) este elaborat </w:t>
      </w:r>
      <w:r w:rsidRPr="00FE3B45">
        <w:rPr>
          <w:rFonts w:eastAsia="Times New Roman" w:cs="Times New Roman"/>
          <w:sz w:val="28"/>
          <w:szCs w:val="28"/>
          <w:lang w:val="fr-FR" w:eastAsia="ru-RU"/>
        </w:rPr>
        <w:lastRenderedPageBreak/>
        <w:t>în baza art. 135 alin. (6)-(8), din Codul Educaţiei nr. 152 din 17 iulie 2014, aprobat de Parlamentul Republicii Moldova, publicat în Monitorul Oficial al Republicii Moldova nr. 319-324 din 24 octombrie 2014, art.634.</w:t>
      </w:r>
    </w:p>
    <w:p w:rsidR="001603C6" w:rsidRPr="00FE3B45" w:rsidRDefault="001603C6" w:rsidP="001603C6">
      <w:pPr>
        <w:pStyle w:val="Standard"/>
        <w:tabs>
          <w:tab w:val="left" w:pos="422"/>
        </w:tabs>
        <w:spacing w:before="10"/>
        <w:ind w:firstLine="567"/>
        <w:jc w:val="both"/>
        <w:rPr>
          <w:rFonts w:cs="Times New Roman"/>
          <w:b/>
          <w:bCs/>
          <w:color w:val="000000"/>
          <w:sz w:val="28"/>
          <w:szCs w:val="28"/>
          <w:lang w:val="fr-FR"/>
        </w:rPr>
      </w:pPr>
      <w:r w:rsidRPr="00FE3B45">
        <w:rPr>
          <w:rFonts w:eastAsia="Times New Roman" w:cs="Times New Roman"/>
          <w:sz w:val="28"/>
          <w:szCs w:val="28"/>
          <w:lang w:val="fr-FR" w:eastAsia="ru-RU"/>
        </w:rPr>
        <w:t>Codul este aplicabil tuturor pers</w:t>
      </w:r>
      <w:r w:rsidR="007F0ED5">
        <w:rPr>
          <w:rFonts w:eastAsia="Times New Roman" w:cs="Times New Roman"/>
          <w:sz w:val="28"/>
          <w:szCs w:val="28"/>
          <w:lang w:val="fr-FR" w:eastAsia="ru-RU"/>
        </w:rPr>
        <w:t>oanelor din sistemul de învăţămâ</w:t>
      </w:r>
      <w:r w:rsidRPr="00FE3B45">
        <w:rPr>
          <w:rFonts w:eastAsia="Times New Roman" w:cs="Times New Roman"/>
          <w:sz w:val="28"/>
          <w:szCs w:val="28"/>
          <w:lang w:val="fr-FR" w:eastAsia="ru-RU"/>
        </w:rPr>
        <w:t xml:space="preserve">nt general și profesional tehnic, public şi privat şi care, în conformitate cu prevederile Codului Educaţiei, îndeplinesc funcţia de personal de conducere, personal didactic şi personal didactic auxiliar din </w:t>
      </w:r>
      <w:r w:rsidR="007F0ED5">
        <w:rPr>
          <w:rFonts w:eastAsia="Times New Roman" w:cs="Times New Roman"/>
          <w:sz w:val="28"/>
          <w:szCs w:val="28"/>
          <w:lang w:val="fr-FR" w:eastAsia="ru-RU"/>
        </w:rPr>
        <w:t>cadrul instituţiilor de învăţământ general şi profesional</w:t>
      </w:r>
      <w:r w:rsidRPr="00FE3B45">
        <w:rPr>
          <w:rFonts w:eastAsia="Times New Roman" w:cs="Times New Roman"/>
          <w:sz w:val="28"/>
          <w:szCs w:val="28"/>
          <w:lang w:val="fr-FR" w:eastAsia="ru-RU"/>
        </w:rPr>
        <w:t>tehnic.</w:t>
      </w:r>
      <w:r w:rsidRPr="00FE3B45">
        <w:rPr>
          <w:rFonts w:eastAsia="Times New Roman" w:cs="Times New Roman"/>
          <w:sz w:val="28"/>
          <w:szCs w:val="28"/>
          <w:lang w:val="fr-FR" w:eastAsia="ru-RU"/>
        </w:rPr>
        <w:br/>
      </w:r>
    </w:p>
    <w:p w:rsidR="000B5C50" w:rsidRDefault="000B5C50" w:rsidP="001603C6">
      <w:pPr>
        <w:pStyle w:val="Standard"/>
        <w:tabs>
          <w:tab w:val="left" w:pos="422"/>
        </w:tabs>
        <w:spacing w:before="10"/>
        <w:jc w:val="center"/>
        <w:rPr>
          <w:rFonts w:eastAsia="Times New Roman" w:cs="Times New Roman"/>
          <w:b/>
          <w:bCs/>
          <w:sz w:val="32"/>
          <w:szCs w:val="32"/>
          <w:lang w:val="fr-FR" w:eastAsia="ru-RU"/>
        </w:rPr>
      </w:pPr>
    </w:p>
    <w:p w:rsidR="001603C6" w:rsidRPr="00FE3B45" w:rsidRDefault="001603C6" w:rsidP="001603C6">
      <w:pPr>
        <w:pStyle w:val="Standard"/>
        <w:tabs>
          <w:tab w:val="left" w:pos="422"/>
        </w:tabs>
        <w:spacing w:before="10"/>
        <w:jc w:val="center"/>
        <w:rPr>
          <w:rFonts w:eastAsia="Times New Roman" w:cs="Times New Roman"/>
          <w:sz w:val="32"/>
          <w:szCs w:val="32"/>
          <w:lang w:val="fr-FR" w:eastAsia="ru-RU"/>
        </w:rPr>
      </w:pPr>
      <w:r w:rsidRPr="00FE3B45">
        <w:rPr>
          <w:rFonts w:eastAsia="Times New Roman" w:cs="Times New Roman"/>
          <w:b/>
          <w:bCs/>
          <w:sz w:val="32"/>
          <w:szCs w:val="32"/>
          <w:lang w:val="fr-FR" w:eastAsia="ru-RU"/>
        </w:rPr>
        <w:t>Obligativitatea de cunoaştere şi de aplicare a normelor de conduită</w:t>
      </w:r>
    </w:p>
    <w:p w:rsidR="001603C6" w:rsidRPr="00FE3B45" w:rsidRDefault="001603C6" w:rsidP="001603C6">
      <w:pPr>
        <w:pStyle w:val="Standard"/>
        <w:tabs>
          <w:tab w:val="left" w:pos="422"/>
        </w:tabs>
        <w:spacing w:before="10"/>
        <w:ind w:firstLine="567"/>
        <w:jc w:val="both"/>
        <w:rPr>
          <w:rFonts w:eastAsia="Times New Roman" w:cs="Times New Roman"/>
          <w:sz w:val="28"/>
          <w:szCs w:val="28"/>
          <w:lang w:val="fr-FR" w:eastAsia="ru-RU"/>
        </w:rPr>
      </w:pPr>
    </w:p>
    <w:p w:rsidR="001603C6" w:rsidRDefault="001603C6" w:rsidP="001603C6">
      <w:pPr>
        <w:pStyle w:val="Standard"/>
        <w:tabs>
          <w:tab w:val="left" w:pos="422"/>
        </w:tabs>
        <w:spacing w:before="10"/>
        <w:ind w:firstLine="567"/>
        <w:jc w:val="both"/>
        <w:rPr>
          <w:rFonts w:eastAsia="Times New Roman" w:cs="Times New Roman"/>
          <w:sz w:val="28"/>
          <w:szCs w:val="28"/>
          <w:lang w:eastAsia="ru-RU"/>
        </w:rPr>
      </w:pPr>
      <w:r w:rsidRPr="00FE3B45">
        <w:rPr>
          <w:rFonts w:eastAsia="Times New Roman" w:cs="Times New Roman"/>
          <w:sz w:val="28"/>
          <w:szCs w:val="28"/>
          <w:lang w:val="fr-FR" w:eastAsia="ru-RU"/>
        </w:rPr>
        <w:t xml:space="preserve">În </w:t>
      </w:r>
      <w:r w:rsidR="007F0ED5">
        <w:rPr>
          <w:rFonts w:eastAsia="Times New Roman" w:cs="Times New Roman"/>
          <w:sz w:val="28"/>
          <w:szCs w:val="28"/>
          <w:lang w:val="fr-FR" w:eastAsia="ru-RU"/>
        </w:rPr>
        <w:t>vederea asigurării unui învăţămâ</w:t>
      </w:r>
      <w:r w:rsidRPr="00FE3B45">
        <w:rPr>
          <w:rFonts w:eastAsia="Times New Roman" w:cs="Times New Roman"/>
          <w:sz w:val="28"/>
          <w:szCs w:val="28"/>
          <w:lang w:val="fr-FR" w:eastAsia="ru-RU"/>
        </w:rPr>
        <w:t xml:space="preserve">nt de calitate, cadrele de conducere, cadrele didactice şi cadrele didactice auxiliare au obligaţia de a cunoaşte, respecta şi aplica un set de norme de conduită. </w:t>
      </w:r>
      <w:r>
        <w:rPr>
          <w:rFonts w:eastAsia="Times New Roman" w:cs="Times New Roman"/>
          <w:sz w:val="28"/>
          <w:szCs w:val="28"/>
          <w:lang w:eastAsia="ru-RU"/>
        </w:rPr>
        <w:t>Acestea au în vedere:</w:t>
      </w:r>
    </w:p>
    <w:p w:rsidR="001603C6" w:rsidRPr="00F12E18" w:rsidRDefault="001603C6" w:rsidP="001603C6">
      <w:pPr>
        <w:pStyle w:val="Standard"/>
        <w:numPr>
          <w:ilvl w:val="0"/>
          <w:numId w:val="66"/>
        </w:numPr>
        <w:tabs>
          <w:tab w:val="left" w:pos="422"/>
        </w:tabs>
        <w:spacing w:before="10"/>
        <w:jc w:val="both"/>
        <w:rPr>
          <w:rFonts w:cs="Times New Roman"/>
          <w:b/>
          <w:bCs/>
          <w:i/>
          <w:color w:val="000000"/>
          <w:sz w:val="28"/>
          <w:szCs w:val="28"/>
        </w:rPr>
      </w:pPr>
      <w:r w:rsidRPr="00F12E18">
        <w:rPr>
          <w:rFonts w:eastAsia="Times New Roman" w:cs="Times New Roman"/>
          <w:i/>
          <w:sz w:val="28"/>
          <w:szCs w:val="28"/>
          <w:lang w:eastAsia="ru-RU"/>
        </w:rPr>
        <w:t>relaţiile cu elevii;</w:t>
      </w:r>
    </w:p>
    <w:p w:rsidR="001603C6" w:rsidRPr="00F12E18" w:rsidRDefault="001603C6" w:rsidP="001603C6">
      <w:pPr>
        <w:pStyle w:val="Standard"/>
        <w:numPr>
          <w:ilvl w:val="0"/>
          <w:numId w:val="66"/>
        </w:numPr>
        <w:tabs>
          <w:tab w:val="left" w:pos="422"/>
        </w:tabs>
        <w:spacing w:before="10"/>
        <w:jc w:val="both"/>
        <w:rPr>
          <w:rFonts w:cs="Times New Roman"/>
          <w:b/>
          <w:bCs/>
          <w:i/>
          <w:color w:val="000000"/>
          <w:sz w:val="28"/>
          <w:szCs w:val="28"/>
        </w:rPr>
      </w:pPr>
      <w:r w:rsidRPr="00F12E18">
        <w:rPr>
          <w:rFonts w:eastAsia="Times New Roman" w:cs="Times New Roman"/>
          <w:i/>
          <w:sz w:val="28"/>
          <w:szCs w:val="28"/>
          <w:lang w:eastAsia="ru-RU"/>
        </w:rPr>
        <w:t>relaţiile cu părinţii / alți reprezentanți legali;</w:t>
      </w:r>
    </w:p>
    <w:p w:rsidR="001603C6" w:rsidRPr="00F12E18" w:rsidRDefault="001603C6" w:rsidP="001603C6">
      <w:pPr>
        <w:pStyle w:val="Standard"/>
        <w:numPr>
          <w:ilvl w:val="0"/>
          <w:numId w:val="66"/>
        </w:numPr>
        <w:tabs>
          <w:tab w:val="left" w:pos="422"/>
        </w:tabs>
        <w:spacing w:before="10"/>
        <w:jc w:val="both"/>
        <w:rPr>
          <w:rFonts w:cs="Times New Roman"/>
          <w:b/>
          <w:bCs/>
          <w:i/>
          <w:color w:val="000000"/>
          <w:sz w:val="28"/>
          <w:szCs w:val="28"/>
        </w:rPr>
      </w:pPr>
      <w:r w:rsidRPr="00F12E18">
        <w:rPr>
          <w:rFonts w:eastAsia="Times New Roman" w:cs="Times New Roman"/>
          <w:i/>
          <w:sz w:val="28"/>
          <w:szCs w:val="28"/>
          <w:lang w:eastAsia="ru-RU"/>
        </w:rPr>
        <w:t>relaţiile cu colegii;</w:t>
      </w:r>
    </w:p>
    <w:p w:rsidR="001603C6" w:rsidRPr="00F12E18" w:rsidRDefault="007F0ED5" w:rsidP="001603C6">
      <w:pPr>
        <w:pStyle w:val="Standard"/>
        <w:numPr>
          <w:ilvl w:val="0"/>
          <w:numId w:val="66"/>
        </w:numPr>
        <w:tabs>
          <w:tab w:val="left" w:pos="422"/>
        </w:tabs>
        <w:spacing w:before="10"/>
        <w:jc w:val="both"/>
        <w:rPr>
          <w:rFonts w:cs="Times New Roman"/>
          <w:b/>
          <w:bCs/>
          <w:i/>
          <w:color w:val="000000"/>
          <w:sz w:val="28"/>
          <w:szCs w:val="28"/>
        </w:rPr>
      </w:pPr>
      <w:r>
        <w:rPr>
          <w:rFonts w:eastAsia="Times New Roman" w:cs="Times New Roman"/>
          <w:i/>
          <w:sz w:val="28"/>
          <w:szCs w:val="28"/>
          <w:lang w:eastAsia="ru-RU"/>
        </w:rPr>
        <w:t>conduita manage</w:t>
      </w:r>
      <w:r w:rsidR="001603C6" w:rsidRPr="00F12E18">
        <w:rPr>
          <w:rFonts w:eastAsia="Times New Roman" w:cs="Times New Roman"/>
          <w:i/>
          <w:sz w:val="28"/>
          <w:szCs w:val="28"/>
          <w:lang w:eastAsia="ru-RU"/>
        </w:rPr>
        <w:t>rială;</w:t>
      </w:r>
    </w:p>
    <w:p w:rsidR="001603C6" w:rsidRPr="00F12E18" w:rsidRDefault="001603C6" w:rsidP="001603C6">
      <w:pPr>
        <w:pStyle w:val="Standard"/>
        <w:numPr>
          <w:ilvl w:val="0"/>
          <w:numId w:val="66"/>
        </w:numPr>
        <w:tabs>
          <w:tab w:val="left" w:pos="422"/>
        </w:tabs>
        <w:spacing w:before="10"/>
        <w:jc w:val="both"/>
        <w:rPr>
          <w:rFonts w:cs="Times New Roman"/>
          <w:b/>
          <w:bCs/>
          <w:i/>
          <w:color w:val="000000"/>
          <w:sz w:val="28"/>
          <w:szCs w:val="28"/>
          <w:lang w:val="fr-FR"/>
        </w:rPr>
      </w:pPr>
      <w:r w:rsidRPr="00F12E18">
        <w:rPr>
          <w:rFonts w:eastAsia="Times New Roman" w:cs="Times New Roman"/>
          <w:i/>
          <w:sz w:val="28"/>
          <w:szCs w:val="28"/>
          <w:lang w:val="fr-FR" w:eastAsia="ru-RU"/>
        </w:rPr>
        <w:t>relaţiile cu membrii comunităţilor locale.</w:t>
      </w:r>
    </w:p>
    <w:p w:rsidR="001603C6" w:rsidRPr="00FE3B45" w:rsidRDefault="001603C6" w:rsidP="001603C6">
      <w:pPr>
        <w:pStyle w:val="Standard"/>
        <w:tabs>
          <w:tab w:val="left" w:pos="422"/>
        </w:tabs>
        <w:spacing w:before="10"/>
        <w:jc w:val="both"/>
        <w:rPr>
          <w:rFonts w:eastAsia="Times New Roman" w:cs="Times New Roman"/>
          <w:sz w:val="28"/>
          <w:szCs w:val="28"/>
          <w:lang w:val="fr-FR" w:eastAsia="ru-RU"/>
        </w:rPr>
      </w:pPr>
    </w:p>
    <w:p w:rsidR="001603C6" w:rsidRPr="00FE3B45" w:rsidRDefault="001603C6" w:rsidP="001603C6">
      <w:pPr>
        <w:pStyle w:val="Standard"/>
        <w:numPr>
          <w:ilvl w:val="0"/>
          <w:numId w:val="67"/>
        </w:numPr>
        <w:tabs>
          <w:tab w:val="left" w:pos="422"/>
        </w:tabs>
        <w:spacing w:before="10"/>
        <w:jc w:val="both"/>
        <w:rPr>
          <w:rFonts w:eastAsia="Times New Roman" w:cs="Times New Roman"/>
          <w:b/>
          <w:bCs/>
          <w:sz w:val="32"/>
          <w:szCs w:val="32"/>
          <w:lang w:val="fr-FR" w:eastAsia="ru-RU"/>
        </w:rPr>
      </w:pPr>
      <w:r w:rsidRPr="00FE3B45">
        <w:rPr>
          <w:rFonts w:eastAsia="Times New Roman" w:cs="Times New Roman"/>
          <w:b/>
          <w:bCs/>
          <w:sz w:val="32"/>
          <w:szCs w:val="32"/>
          <w:lang w:val="fr-FR" w:eastAsia="ru-RU"/>
        </w:rPr>
        <w:t>Norme de conduită în relaţiile cu elevii, copiii</w:t>
      </w:r>
    </w:p>
    <w:p w:rsidR="001603C6" w:rsidRPr="00FE3B45" w:rsidRDefault="001603C6" w:rsidP="001603C6">
      <w:pPr>
        <w:pStyle w:val="Standard"/>
        <w:tabs>
          <w:tab w:val="left" w:pos="422"/>
        </w:tabs>
        <w:spacing w:before="10"/>
        <w:ind w:left="720"/>
        <w:jc w:val="both"/>
        <w:rPr>
          <w:rFonts w:eastAsia="Times New Roman" w:cs="Times New Roman"/>
          <w:b/>
          <w:bCs/>
          <w:sz w:val="28"/>
          <w:szCs w:val="28"/>
          <w:lang w:val="fr-FR" w:eastAsia="ru-RU"/>
        </w:rPr>
      </w:pPr>
    </w:p>
    <w:p w:rsidR="001603C6" w:rsidRPr="00FE3B45" w:rsidRDefault="001603C6" w:rsidP="001603C6">
      <w:pPr>
        <w:pStyle w:val="Standard"/>
        <w:tabs>
          <w:tab w:val="left" w:pos="422"/>
        </w:tabs>
        <w:spacing w:before="10"/>
        <w:ind w:firstLine="567"/>
        <w:jc w:val="both"/>
        <w:rPr>
          <w:rFonts w:eastAsia="Times New Roman" w:cs="Times New Roman"/>
          <w:sz w:val="28"/>
          <w:szCs w:val="28"/>
          <w:lang w:val="fr-FR" w:eastAsia="ru-RU"/>
        </w:rPr>
      </w:pPr>
      <w:r w:rsidRPr="00FE3B45">
        <w:rPr>
          <w:rFonts w:eastAsia="Times New Roman" w:cs="Times New Roman"/>
          <w:sz w:val="28"/>
          <w:szCs w:val="28"/>
          <w:lang w:val="fr-FR" w:eastAsia="ru-RU"/>
        </w:rPr>
        <w:t>În relaţiile cu elevii, copiii cadrele de conducere, cadrele didactice şi cadrele didactice auxiliare respectă şi aplică următoarele norme de conduită:</w:t>
      </w:r>
    </w:p>
    <w:p w:rsidR="001603C6" w:rsidRDefault="001603C6" w:rsidP="001603C6">
      <w:pPr>
        <w:pStyle w:val="Standard"/>
        <w:numPr>
          <w:ilvl w:val="0"/>
          <w:numId w:val="68"/>
        </w:numPr>
        <w:tabs>
          <w:tab w:val="left" w:pos="422"/>
        </w:tabs>
        <w:spacing w:before="10"/>
        <w:jc w:val="both"/>
        <w:rPr>
          <w:rFonts w:eastAsia="Times New Roman" w:cs="Times New Roman"/>
          <w:b/>
          <w:sz w:val="28"/>
          <w:szCs w:val="28"/>
          <w:lang w:eastAsia="ru-RU"/>
        </w:rPr>
      </w:pPr>
      <w:r>
        <w:rPr>
          <w:rFonts w:eastAsia="Times New Roman" w:cs="Times New Roman"/>
          <w:b/>
          <w:sz w:val="28"/>
          <w:szCs w:val="28"/>
          <w:lang w:eastAsia="ru-RU"/>
        </w:rPr>
        <w:t>Ocrotirea sănătăţii fizice, psihice şi morale a elevilor prin:</w:t>
      </w:r>
    </w:p>
    <w:p w:rsidR="001603C6" w:rsidRPr="00687C74" w:rsidRDefault="001603C6" w:rsidP="001603C6">
      <w:pPr>
        <w:pStyle w:val="Standard"/>
        <w:numPr>
          <w:ilvl w:val="0"/>
          <w:numId w:val="69"/>
        </w:numPr>
        <w:tabs>
          <w:tab w:val="left" w:pos="422"/>
        </w:tabs>
        <w:spacing w:before="10"/>
        <w:jc w:val="both"/>
        <w:rPr>
          <w:rFonts w:eastAsia="Times New Roman" w:cs="Times New Roman"/>
          <w:i/>
          <w:sz w:val="28"/>
          <w:szCs w:val="28"/>
          <w:lang w:eastAsia="ru-RU"/>
        </w:rPr>
      </w:pPr>
      <w:r w:rsidRPr="00687C74">
        <w:rPr>
          <w:rFonts w:eastAsia="Times New Roman" w:cs="Times New Roman"/>
          <w:i/>
          <w:sz w:val="28"/>
          <w:szCs w:val="28"/>
          <w:lang w:eastAsia="ru-RU"/>
        </w:rPr>
        <w:t>supravegh</w:t>
      </w:r>
      <w:r w:rsidR="007F0ED5">
        <w:rPr>
          <w:rFonts w:eastAsia="Times New Roman" w:cs="Times New Roman"/>
          <w:i/>
          <w:sz w:val="28"/>
          <w:szCs w:val="28"/>
          <w:lang w:eastAsia="ru-RU"/>
        </w:rPr>
        <w:t>e</w:t>
      </w:r>
      <w:r w:rsidRPr="00687C74">
        <w:rPr>
          <w:rFonts w:eastAsia="Times New Roman" w:cs="Times New Roman"/>
          <w:i/>
          <w:sz w:val="28"/>
          <w:szCs w:val="28"/>
          <w:lang w:eastAsia="ru-RU"/>
        </w:rPr>
        <w:t>rea permanentă a acestora pe tot parcursul activităţilor în şcoală, precum şi în cadrul celor orga</w:t>
      </w:r>
      <w:r w:rsidR="007F0ED5">
        <w:rPr>
          <w:rFonts w:eastAsia="Times New Roman" w:cs="Times New Roman"/>
          <w:i/>
          <w:sz w:val="28"/>
          <w:szCs w:val="28"/>
          <w:lang w:eastAsia="ru-RU"/>
        </w:rPr>
        <w:t>nizate de instituția de învățămâ</w:t>
      </w:r>
      <w:r w:rsidRPr="00687C74">
        <w:rPr>
          <w:rFonts w:eastAsia="Times New Roman" w:cs="Times New Roman"/>
          <w:i/>
          <w:sz w:val="28"/>
          <w:szCs w:val="28"/>
          <w:lang w:eastAsia="ru-RU"/>
        </w:rPr>
        <w:t>nt în afara acesteia, în vederea asigurării depline a securităţii tuturor celor implicaţi în aceste acţiuni;</w:t>
      </w:r>
    </w:p>
    <w:p w:rsidR="001603C6" w:rsidRPr="00687C74" w:rsidRDefault="001603C6" w:rsidP="001603C6">
      <w:pPr>
        <w:pStyle w:val="Standard"/>
        <w:numPr>
          <w:ilvl w:val="0"/>
          <w:numId w:val="69"/>
        </w:numPr>
        <w:tabs>
          <w:tab w:val="left" w:pos="422"/>
        </w:tabs>
        <w:spacing w:before="10"/>
        <w:jc w:val="both"/>
        <w:rPr>
          <w:rFonts w:eastAsia="Times New Roman" w:cs="Times New Roman"/>
          <w:i/>
          <w:sz w:val="28"/>
          <w:szCs w:val="28"/>
          <w:lang w:eastAsia="ru-RU"/>
        </w:rPr>
      </w:pPr>
      <w:r w:rsidRPr="00687C74">
        <w:rPr>
          <w:rFonts w:eastAsia="Times New Roman" w:cs="Times New Roman"/>
          <w:i/>
          <w:sz w:val="28"/>
          <w:szCs w:val="28"/>
          <w:lang w:eastAsia="ru-RU"/>
        </w:rPr>
        <w:t>neadmiterea tratamentelor şi pedepselor degradante, a discriminării sub orice formă şi aplicării niciunei forme de violenţă fizică sau psihică;</w:t>
      </w:r>
    </w:p>
    <w:p w:rsidR="001603C6" w:rsidRPr="00687C74" w:rsidRDefault="001603C6" w:rsidP="001603C6">
      <w:pPr>
        <w:pStyle w:val="Standard"/>
        <w:numPr>
          <w:ilvl w:val="0"/>
          <w:numId w:val="69"/>
        </w:numPr>
        <w:tabs>
          <w:tab w:val="left" w:pos="422"/>
        </w:tabs>
        <w:spacing w:before="10"/>
        <w:jc w:val="both"/>
        <w:rPr>
          <w:rFonts w:eastAsia="Times New Roman" w:cs="Times New Roman"/>
          <w:i/>
          <w:sz w:val="28"/>
          <w:szCs w:val="28"/>
          <w:lang w:eastAsia="ru-RU"/>
        </w:rPr>
      </w:pPr>
      <w:r w:rsidRPr="00687C74">
        <w:rPr>
          <w:rFonts w:eastAsia="Times New Roman" w:cs="Times New Roman"/>
          <w:i/>
          <w:sz w:val="28"/>
          <w:szCs w:val="28"/>
          <w:lang w:eastAsia="ru-RU"/>
        </w:rPr>
        <w:t>asigurarea protecţiei fiecărui elev, copil, prin denunţarea formelor de violenţă fizică exercitate asupra acestora, a oricărei forme de discriminare, abuz, neglijenţă sau de exploatare a elevilor, copiilor;</w:t>
      </w:r>
    </w:p>
    <w:p w:rsidR="001603C6" w:rsidRPr="00687C74" w:rsidRDefault="001603C6" w:rsidP="001603C6">
      <w:pPr>
        <w:pStyle w:val="Standard"/>
        <w:numPr>
          <w:ilvl w:val="0"/>
          <w:numId w:val="69"/>
        </w:numPr>
        <w:tabs>
          <w:tab w:val="left" w:pos="422"/>
        </w:tabs>
        <w:spacing w:before="10"/>
        <w:jc w:val="both"/>
        <w:rPr>
          <w:rFonts w:eastAsia="Times New Roman" w:cs="Times New Roman"/>
          <w:i/>
          <w:sz w:val="28"/>
          <w:szCs w:val="28"/>
          <w:lang w:eastAsia="ru-RU"/>
        </w:rPr>
      </w:pPr>
      <w:r w:rsidRPr="00687C74">
        <w:rPr>
          <w:rFonts w:eastAsia="Times New Roman" w:cs="Times New Roman"/>
          <w:i/>
          <w:sz w:val="28"/>
          <w:szCs w:val="28"/>
          <w:lang w:eastAsia="ru-RU"/>
        </w:rPr>
        <w:t>neadmiterea oricăror forme de abuz sexual, emoţional sau spiritual;</w:t>
      </w:r>
    </w:p>
    <w:p w:rsidR="001603C6" w:rsidRPr="00687C74" w:rsidRDefault="001603C6" w:rsidP="001603C6">
      <w:pPr>
        <w:pStyle w:val="Standard"/>
        <w:numPr>
          <w:ilvl w:val="0"/>
          <w:numId w:val="69"/>
        </w:numPr>
        <w:tabs>
          <w:tab w:val="left" w:pos="422"/>
        </w:tabs>
        <w:spacing w:before="10"/>
        <w:jc w:val="both"/>
        <w:rPr>
          <w:rFonts w:eastAsia="Times New Roman" w:cs="Times New Roman"/>
          <w:i/>
          <w:sz w:val="28"/>
          <w:szCs w:val="28"/>
          <w:lang w:eastAsia="ru-RU"/>
        </w:rPr>
      </w:pPr>
      <w:proofErr w:type="gramStart"/>
      <w:r w:rsidRPr="00687C74">
        <w:rPr>
          <w:rFonts w:eastAsia="Times New Roman" w:cs="Times New Roman"/>
          <w:i/>
          <w:sz w:val="28"/>
          <w:szCs w:val="28"/>
          <w:lang w:eastAsia="ru-RU"/>
        </w:rPr>
        <w:t>neadmiterea</w:t>
      </w:r>
      <w:proofErr w:type="gramEnd"/>
      <w:r w:rsidRPr="00687C74">
        <w:rPr>
          <w:rFonts w:eastAsia="Times New Roman" w:cs="Times New Roman"/>
          <w:i/>
          <w:sz w:val="28"/>
          <w:szCs w:val="28"/>
          <w:lang w:eastAsia="ru-RU"/>
        </w:rPr>
        <w:t xml:space="preserve"> hărţuirii sexuale şi a relaţiilor sexuale cu elevii, inclusiv a celor consensuale.</w:t>
      </w:r>
    </w:p>
    <w:p w:rsidR="001603C6" w:rsidRDefault="001603C6" w:rsidP="001603C6">
      <w:pPr>
        <w:pStyle w:val="Standard"/>
        <w:numPr>
          <w:ilvl w:val="0"/>
          <w:numId w:val="68"/>
        </w:numPr>
        <w:tabs>
          <w:tab w:val="left" w:pos="422"/>
        </w:tabs>
        <w:spacing w:before="10"/>
        <w:jc w:val="both"/>
        <w:rPr>
          <w:rFonts w:eastAsia="Times New Roman" w:cs="Times New Roman"/>
          <w:sz w:val="28"/>
          <w:szCs w:val="28"/>
          <w:lang w:eastAsia="ru-RU"/>
        </w:rPr>
      </w:pPr>
      <w:r>
        <w:rPr>
          <w:rFonts w:eastAsia="Times New Roman" w:cs="Times New Roman"/>
          <w:b/>
          <w:sz w:val="28"/>
          <w:szCs w:val="28"/>
          <w:lang w:eastAsia="ru-RU"/>
        </w:rPr>
        <w:t>Protecţia datelor cu caracter personal ale elevilor.</w:t>
      </w:r>
    </w:p>
    <w:p w:rsidR="001603C6" w:rsidRPr="00FE3B45" w:rsidRDefault="001603C6" w:rsidP="001603C6">
      <w:pPr>
        <w:pStyle w:val="Standard"/>
        <w:numPr>
          <w:ilvl w:val="0"/>
          <w:numId w:val="68"/>
        </w:numPr>
        <w:tabs>
          <w:tab w:val="left" w:pos="422"/>
        </w:tabs>
        <w:spacing w:before="10"/>
        <w:jc w:val="both"/>
        <w:rPr>
          <w:rFonts w:eastAsia="Times New Roman" w:cs="Times New Roman"/>
          <w:sz w:val="28"/>
          <w:szCs w:val="28"/>
          <w:lang w:val="fr-FR" w:eastAsia="ru-RU"/>
        </w:rPr>
      </w:pPr>
      <w:r w:rsidRPr="00FE3B45">
        <w:rPr>
          <w:rFonts w:eastAsia="Times New Roman" w:cs="Times New Roman"/>
          <w:b/>
          <w:sz w:val="28"/>
          <w:szCs w:val="28"/>
          <w:lang w:val="fr-FR" w:eastAsia="ru-RU"/>
        </w:rPr>
        <w:t>Re</w:t>
      </w:r>
      <w:r w:rsidR="007F0ED5">
        <w:rPr>
          <w:rFonts w:eastAsia="Times New Roman" w:cs="Times New Roman"/>
          <w:b/>
          <w:sz w:val="28"/>
          <w:szCs w:val="28"/>
          <w:lang w:val="fr-FR" w:eastAsia="ru-RU"/>
        </w:rPr>
        <w:t>sponsabilitate în vederea atinge</w:t>
      </w:r>
      <w:r w:rsidRPr="00FE3B45">
        <w:rPr>
          <w:rFonts w:eastAsia="Times New Roman" w:cs="Times New Roman"/>
          <w:b/>
          <w:sz w:val="28"/>
          <w:szCs w:val="28"/>
          <w:lang w:val="fr-FR" w:eastAsia="ru-RU"/>
        </w:rPr>
        <w:t>rii de către elevi a standardelor de performanţă prevăzute de curriculumul naţional.</w:t>
      </w:r>
    </w:p>
    <w:p w:rsidR="001603C6" w:rsidRPr="00FE3B45" w:rsidRDefault="001603C6" w:rsidP="001603C6">
      <w:pPr>
        <w:pStyle w:val="Standard"/>
        <w:numPr>
          <w:ilvl w:val="0"/>
          <w:numId w:val="68"/>
        </w:numPr>
        <w:tabs>
          <w:tab w:val="left" w:pos="422"/>
        </w:tabs>
        <w:spacing w:before="10"/>
        <w:jc w:val="both"/>
        <w:rPr>
          <w:rFonts w:eastAsia="Times New Roman" w:cs="Times New Roman"/>
          <w:sz w:val="28"/>
          <w:szCs w:val="28"/>
          <w:lang w:val="fr-FR" w:eastAsia="ru-RU"/>
        </w:rPr>
      </w:pPr>
      <w:r w:rsidRPr="00FE3B45">
        <w:rPr>
          <w:rFonts w:eastAsia="Times New Roman" w:cs="Times New Roman"/>
          <w:b/>
          <w:sz w:val="28"/>
          <w:szCs w:val="28"/>
          <w:lang w:val="fr-FR" w:eastAsia="ru-RU"/>
        </w:rPr>
        <w:t xml:space="preserve">Neadmiterea propagandei şovine, naţionaliste, politice, religioase, militariste în procesul educațional și implicării elevilor în acţiuni </w:t>
      </w:r>
      <w:r w:rsidRPr="00FE3B45">
        <w:rPr>
          <w:rFonts w:eastAsia="Times New Roman" w:cs="Times New Roman"/>
          <w:b/>
          <w:sz w:val="28"/>
          <w:szCs w:val="28"/>
          <w:lang w:val="fr-FR" w:eastAsia="ru-RU"/>
        </w:rPr>
        <w:lastRenderedPageBreak/>
        <w:t xml:space="preserve">politice (mitinguri, demonstraţii, pichetări) de către persoanele responsabile de instruirea şi educaţia elevilor, în </w:t>
      </w:r>
      <w:r w:rsidR="007F0ED5">
        <w:rPr>
          <w:rFonts w:eastAsia="Times New Roman" w:cs="Times New Roman"/>
          <w:b/>
          <w:sz w:val="28"/>
          <w:szCs w:val="28"/>
          <w:lang w:val="fr-FR" w:eastAsia="ru-RU"/>
        </w:rPr>
        <w:t>cadrul instituţiilor de învățămâ</w:t>
      </w:r>
      <w:r w:rsidRPr="00FE3B45">
        <w:rPr>
          <w:rFonts w:eastAsia="Times New Roman" w:cs="Times New Roman"/>
          <w:b/>
          <w:sz w:val="28"/>
          <w:szCs w:val="28"/>
          <w:lang w:val="fr-FR" w:eastAsia="ru-RU"/>
        </w:rPr>
        <w:t>nt general și profesional tehnic sau în afara acestora.</w:t>
      </w:r>
    </w:p>
    <w:p w:rsidR="001603C6" w:rsidRPr="00FE3B45" w:rsidRDefault="001603C6" w:rsidP="001603C6">
      <w:pPr>
        <w:pStyle w:val="Standard"/>
        <w:numPr>
          <w:ilvl w:val="0"/>
          <w:numId w:val="68"/>
        </w:numPr>
        <w:tabs>
          <w:tab w:val="left" w:pos="422"/>
        </w:tabs>
        <w:spacing w:before="10"/>
        <w:jc w:val="both"/>
        <w:rPr>
          <w:rFonts w:eastAsia="Times New Roman" w:cs="Times New Roman"/>
          <w:sz w:val="28"/>
          <w:szCs w:val="28"/>
          <w:lang w:val="fr-FR" w:eastAsia="ru-RU"/>
        </w:rPr>
      </w:pPr>
      <w:r w:rsidRPr="00FE3B45">
        <w:rPr>
          <w:rFonts w:eastAsia="Times New Roman" w:cs="Times New Roman"/>
          <w:b/>
          <w:sz w:val="28"/>
          <w:szCs w:val="28"/>
          <w:lang w:val="fr-FR" w:eastAsia="ru-RU"/>
        </w:rPr>
        <w:t>Excluderea din relaţiile cu copiii și elevii a oricărei forme de discriminare, asigurarea egalităţii de şanse şi promovarea principiilor educaţiei incluzive.</w:t>
      </w:r>
    </w:p>
    <w:p w:rsidR="001603C6" w:rsidRDefault="001603C6" w:rsidP="001603C6">
      <w:pPr>
        <w:pStyle w:val="Standard"/>
        <w:numPr>
          <w:ilvl w:val="0"/>
          <w:numId w:val="68"/>
        </w:numPr>
        <w:tabs>
          <w:tab w:val="left" w:pos="422"/>
        </w:tabs>
        <w:spacing w:before="10"/>
        <w:jc w:val="both"/>
        <w:rPr>
          <w:rFonts w:eastAsia="Times New Roman" w:cs="Times New Roman"/>
          <w:sz w:val="28"/>
          <w:szCs w:val="28"/>
          <w:lang w:eastAsia="ru-RU"/>
        </w:rPr>
      </w:pPr>
      <w:r>
        <w:rPr>
          <w:rFonts w:eastAsia="Times New Roman" w:cs="Times New Roman"/>
          <w:b/>
          <w:sz w:val="28"/>
          <w:szCs w:val="28"/>
          <w:lang w:eastAsia="ru-RU"/>
        </w:rPr>
        <w:t>Respectarea demnităţii şi recunoaşterea m</w:t>
      </w:r>
      <w:r w:rsidR="007F0ED5">
        <w:rPr>
          <w:rFonts w:eastAsia="Times New Roman" w:cs="Times New Roman"/>
          <w:b/>
          <w:sz w:val="28"/>
          <w:szCs w:val="28"/>
          <w:lang w:eastAsia="ru-RU"/>
        </w:rPr>
        <w:t>e</w:t>
      </w:r>
      <w:r>
        <w:rPr>
          <w:rFonts w:eastAsia="Times New Roman" w:cs="Times New Roman"/>
          <w:b/>
          <w:sz w:val="28"/>
          <w:szCs w:val="28"/>
          <w:lang w:eastAsia="ru-RU"/>
        </w:rPr>
        <w:t>ritului personal al fiecărui elev.</w:t>
      </w:r>
    </w:p>
    <w:p w:rsidR="001603C6" w:rsidRDefault="001603C6" w:rsidP="001603C6">
      <w:pPr>
        <w:pStyle w:val="Standard"/>
        <w:numPr>
          <w:ilvl w:val="0"/>
          <w:numId w:val="68"/>
        </w:numPr>
        <w:tabs>
          <w:tab w:val="left" w:pos="422"/>
        </w:tabs>
        <w:spacing w:before="10"/>
        <w:jc w:val="both"/>
        <w:rPr>
          <w:rFonts w:eastAsia="Times New Roman" w:cs="Times New Roman"/>
          <w:b/>
          <w:sz w:val="28"/>
          <w:szCs w:val="28"/>
          <w:lang w:eastAsia="ru-RU"/>
        </w:rPr>
      </w:pPr>
      <w:r>
        <w:rPr>
          <w:rFonts w:eastAsia="Times New Roman" w:cs="Times New Roman"/>
          <w:b/>
          <w:sz w:val="28"/>
          <w:szCs w:val="28"/>
          <w:lang w:eastAsia="ru-RU"/>
        </w:rPr>
        <w:t>Interzicerea oricăror activităţi care generează corupţie sau acte conexe corupției cum ar fi:</w:t>
      </w:r>
    </w:p>
    <w:p w:rsidR="001603C6" w:rsidRPr="00687C74" w:rsidRDefault="001603C6" w:rsidP="001603C6">
      <w:pPr>
        <w:pStyle w:val="Standard"/>
        <w:numPr>
          <w:ilvl w:val="0"/>
          <w:numId w:val="70"/>
        </w:numPr>
        <w:tabs>
          <w:tab w:val="left" w:pos="422"/>
        </w:tabs>
        <w:spacing w:before="10"/>
        <w:jc w:val="both"/>
        <w:rPr>
          <w:rFonts w:eastAsia="Times New Roman" w:cs="Times New Roman"/>
          <w:i/>
          <w:sz w:val="28"/>
          <w:szCs w:val="28"/>
          <w:lang w:eastAsia="ru-RU"/>
        </w:rPr>
      </w:pPr>
      <w:r w:rsidRPr="00687C74">
        <w:rPr>
          <w:rFonts w:eastAsia="Times New Roman" w:cs="Times New Roman"/>
          <w:i/>
          <w:sz w:val="28"/>
          <w:szCs w:val="28"/>
          <w:lang w:eastAsia="ru-RU"/>
        </w:rPr>
        <w:t>primirea sau solicitarea de la elevi, părinţi, asociaţiile părintești (sau orice altă formă de organizare a părinților) a unor foloase materiale și alte avantaje necuvenite (sume de bani, cadouri sau servicii), indiferent de destinaţia declarată a acestora;</w:t>
      </w:r>
    </w:p>
    <w:p w:rsidR="001603C6" w:rsidRPr="00687C74" w:rsidRDefault="001603C6" w:rsidP="001603C6">
      <w:pPr>
        <w:pStyle w:val="Standard"/>
        <w:numPr>
          <w:ilvl w:val="0"/>
          <w:numId w:val="70"/>
        </w:numPr>
        <w:tabs>
          <w:tab w:val="left" w:pos="422"/>
        </w:tabs>
        <w:spacing w:before="10"/>
        <w:jc w:val="both"/>
        <w:rPr>
          <w:rFonts w:eastAsia="Times New Roman" w:cs="Times New Roman"/>
          <w:i/>
          <w:sz w:val="28"/>
          <w:szCs w:val="28"/>
          <w:lang w:eastAsia="ru-RU"/>
        </w:rPr>
      </w:pPr>
      <w:r w:rsidRPr="00687C74">
        <w:rPr>
          <w:rFonts w:eastAsia="Times New Roman" w:cs="Times New Roman"/>
          <w:i/>
          <w:sz w:val="28"/>
          <w:szCs w:val="28"/>
          <w:lang w:eastAsia="ru-RU"/>
        </w:rPr>
        <w:t>iniţierea sau organizarea proceselor de colectare de la elevi, părinţi sau asociaţii ale părinţilor (orice altă formă de organizare a părinților) a unor foloase materiale și alte avantaje necuvenite;</w:t>
      </w:r>
    </w:p>
    <w:p w:rsidR="001603C6" w:rsidRPr="00687C74" w:rsidRDefault="000E3B66" w:rsidP="001603C6">
      <w:pPr>
        <w:pStyle w:val="Standard"/>
        <w:numPr>
          <w:ilvl w:val="0"/>
          <w:numId w:val="70"/>
        </w:numPr>
        <w:tabs>
          <w:tab w:val="left" w:pos="422"/>
        </w:tabs>
        <w:spacing w:before="10"/>
        <w:jc w:val="both"/>
        <w:rPr>
          <w:rFonts w:eastAsia="Times New Roman" w:cs="Times New Roman"/>
          <w:i/>
          <w:sz w:val="28"/>
          <w:szCs w:val="28"/>
          <w:lang w:eastAsia="ru-RU"/>
        </w:rPr>
      </w:pPr>
      <w:r>
        <w:rPr>
          <w:rFonts w:eastAsia="Times New Roman" w:cs="Times New Roman"/>
          <w:i/>
          <w:sz w:val="28"/>
          <w:szCs w:val="28"/>
          <w:lang w:eastAsia="ru-RU"/>
        </w:rPr>
        <w:t>impunerea de manuale care nu su</w:t>
      </w:r>
      <w:r w:rsidR="001603C6" w:rsidRPr="00687C74">
        <w:rPr>
          <w:rFonts w:eastAsia="Times New Roman" w:cs="Times New Roman"/>
          <w:i/>
          <w:sz w:val="28"/>
          <w:szCs w:val="28"/>
          <w:lang w:eastAsia="ru-RU"/>
        </w:rPr>
        <w:t>nt incluse în Schema de închiriere și/sau a materialelor didactice auxiliare;</w:t>
      </w:r>
    </w:p>
    <w:p w:rsidR="001603C6" w:rsidRPr="00687C74" w:rsidRDefault="001603C6" w:rsidP="001603C6">
      <w:pPr>
        <w:pStyle w:val="Standard"/>
        <w:numPr>
          <w:ilvl w:val="0"/>
          <w:numId w:val="70"/>
        </w:numPr>
        <w:tabs>
          <w:tab w:val="left" w:pos="422"/>
        </w:tabs>
        <w:spacing w:before="10"/>
        <w:jc w:val="both"/>
        <w:rPr>
          <w:rFonts w:eastAsia="Times New Roman" w:cs="Times New Roman"/>
          <w:i/>
          <w:sz w:val="28"/>
          <w:szCs w:val="28"/>
          <w:lang w:eastAsia="ru-RU"/>
        </w:rPr>
      </w:pPr>
      <w:r w:rsidRPr="00687C74">
        <w:rPr>
          <w:rFonts w:eastAsia="Times New Roman" w:cs="Times New Roman"/>
          <w:i/>
          <w:sz w:val="28"/>
          <w:szCs w:val="28"/>
          <w:lang w:eastAsia="ru-RU"/>
        </w:rPr>
        <w:t>impunerea unor activităţi extracurriculare contra plată, cadouri sau altor favoruri;</w:t>
      </w:r>
    </w:p>
    <w:p w:rsidR="001603C6" w:rsidRPr="00687C74" w:rsidRDefault="001603C6" w:rsidP="001603C6">
      <w:pPr>
        <w:pStyle w:val="Standard"/>
        <w:numPr>
          <w:ilvl w:val="0"/>
          <w:numId w:val="70"/>
        </w:numPr>
        <w:tabs>
          <w:tab w:val="left" w:pos="422"/>
        </w:tabs>
        <w:spacing w:before="10"/>
        <w:jc w:val="both"/>
        <w:rPr>
          <w:rFonts w:eastAsia="Times New Roman" w:cs="Times New Roman"/>
          <w:i/>
          <w:sz w:val="28"/>
          <w:szCs w:val="28"/>
          <w:lang w:eastAsia="ru-RU"/>
        </w:rPr>
      </w:pPr>
      <w:r w:rsidRPr="00687C74">
        <w:rPr>
          <w:rFonts w:eastAsia="Times New Roman" w:cs="Times New Roman"/>
          <w:i/>
          <w:sz w:val="28"/>
          <w:szCs w:val="28"/>
          <w:lang w:eastAsia="ru-RU"/>
        </w:rPr>
        <w:t>fraudarea evaluărilor de orice tip contra bani, alte foloase materiale sau avantaje necuvenite;</w:t>
      </w:r>
    </w:p>
    <w:p w:rsidR="001603C6" w:rsidRPr="00687C74" w:rsidRDefault="001603C6" w:rsidP="001603C6">
      <w:pPr>
        <w:pStyle w:val="Standard"/>
        <w:numPr>
          <w:ilvl w:val="0"/>
          <w:numId w:val="70"/>
        </w:numPr>
        <w:tabs>
          <w:tab w:val="left" w:pos="422"/>
        </w:tabs>
        <w:spacing w:before="10"/>
        <w:jc w:val="both"/>
        <w:rPr>
          <w:rFonts w:eastAsia="Times New Roman" w:cs="Times New Roman"/>
          <w:i/>
          <w:sz w:val="28"/>
          <w:szCs w:val="28"/>
          <w:lang w:val="fr-FR" w:eastAsia="ru-RU"/>
        </w:rPr>
      </w:pPr>
      <w:r w:rsidRPr="00687C74">
        <w:rPr>
          <w:rFonts w:eastAsia="Times New Roman" w:cs="Times New Roman"/>
          <w:i/>
          <w:sz w:val="28"/>
          <w:szCs w:val="28"/>
          <w:lang w:val="fr-FR" w:eastAsia="ru-RU"/>
        </w:rPr>
        <w:t>traficul de influenţă şi favoritismul în procesele de instruire şi de evaluare;</w:t>
      </w:r>
    </w:p>
    <w:p w:rsidR="001603C6" w:rsidRPr="00687C74" w:rsidRDefault="001603C6" w:rsidP="001603C6">
      <w:pPr>
        <w:pStyle w:val="Standard"/>
        <w:numPr>
          <w:ilvl w:val="0"/>
          <w:numId w:val="70"/>
        </w:numPr>
        <w:tabs>
          <w:tab w:val="left" w:pos="422"/>
        </w:tabs>
        <w:spacing w:before="10"/>
        <w:jc w:val="both"/>
        <w:rPr>
          <w:rFonts w:eastAsia="Times New Roman" w:cs="Times New Roman"/>
          <w:i/>
          <w:sz w:val="28"/>
          <w:szCs w:val="28"/>
          <w:lang w:eastAsia="ru-RU"/>
        </w:rPr>
      </w:pPr>
      <w:proofErr w:type="gramStart"/>
      <w:r w:rsidRPr="00687C74">
        <w:rPr>
          <w:rFonts w:eastAsia="Times New Roman" w:cs="Times New Roman"/>
          <w:i/>
          <w:sz w:val="28"/>
          <w:szCs w:val="28"/>
          <w:lang w:eastAsia="ru-RU"/>
        </w:rPr>
        <w:t>servicii</w:t>
      </w:r>
      <w:proofErr w:type="gramEnd"/>
      <w:r w:rsidRPr="00687C74">
        <w:rPr>
          <w:rFonts w:eastAsia="Times New Roman" w:cs="Times New Roman"/>
          <w:i/>
          <w:sz w:val="28"/>
          <w:szCs w:val="28"/>
          <w:lang w:eastAsia="ru-RU"/>
        </w:rPr>
        <w:t xml:space="preserve"> educaționale cu plată oferite elevilor, copiilor cu care interacționează direct la clasă.</w:t>
      </w:r>
    </w:p>
    <w:p w:rsidR="001603C6" w:rsidRDefault="001603C6" w:rsidP="001603C6">
      <w:pPr>
        <w:pStyle w:val="Standard"/>
        <w:tabs>
          <w:tab w:val="left" w:pos="422"/>
        </w:tabs>
        <w:spacing w:before="10"/>
        <w:ind w:left="720"/>
        <w:jc w:val="both"/>
        <w:rPr>
          <w:rFonts w:eastAsia="Times New Roman" w:cs="Times New Roman"/>
          <w:sz w:val="28"/>
          <w:szCs w:val="28"/>
          <w:lang w:eastAsia="ru-RU"/>
        </w:rPr>
      </w:pPr>
    </w:p>
    <w:p w:rsidR="001603C6" w:rsidRPr="00FE3B45" w:rsidRDefault="001603C6" w:rsidP="001603C6">
      <w:pPr>
        <w:pStyle w:val="Standard"/>
        <w:numPr>
          <w:ilvl w:val="0"/>
          <w:numId w:val="67"/>
        </w:numPr>
        <w:tabs>
          <w:tab w:val="left" w:pos="422"/>
        </w:tabs>
        <w:spacing w:before="10"/>
        <w:jc w:val="both"/>
        <w:rPr>
          <w:rFonts w:eastAsia="Times New Roman" w:cs="Times New Roman"/>
          <w:sz w:val="28"/>
          <w:szCs w:val="28"/>
          <w:lang w:val="fr-FR" w:eastAsia="ru-RU"/>
        </w:rPr>
      </w:pPr>
      <w:r w:rsidRPr="00FE3B45">
        <w:rPr>
          <w:rFonts w:eastAsia="Times New Roman" w:cs="Times New Roman"/>
          <w:b/>
          <w:bCs/>
          <w:sz w:val="32"/>
          <w:szCs w:val="32"/>
          <w:lang w:val="fr-FR" w:eastAsia="ru-RU"/>
        </w:rPr>
        <w:t>Norme de conduită în relaţiile cu părinţii / alți reprezentanți legali ai copiilor</w:t>
      </w:r>
    </w:p>
    <w:p w:rsidR="001603C6" w:rsidRPr="00FE3B45" w:rsidRDefault="001603C6" w:rsidP="001603C6">
      <w:pPr>
        <w:pStyle w:val="Standard"/>
        <w:tabs>
          <w:tab w:val="left" w:pos="422"/>
        </w:tabs>
        <w:spacing w:before="10"/>
        <w:ind w:left="720"/>
        <w:jc w:val="both"/>
        <w:rPr>
          <w:rFonts w:eastAsia="Times New Roman" w:cs="Times New Roman"/>
          <w:sz w:val="28"/>
          <w:szCs w:val="28"/>
          <w:lang w:val="fr-FR" w:eastAsia="ru-RU"/>
        </w:rPr>
      </w:pPr>
    </w:p>
    <w:p w:rsidR="001603C6" w:rsidRPr="00FE3B45" w:rsidRDefault="001603C6" w:rsidP="001603C6">
      <w:pPr>
        <w:pStyle w:val="Standard"/>
        <w:tabs>
          <w:tab w:val="left" w:pos="422"/>
        </w:tabs>
        <w:spacing w:before="10"/>
        <w:ind w:firstLine="567"/>
        <w:jc w:val="both"/>
        <w:rPr>
          <w:rFonts w:eastAsia="Times New Roman" w:cs="Times New Roman"/>
          <w:sz w:val="28"/>
          <w:szCs w:val="28"/>
          <w:lang w:val="fr-FR" w:eastAsia="ru-RU"/>
        </w:rPr>
      </w:pPr>
      <w:r w:rsidRPr="00FE3B45">
        <w:rPr>
          <w:rFonts w:eastAsia="Times New Roman" w:cs="Times New Roman"/>
          <w:sz w:val="28"/>
          <w:szCs w:val="28"/>
          <w:lang w:val="fr-FR" w:eastAsia="ru-RU"/>
        </w:rPr>
        <w:t>În relaţia cu părinţii / alți reprezentanți legali ai copiilor, cadrele de conducere, cadrele didactice şi cadrele didactice auxiliare respectă şi aplică următoarele norme de conduită:</w:t>
      </w:r>
    </w:p>
    <w:p w:rsidR="001603C6" w:rsidRDefault="007F0ED5" w:rsidP="001603C6">
      <w:pPr>
        <w:pStyle w:val="Standard"/>
        <w:numPr>
          <w:ilvl w:val="0"/>
          <w:numId w:val="71"/>
        </w:numPr>
        <w:tabs>
          <w:tab w:val="left" w:pos="422"/>
        </w:tabs>
        <w:spacing w:before="10"/>
        <w:jc w:val="both"/>
        <w:rPr>
          <w:rFonts w:eastAsia="Times New Roman" w:cs="Times New Roman"/>
          <w:sz w:val="28"/>
          <w:szCs w:val="28"/>
          <w:lang w:eastAsia="ru-RU"/>
        </w:rPr>
      </w:pPr>
      <w:r>
        <w:rPr>
          <w:rFonts w:eastAsia="Times New Roman" w:cs="Times New Roman"/>
          <w:b/>
          <w:sz w:val="28"/>
          <w:szCs w:val="28"/>
          <w:lang w:eastAsia="ru-RU"/>
        </w:rPr>
        <w:t>Creşterea calităţii învățămâ</w:t>
      </w:r>
      <w:r w:rsidR="001603C6">
        <w:rPr>
          <w:rFonts w:eastAsia="Times New Roman" w:cs="Times New Roman"/>
          <w:b/>
          <w:sz w:val="28"/>
          <w:szCs w:val="28"/>
          <w:lang w:eastAsia="ru-RU"/>
        </w:rPr>
        <w:t>ntului prin:</w:t>
      </w:r>
    </w:p>
    <w:p w:rsidR="001603C6" w:rsidRPr="00687C74" w:rsidRDefault="001603C6" w:rsidP="001603C6">
      <w:pPr>
        <w:pStyle w:val="Standard"/>
        <w:numPr>
          <w:ilvl w:val="0"/>
          <w:numId w:val="72"/>
        </w:numPr>
        <w:tabs>
          <w:tab w:val="left" w:pos="422"/>
        </w:tabs>
        <w:spacing w:before="10"/>
        <w:jc w:val="both"/>
        <w:rPr>
          <w:rFonts w:eastAsia="Times New Roman" w:cs="Times New Roman"/>
          <w:i/>
          <w:sz w:val="28"/>
          <w:szCs w:val="28"/>
          <w:lang w:eastAsia="ru-RU"/>
        </w:rPr>
      </w:pPr>
      <w:r w:rsidRPr="00687C74">
        <w:rPr>
          <w:rFonts w:eastAsia="Times New Roman" w:cs="Times New Roman"/>
          <w:i/>
          <w:sz w:val="28"/>
          <w:szCs w:val="28"/>
          <w:lang w:eastAsia="ru-RU"/>
        </w:rPr>
        <w:t>acordarea de consultanţă părinţilor / altor reprezentanți legali în educarea copiilor şi susţinerea rolului parental;</w:t>
      </w:r>
    </w:p>
    <w:p w:rsidR="001603C6" w:rsidRPr="00687C74" w:rsidRDefault="001603C6" w:rsidP="001603C6">
      <w:pPr>
        <w:pStyle w:val="Standard"/>
        <w:numPr>
          <w:ilvl w:val="0"/>
          <w:numId w:val="72"/>
        </w:numPr>
        <w:tabs>
          <w:tab w:val="left" w:pos="422"/>
        </w:tabs>
        <w:spacing w:before="10"/>
        <w:jc w:val="both"/>
        <w:rPr>
          <w:rFonts w:eastAsia="Times New Roman" w:cs="Times New Roman"/>
          <w:i/>
          <w:sz w:val="28"/>
          <w:szCs w:val="28"/>
          <w:lang w:val="fr-FR" w:eastAsia="ru-RU"/>
        </w:rPr>
      </w:pPr>
      <w:r w:rsidRPr="00687C74">
        <w:rPr>
          <w:rFonts w:eastAsia="Times New Roman" w:cs="Times New Roman"/>
          <w:i/>
          <w:sz w:val="28"/>
          <w:szCs w:val="28"/>
          <w:lang w:val="fr-FR" w:eastAsia="ru-RU"/>
        </w:rPr>
        <w:t>stabilirea unei relaţii de încredere mutuală, a unei comunicări deschise şi accesibile;</w:t>
      </w:r>
    </w:p>
    <w:p w:rsidR="001603C6" w:rsidRPr="00687C74" w:rsidRDefault="001603C6" w:rsidP="001603C6">
      <w:pPr>
        <w:pStyle w:val="Standard"/>
        <w:numPr>
          <w:ilvl w:val="0"/>
          <w:numId w:val="72"/>
        </w:numPr>
        <w:tabs>
          <w:tab w:val="left" w:pos="422"/>
        </w:tabs>
        <w:spacing w:before="10"/>
        <w:jc w:val="both"/>
        <w:rPr>
          <w:rFonts w:eastAsia="Times New Roman" w:cs="Times New Roman"/>
          <w:i/>
          <w:sz w:val="28"/>
          <w:szCs w:val="28"/>
          <w:lang w:val="fr-FR" w:eastAsia="ru-RU"/>
        </w:rPr>
      </w:pPr>
      <w:r w:rsidRPr="00687C74">
        <w:rPr>
          <w:rFonts w:eastAsia="Times New Roman" w:cs="Times New Roman"/>
          <w:i/>
          <w:sz w:val="28"/>
          <w:szCs w:val="28"/>
          <w:lang w:val="fr-FR" w:eastAsia="ru-RU"/>
        </w:rPr>
        <w:t>disponibilitatea pentru rezolvarea problemelor educative enunţate de către părinţi / alți reprezentanți legali ai copiilor;</w:t>
      </w:r>
    </w:p>
    <w:p w:rsidR="001603C6" w:rsidRPr="00687C74" w:rsidRDefault="001603C6" w:rsidP="001603C6">
      <w:pPr>
        <w:pStyle w:val="Standard"/>
        <w:numPr>
          <w:ilvl w:val="0"/>
          <w:numId w:val="72"/>
        </w:numPr>
        <w:tabs>
          <w:tab w:val="left" w:pos="422"/>
        </w:tabs>
        <w:spacing w:before="10"/>
        <w:jc w:val="both"/>
        <w:rPr>
          <w:rFonts w:eastAsia="Times New Roman" w:cs="Times New Roman"/>
          <w:i/>
          <w:sz w:val="28"/>
          <w:szCs w:val="28"/>
          <w:lang w:val="fr-FR" w:eastAsia="ru-RU"/>
        </w:rPr>
      </w:pPr>
      <w:r w:rsidRPr="00687C74">
        <w:rPr>
          <w:rFonts w:eastAsia="Times New Roman" w:cs="Times New Roman"/>
          <w:i/>
          <w:sz w:val="28"/>
          <w:szCs w:val="28"/>
          <w:lang w:val="fr-FR" w:eastAsia="ru-RU"/>
        </w:rPr>
        <w:t>informarea părinţilor / altor reprezentanți legali despre toate aspectele</w:t>
      </w:r>
      <w:r w:rsidRPr="00FE3B45">
        <w:rPr>
          <w:rFonts w:eastAsia="Times New Roman" w:cs="Times New Roman"/>
          <w:sz w:val="28"/>
          <w:szCs w:val="28"/>
          <w:lang w:val="fr-FR" w:eastAsia="ru-RU"/>
        </w:rPr>
        <w:t xml:space="preserve"> </w:t>
      </w:r>
      <w:r w:rsidRPr="00687C74">
        <w:rPr>
          <w:rFonts w:eastAsia="Times New Roman" w:cs="Times New Roman"/>
          <w:i/>
          <w:sz w:val="28"/>
          <w:szCs w:val="28"/>
          <w:lang w:val="fr-FR" w:eastAsia="ru-RU"/>
        </w:rPr>
        <w:t>activităţii elevilor prin furnizarea</w:t>
      </w:r>
      <w:r w:rsidR="00CD156D">
        <w:rPr>
          <w:rFonts w:eastAsia="Times New Roman" w:cs="Times New Roman"/>
          <w:i/>
          <w:sz w:val="28"/>
          <w:szCs w:val="28"/>
          <w:lang w:val="fr-FR" w:eastAsia="ru-RU"/>
        </w:rPr>
        <w:t xml:space="preserve"> explicaţiilor necesare înţelege</w:t>
      </w:r>
      <w:r w:rsidRPr="00687C74">
        <w:rPr>
          <w:rFonts w:eastAsia="Times New Roman" w:cs="Times New Roman"/>
          <w:i/>
          <w:sz w:val="28"/>
          <w:szCs w:val="28"/>
          <w:lang w:val="fr-FR" w:eastAsia="ru-RU"/>
        </w:rPr>
        <w:t>rii şi aprecierii conţinutului serviciilor educative;</w:t>
      </w:r>
    </w:p>
    <w:p w:rsidR="001603C6" w:rsidRPr="00687C74" w:rsidRDefault="001603C6" w:rsidP="001603C6">
      <w:pPr>
        <w:pStyle w:val="Standard"/>
        <w:numPr>
          <w:ilvl w:val="0"/>
          <w:numId w:val="72"/>
        </w:numPr>
        <w:tabs>
          <w:tab w:val="left" w:pos="422"/>
        </w:tabs>
        <w:spacing w:before="10"/>
        <w:jc w:val="both"/>
        <w:rPr>
          <w:rFonts w:eastAsia="Times New Roman" w:cs="Times New Roman"/>
          <w:i/>
          <w:sz w:val="28"/>
          <w:szCs w:val="28"/>
          <w:lang w:val="fr-FR" w:eastAsia="ru-RU"/>
        </w:rPr>
      </w:pPr>
      <w:r w:rsidRPr="00687C74">
        <w:rPr>
          <w:rFonts w:eastAsia="Times New Roman" w:cs="Times New Roman"/>
          <w:i/>
          <w:sz w:val="28"/>
          <w:szCs w:val="28"/>
          <w:lang w:val="fr-FR" w:eastAsia="ru-RU"/>
        </w:rPr>
        <w:t>informarea părinţilor / altor reprezentanți legali despre evolu</w:t>
      </w:r>
      <w:r w:rsidR="00CD156D">
        <w:rPr>
          <w:rFonts w:eastAsia="Times New Roman" w:cs="Times New Roman"/>
          <w:i/>
          <w:sz w:val="28"/>
          <w:szCs w:val="28"/>
          <w:lang w:val="fr-FR" w:eastAsia="ru-RU"/>
        </w:rPr>
        <w:t xml:space="preserve">ţia activităţii </w:t>
      </w:r>
      <w:r w:rsidR="00CD156D">
        <w:rPr>
          <w:rFonts w:eastAsia="Times New Roman" w:cs="Times New Roman"/>
          <w:i/>
          <w:sz w:val="28"/>
          <w:szCs w:val="28"/>
          <w:lang w:val="fr-FR" w:eastAsia="ru-RU"/>
        </w:rPr>
        <w:lastRenderedPageBreak/>
        <w:t>şcolare, excluzâ</w:t>
      </w:r>
      <w:r w:rsidRPr="00687C74">
        <w:rPr>
          <w:rFonts w:eastAsia="Times New Roman" w:cs="Times New Roman"/>
          <w:i/>
          <w:sz w:val="28"/>
          <w:szCs w:val="28"/>
          <w:lang w:val="fr-FR" w:eastAsia="ru-RU"/>
        </w:rPr>
        <w:t>nd tendinţele de prezentare parţială sau cu tentă subiectivă;</w:t>
      </w:r>
    </w:p>
    <w:p w:rsidR="001603C6" w:rsidRPr="00687C74" w:rsidRDefault="001603C6" w:rsidP="001603C6">
      <w:pPr>
        <w:pStyle w:val="Standard"/>
        <w:numPr>
          <w:ilvl w:val="0"/>
          <w:numId w:val="72"/>
        </w:numPr>
        <w:tabs>
          <w:tab w:val="left" w:pos="422"/>
        </w:tabs>
        <w:spacing w:before="10"/>
        <w:jc w:val="both"/>
        <w:rPr>
          <w:rFonts w:eastAsia="Times New Roman" w:cs="Times New Roman"/>
          <w:i/>
          <w:sz w:val="28"/>
          <w:szCs w:val="28"/>
          <w:lang w:eastAsia="ru-RU"/>
        </w:rPr>
      </w:pPr>
      <w:r w:rsidRPr="00687C74">
        <w:rPr>
          <w:rFonts w:eastAsia="Times New Roman" w:cs="Times New Roman"/>
          <w:i/>
          <w:sz w:val="28"/>
          <w:szCs w:val="28"/>
          <w:lang w:eastAsia="ru-RU"/>
        </w:rPr>
        <w:t>respectarea confidenţialităţii datelor furnizate şi a dreptului la intimitate individuală şi familială;</w:t>
      </w:r>
    </w:p>
    <w:p w:rsidR="001603C6" w:rsidRPr="00687C74" w:rsidRDefault="001603C6" w:rsidP="001603C6">
      <w:pPr>
        <w:pStyle w:val="Standard"/>
        <w:numPr>
          <w:ilvl w:val="0"/>
          <w:numId w:val="72"/>
        </w:numPr>
        <w:tabs>
          <w:tab w:val="left" w:pos="422"/>
        </w:tabs>
        <w:spacing w:before="10"/>
        <w:jc w:val="both"/>
        <w:rPr>
          <w:rFonts w:eastAsia="Times New Roman" w:cs="Times New Roman"/>
          <w:i/>
          <w:sz w:val="28"/>
          <w:szCs w:val="28"/>
          <w:lang w:eastAsia="ru-RU"/>
        </w:rPr>
      </w:pPr>
      <w:r w:rsidRPr="00687C74">
        <w:rPr>
          <w:rFonts w:eastAsia="Times New Roman" w:cs="Times New Roman"/>
          <w:i/>
          <w:sz w:val="28"/>
          <w:szCs w:val="28"/>
          <w:lang w:eastAsia="ru-RU"/>
        </w:rPr>
        <w:t>persoanele responsabile de instruire şi educaţie, în mod particular personalul didactic, nu impun, în relaţia cu părinţ</w:t>
      </w:r>
      <w:r w:rsidR="00CD156D">
        <w:rPr>
          <w:rFonts w:eastAsia="Times New Roman" w:cs="Times New Roman"/>
          <w:i/>
          <w:sz w:val="28"/>
          <w:szCs w:val="28"/>
          <w:lang w:eastAsia="ru-RU"/>
        </w:rPr>
        <w:t>ii / reprezentanții legali, dobâ</w:t>
      </w:r>
      <w:r w:rsidRPr="00687C74">
        <w:rPr>
          <w:rFonts w:eastAsia="Times New Roman" w:cs="Times New Roman"/>
          <w:i/>
          <w:sz w:val="28"/>
          <w:szCs w:val="28"/>
          <w:lang w:eastAsia="ru-RU"/>
        </w:rPr>
        <w:t>ndirea / primirea de bunuri materiale sau sume de bani pentru serviciile educaţionale oferite;</w:t>
      </w:r>
    </w:p>
    <w:p w:rsidR="001603C6" w:rsidRPr="00687C74" w:rsidRDefault="001603C6" w:rsidP="001603C6">
      <w:pPr>
        <w:pStyle w:val="Standard"/>
        <w:numPr>
          <w:ilvl w:val="0"/>
          <w:numId w:val="72"/>
        </w:numPr>
        <w:tabs>
          <w:tab w:val="left" w:pos="422"/>
        </w:tabs>
        <w:spacing w:before="10"/>
        <w:jc w:val="both"/>
        <w:rPr>
          <w:rFonts w:eastAsia="Times New Roman" w:cs="Times New Roman"/>
          <w:i/>
          <w:sz w:val="28"/>
          <w:szCs w:val="28"/>
          <w:lang w:eastAsia="ru-RU"/>
        </w:rPr>
      </w:pPr>
      <w:proofErr w:type="gramStart"/>
      <w:r w:rsidRPr="00687C74">
        <w:rPr>
          <w:rFonts w:eastAsia="Times New Roman" w:cs="Times New Roman"/>
          <w:i/>
          <w:sz w:val="28"/>
          <w:szCs w:val="28"/>
          <w:lang w:eastAsia="ru-RU"/>
        </w:rPr>
        <w:t>consilierea</w:t>
      </w:r>
      <w:proofErr w:type="gramEnd"/>
      <w:r w:rsidRPr="00687C74">
        <w:rPr>
          <w:rFonts w:eastAsia="Times New Roman" w:cs="Times New Roman"/>
          <w:i/>
          <w:sz w:val="28"/>
          <w:szCs w:val="28"/>
          <w:lang w:eastAsia="ru-RU"/>
        </w:rPr>
        <w:t xml:space="preserve"> părinţilor / altor reprezentanți legali privind alternativele de formare şi dezvoltare optimă a copiilor lor, din perspectiva expertizei psihopedagogice şi a respectării interesului superior al copilului.</w:t>
      </w:r>
    </w:p>
    <w:p w:rsidR="001603C6" w:rsidRDefault="001603C6" w:rsidP="001603C6">
      <w:pPr>
        <w:pStyle w:val="Standard"/>
        <w:numPr>
          <w:ilvl w:val="0"/>
          <w:numId w:val="71"/>
        </w:numPr>
        <w:tabs>
          <w:tab w:val="left" w:pos="422"/>
        </w:tabs>
        <w:spacing w:before="10"/>
        <w:jc w:val="both"/>
        <w:rPr>
          <w:rFonts w:eastAsia="Times New Roman" w:cs="Times New Roman"/>
          <w:sz w:val="28"/>
          <w:szCs w:val="28"/>
          <w:lang w:eastAsia="ru-RU"/>
        </w:rPr>
      </w:pPr>
      <w:r>
        <w:rPr>
          <w:rFonts w:eastAsia="Times New Roman" w:cs="Times New Roman"/>
          <w:b/>
          <w:sz w:val="28"/>
          <w:szCs w:val="28"/>
          <w:lang w:eastAsia="ru-RU"/>
        </w:rPr>
        <w:t xml:space="preserve">Protecţia datelor cu caracter personal ale părinţilor </w:t>
      </w:r>
      <w:proofErr w:type="gramStart"/>
      <w:r>
        <w:rPr>
          <w:rFonts w:eastAsia="Times New Roman" w:cs="Times New Roman"/>
          <w:b/>
          <w:sz w:val="28"/>
          <w:szCs w:val="28"/>
          <w:lang w:eastAsia="ru-RU"/>
        </w:rPr>
        <w:t>/  altor</w:t>
      </w:r>
      <w:proofErr w:type="gramEnd"/>
      <w:r>
        <w:rPr>
          <w:rFonts w:eastAsia="Times New Roman" w:cs="Times New Roman"/>
          <w:b/>
          <w:sz w:val="28"/>
          <w:szCs w:val="28"/>
          <w:lang w:eastAsia="ru-RU"/>
        </w:rPr>
        <w:t xml:space="preserve"> reprezentanți legali.</w:t>
      </w:r>
    </w:p>
    <w:p w:rsidR="001603C6" w:rsidRDefault="001603C6" w:rsidP="001603C6">
      <w:pPr>
        <w:pStyle w:val="Standard"/>
        <w:numPr>
          <w:ilvl w:val="0"/>
          <w:numId w:val="71"/>
        </w:numPr>
        <w:tabs>
          <w:tab w:val="left" w:pos="422"/>
        </w:tabs>
        <w:spacing w:before="10"/>
        <w:jc w:val="both"/>
        <w:rPr>
          <w:rFonts w:eastAsia="Times New Roman" w:cs="Times New Roman"/>
          <w:sz w:val="28"/>
          <w:szCs w:val="28"/>
          <w:lang w:eastAsia="ru-RU"/>
        </w:rPr>
      </w:pPr>
      <w:r>
        <w:rPr>
          <w:rFonts w:eastAsia="Times New Roman" w:cs="Times New Roman"/>
          <w:b/>
          <w:sz w:val="28"/>
          <w:szCs w:val="28"/>
          <w:lang w:eastAsia="ru-RU"/>
        </w:rPr>
        <w:t>Interzicerea oricăror activităţi care generează corupţie sau acte conexe corupției cum ar fi:</w:t>
      </w:r>
    </w:p>
    <w:p w:rsidR="001603C6" w:rsidRPr="00F14203" w:rsidRDefault="001603C6" w:rsidP="001603C6">
      <w:pPr>
        <w:pStyle w:val="Standard"/>
        <w:numPr>
          <w:ilvl w:val="0"/>
          <w:numId w:val="73"/>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primirea sau solicitarea de la părinţi sau asociaţiile părintești (sau orice altă formă de organizare a părinților) a unor foloase materiale și / sau a altor avantaje necuvenite (sume de bani, cadouri sau servicii), indiferent de destinaţia declarată a acestora;</w:t>
      </w:r>
    </w:p>
    <w:p w:rsidR="001603C6" w:rsidRPr="00F14203" w:rsidRDefault="001603C6" w:rsidP="001603C6">
      <w:pPr>
        <w:pStyle w:val="Standard"/>
        <w:numPr>
          <w:ilvl w:val="0"/>
          <w:numId w:val="73"/>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iniţierea sau organizarea proceselor de colectare de la părinţi sau de la asociaţii părintești (sau orice altă formă de organizare a părinților) a unor sume de bani sau cadouri, de prestare a anumitor servicii indiferent de destinaţia declarată a acestora;</w:t>
      </w:r>
    </w:p>
    <w:p w:rsidR="001603C6" w:rsidRPr="00F14203" w:rsidRDefault="001603C6" w:rsidP="001603C6">
      <w:pPr>
        <w:pStyle w:val="Standard"/>
        <w:numPr>
          <w:ilvl w:val="0"/>
          <w:numId w:val="73"/>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iniţierea sau participarea la procesele de creare a asociaţiilor părintești (sau orice altă formă de organizare a părinților);</w:t>
      </w:r>
    </w:p>
    <w:p w:rsidR="001603C6" w:rsidRPr="00F14203" w:rsidRDefault="001603C6" w:rsidP="001603C6">
      <w:pPr>
        <w:pStyle w:val="Standard"/>
        <w:numPr>
          <w:ilvl w:val="0"/>
          <w:numId w:val="73"/>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implicarea în procesele decizionale ale asociaţiilor părintești (sau orice altă formă de organizare a părinților);</w:t>
      </w:r>
    </w:p>
    <w:p w:rsidR="001603C6" w:rsidRPr="00F14203" w:rsidRDefault="001603C6" w:rsidP="001603C6">
      <w:pPr>
        <w:pStyle w:val="Standard"/>
        <w:numPr>
          <w:ilvl w:val="0"/>
          <w:numId w:val="73"/>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iniţierea sau participarea la procesele de creare a fondurilor formale sau informale ale claselor, gru</w:t>
      </w:r>
      <w:r w:rsidR="00071F8C">
        <w:rPr>
          <w:rFonts w:eastAsia="Times New Roman" w:cs="Times New Roman"/>
          <w:i/>
          <w:sz w:val="28"/>
          <w:szCs w:val="28"/>
          <w:lang w:eastAsia="ru-RU"/>
        </w:rPr>
        <w:t>pelor, instituţiilor de învățămâ</w:t>
      </w:r>
      <w:r w:rsidRPr="00F14203">
        <w:rPr>
          <w:rFonts w:eastAsia="Times New Roman" w:cs="Times New Roman"/>
          <w:i/>
          <w:sz w:val="28"/>
          <w:szCs w:val="28"/>
          <w:lang w:eastAsia="ru-RU"/>
        </w:rPr>
        <w:t>nt;</w:t>
      </w:r>
    </w:p>
    <w:p w:rsidR="001603C6" w:rsidRPr="00F14203" w:rsidRDefault="001603C6" w:rsidP="001603C6">
      <w:pPr>
        <w:pStyle w:val="Standard"/>
        <w:numPr>
          <w:ilvl w:val="0"/>
          <w:numId w:val="73"/>
        </w:numPr>
        <w:tabs>
          <w:tab w:val="left" w:pos="422"/>
        </w:tabs>
        <w:spacing w:before="10"/>
        <w:jc w:val="both"/>
        <w:rPr>
          <w:rFonts w:eastAsia="Times New Roman" w:cs="Times New Roman"/>
          <w:i/>
          <w:sz w:val="28"/>
          <w:szCs w:val="28"/>
          <w:lang w:eastAsia="ru-RU"/>
        </w:rPr>
      </w:pPr>
      <w:proofErr w:type="gramStart"/>
      <w:r w:rsidRPr="00F14203">
        <w:rPr>
          <w:rFonts w:eastAsia="Times New Roman" w:cs="Times New Roman"/>
          <w:i/>
          <w:sz w:val="28"/>
          <w:szCs w:val="28"/>
          <w:lang w:eastAsia="ru-RU"/>
        </w:rPr>
        <w:t>încurajarea</w:t>
      </w:r>
      <w:proofErr w:type="gramEnd"/>
      <w:r w:rsidRPr="00F14203">
        <w:rPr>
          <w:rFonts w:eastAsia="Times New Roman" w:cs="Times New Roman"/>
          <w:i/>
          <w:sz w:val="28"/>
          <w:szCs w:val="28"/>
          <w:lang w:eastAsia="ru-RU"/>
        </w:rPr>
        <w:t xml:space="preserve"> elevilor şi părinţilor să contribuie la activitatea fondurilor formale sau informale ale claselor, gru</w:t>
      </w:r>
      <w:r w:rsidR="00071F8C">
        <w:rPr>
          <w:rFonts w:eastAsia="Times New Roman" w:cs="Times New Roman"/>
          <w:i/>
          <w:sz w:val="28"/>
          <w:szCs w:val="28"/>
          <w:lang w:eastAsia="ru-RU"/>
        </w:rPr>
        <w:t>pelor, instituţiilor de învățămâ</w:t>
      </w:r>
      <w:r w:rsidRPr="00F14203">
        <w:rPr>
          <w:rFonts w:eastAsia="Times New Roman" w:cs="Times New Roman"/>
          <w:i/>
          <w:sz w:val="28"/>
          <w:szCs w:val="28"/>
          <w:lang w:eastAsia="ru-RU"/>
        </w:rPr>
        <w:t>nt.</w:t>
      </w:r>
    </w:p>
    <w:p w:rsidR="001603C6" w:rsidRDefault="001603C6" w:rsidP="001603C6">
      <w:pPr>
        <w:pStyle w:val="Standard"/>
        <w:tabs>
          <w:tab w:val="left" w:pos="422"/>
        </w:tabs>
        <w:spacing w:before="10"/>
        <w:jc w:val="both"/>
        <w:rPr>
          <w:rFonts w:eastAsia="Times New Roman" w:cs="Times New Roman"/>
          <w:sz w:val="28"/>
          <w:szCs w:val="28"/>
          <w:lang w:eastAsia="ru-RU"/>
        </w:rPr>
      </w:pPr>
    </w:p>
    <w:p w:rsidR="001603C6" w:rsidRPr="00FF0110" w:rsidRDefault="001603C6" w:rsidP="00FF0110">
      <w:pPr>
        <w:pStyle w:val="Standard"/>
        <w:numPr>
          <w:ilvl w:val="0"/>
          <w:numId w:val="67"/>
        </w:numPr>
        <w:tabs>
          <w:tab w:val="left" w:pos="422"/>
        </w:tabs>
        <w:spacing w:before="10"/>
        <w:jc w:val="both"/>
        <w:rPr>
          <w:rFonts w:eastAsia="Times New Roman" w:cs="Times New Roman"/>
          <w:sz w:val="28"/>
          <w:szCs w:val="28"/>
          <w:lang w:val="fr-FR" w:eastAsia="ru-RU"/>
        </w:rPr>
      </w:pPr>
      <w:r w:rsidRPr="00FE3B45">
        <w:rPr>
          <w:rFonts w:eastAsia="Times New Roman" w:cs="Times New Roman"/>
          <w:b/>
          <w:bCs/>
          <w:sz w:val="32"/>
          <w:szCs w:val="32"/>
          <w:lang w:val="fr-FR" w:eastAsia="ru-RU"/>
        </w:rPr>
        <w:t>Norme de conduită în relaţiile cu colegii</w:t>
      </w:r>
    </w:p>
    <w:p w:rsidR="001603C6" w:rsidRPr="00FE3B45" w:rsidRDefault="001603C6" w:rsidP="001603C6">
      <w:pPr>
        <w:pStyle w:val="Standard"/>
        <w:tabs>
          <w:tab w:val="left" w:pos="422"/>
        </w:tabs>
        <w:spacing w:before="10"/>
        <w:ind w:firstLine="567"/>
        <w:jc w:val="both"/>
        <w:rPr>
          <w:rFonts w:eastAsia="Times New Roman" w:cs="Times New Roman"/>
          <w:sz w:val="28"/>
          <w:szCs w:val="28"/>
          <w:lang w:val="fr-FR" w:eastAsia="ru-RU"/>
        </w:rPr>
      </w:pPr>
      <w:r w:rsidRPr="00FE3B45">
        <w:rPr>
          <w:rFonts w:eastAsia="Times New Roman" w:cs="Times New Roman"/>
          <w:sz w:val="28"/>
          <w:szCs w:val="28"/>
          <w:lang w:val="fr-FR" w:eastAsia="ru-RU"/>
        </w:rPr>
        <w:t>În relaţiile cu colegii, cadrele de conducere, cadrele didactice şi cadrele didactice auxiliare vor respecta şi aplica următoarele norme de conduită:</w:t>
      </w:r>
    </w:p>
    <w:p w:rsidR="001603C6" w:rsidRDefault="001603C6" w:rsidP="001603C6">
      <w:pPr>
        <w:pStyle w:val="Standard"/>
        <w:numPr>
          <w:ilvl w:val="0"/>
          <w:numId w:val="74"/>
        </w:numPr>
        <w:tabs>
          <w:tab w:val="left" w:pos="422"/>
        </w:tabs>
        <w:spacing w:before="10"/>
        <w:jc w:val="both"/>
        <w:rPr>
          <w:rFonts w:eastAsia="Times New Roman" w:cs="Times New Roman"/>
          <w:sz w:val="28"/>
          <w:szCs w:val="28"/>
          <w:lang w:eastAsia="ru-RU"/>
        </w:rPr>
      </w:pPr>
      <w:r>
        <w:rPr>
          <w:rFonts w:eastAsia="Times New Roman" w:cs="Times New Roman"/>
          <w:b/>
          <w:sz w:val="28"/>
          <w:szCs w:val="28"/>
          <w:lang w:eastAsia="ru-RU"/>
        </w:rPr>
        <w:t>Consolidarea relaţiilor colegiale prin:</w:t>
      </w:r>
    </w:p>
    <w:p w:rsidR="001603C6" w:rsidRPr="00F14203" w:rsidRDefault="001603C6" w:rsidP="001603C6">
      <w:pPr>
        <w:pStyle w:val="Standard"/>
        <w:numPr>
          <w:ilvl w:val="0"/>
          <w:numId w:val="75"/>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relaţiile profesionale se vor baza pe respect, onestitate, solidaritate, cooperare, corectitudine, toleranţă, evitarea denigrării, sprijin reciproc, confidenţialitate, competiţie loială;</w:t>
      </w:r>
    </w:p>
    <w:p w:rsidR="001603C6" w:rsidRPr="00F14203" w:rsidRDefault="001603C6" w:rsidP="001603C6">
      <w:pPr>
        <w:pStyle w:val="Standard"/>
        <w:numPr>
          <w:ilvl w:val="0"/>
          <w:numId w:val="75"/>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dezvoltarea continuă a competențelor profesionale în vederea ating</w:t>
      </w:r>
      <w:r w:rsidR="00CD156D">
        <w:rPr>
          <w:rFonts w:eastAsia="Times New Roman" w:cs="Times New Roman"/>
          <w:i/>
          <w:sz w:val="28"/>
          <w:szCs w:val="28"/>
          <w:lang w:eastAsia="ru-RU"/>
        </w:rPr>
        <w:t>e</w:t>
      </w:r>
      <w:r w:rsidRPr="00F14203">
        <w:rPr>
          <w:rFonts w:eastAsia="Times New Roman" w:cs="Times New Roman"/>
          <w:i/>
          <w:sz w:val="28"/>
          <w:szCs w:val="28"/>
          <w:lang w:eastAsia="ru-RU"/>
        </w:rPr>
        <w:t>rii unor standarde superioare de calitate în activitatea didactică; promovarea activității de mentorat prin care o persoană cu experienţă (mentorul) oferă sprijin, ajutor şi schimb de experienţă şi cunoştinţe unei alte persoane pentru a-i favoriza dezvoltarea profesională şi achiziţia de competenţe sau cunoştinţe;</w:t>
      </w:r>
    </w:p>
    <w:p w:rsidR="001603C6" w:rsidRPr="00F14203" w:rsidRDefault="001603C6" w:rsidP="001603C6">
      <w:pPr>
        <w:pStyle w:val="Standard"/>
        <w:numPr>
          <w:ilvl w:val="0"/>
          <w:numId w:val="75"/>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lastRenderedPageBreak/>
        <w:t>orice membru al personalului de conducere, personalului didactic şi al personalului didactic auxiliar va evita practicarea oricărei forme de discriminare în relaţiile cu ceilalţi colegi;</w:t>
      </w:r>
    </w:p>
    <w:p w:rsidR="001603C6" w:rsidRPr="00F14203" w:rsidRDefault="001603C6" w:rsidP="001603C6">
      <w:pPr>
        <w:pStyle w:val="Standard"/>
        <w:numPr>
          <w:ilvl w:val="0"/>
          <w:numId w:val="75"/>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nici</w:t>
      </w:r>
      <w:r w:rsidR="00CD156D">
        <w:rPr>
          <w:rFonts w:eastAsia="Times New Roman" w:cs="Times New Roman"/>
          <w:i/>
          <w:sz w:val="28"/>
          <w:szCs w:val="28"/>
          <w:lang w:val="fr-FR" w:eastAsia="ru-RU"/>
        </w:rPr>
        <w:t xml:space="preserve"> </w:t>
      </w:r>
      <w:r w:rsidRPr="00F14203">
        <w:rPr>
          <w:rFonts w:eastAsia="Times New Roman" w:cs="Times New Roman"/>
          <w:i/>
          <w:sz w:val="28"/>
          <w:szCs w:val="28"/>
          <w:lang w:val="fr-FR" w:eastAsia="ru-RU"/>
        </w:rPr>
        <w:t>un membru al personalului de conducere, personalului didactic şi personalului didactic auxiliar nu va admite îngră</w:t>
      </w:r>
      <w:r w:rsidR="00CD156D">
        <w:rPr>
          <w:rFonts w:eastAsia="Times New Roman" w:cs="Times New Roman"/>
          <w:i/>
          <w:sz w:val="28"/>
          <w:szCs w:val="28"/>
          <w:lang w:val="fr-FR" w:eastAsia="ru-RU"/>
        </w:rPr>
        <w:t>direa libertăţii de opinie, vizâ</w:t>
      </w:r>
      <w:r w:rsidRPr="00F14203">
        <w:rPr>
          <w:rFonts w:eastAsia="Times New Roman" w:cs="Times New Roman"/>
          <w:i/>
          <w:sz w:val="28"/>
          <w:szCs w:val="28"/>
          <w:lang w:val="fr-FR" w:eastAsia="ru-RU"/>
        </w:rPr>
        <w:t>nd activitatea profesională;</w:t>
      </w:r>
    </w:p>
    <w:p w:rsidR="001603C6" w:rsidRPr="00F14203" w:rsidRDefault="001603C6" w:rsidP="001603C6">
      <w:pPr>
        <w:pStyle w:val="Standard"/>
        <w:numPr>
          <w:ilvl w:val="0"/>
          <w:numId w:val="75"/>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în cadrul şedinţelor, întrunirilor formale şi informale, festivităţilor organi</w:t>
      </w:r>
      <w:r w:rsidR="00CD156D">
        <w:rPr>
          <w:rFonts w:eastAsia="Times New Roman" w:cs="Times New Roman"/>
          <w:i/>
          <w:sz w:val="28"/>
          <w:szCs w:val="28"/>
          <w:lang w:val="fr-FR" w:eastAsia="ru-RU"/>
        </w:rPr>
        <w:t>zate în instituţiile de învățămâ</w:t>
      </w:r>
      <w:r w:rsidRPr="00F14203">
        <w:rPr>
          <w:rFonts w:eastAsia="Times New Roman" w:cs="Times New Roman"/>
          <w:i/>
          <w:sz w:val="28"/>
          <w:szCs w:val="28"/>
          <w:lang w:val="fr-FR" w:eastAsia="ru-RU"/>
        </w:rPr>
        <w:t>n</w:t>
      </w:r>
      <w:r w:rsidR="00CD156D">
        <w:rPr>
          <w:rFonts w:eastAsia="Times New Roman" w:cs="Times New Roman"/>
          <w:i/>
          <w:sz w:val="28"/>
          <w:szCs w:val="28"/>
          <w:lang w:val="fr-FR" w:eastAsia="ru-RU"/>
        </w:rPr>
        <w:t>t vor fi evitate discuţiile vizâ</w:t>
      </w:r>
      <w:r w:rsidRPr="00F14203">
        <w:rPr>
          <w:rFonts w:eastAsia="Times New Roman" w:cs="Times New Roman"/>
          <w:i/>
          <w:sz w:val="28"/>
          <w:szCs w:val="28"/>
          <w:lang w:val="fr-FR" w:eastAsia="ru-RU"/>
        </w:rPr>
        <w:t>nd conving</w:t>
      </w:r>
      <w:r w:rsidR="00CD156D">
        <w:rPr>
          <w:rFonts w:eastAsia="Times New Roman" w:cs="Times New Roman"/>
          <w:i/>
          <w:sz w:val="28"/>
          <w:szCs w:val="28"/>
          <w:lang w:val="fr-FR" w:eastAsia="ru-RU"/>
        </w:rPr>
        <w:t>e</w:t>
      </w:r>
      <w:r w:rsidRPr="00F14203">
        <w:rPr>
          <w:rFonts w:eastAsia="Times New Roman" w:cs="Times New Roman"/>
          <w:i/>
          <w:sz w:val="28"/>
          <w:szCs w:val="28"/>
          <w:lang w:val="fr-FR" w:eastAsia="ru-RU"/>
        </w:rPr>
        <w:t>rile politice şi religioase.</w:t>
      </w:r>
    </w:p>
    <w:p w:rsidR="001603C6" w:rsidRPr="00FE3B45" w:rsidRDefault="001603C6" w:rsidP="001603C6">
      <w:pPr>
        <w:pStyle w:val="Standard"/>
        <w:numPr>
          <w:ilvl w:val="0"/>
          <w:numId w:val="74"/>
        </w:numPr>
        <w:tabs>
          <w:tab w:val="left" w:pos="422"/>
        </w:tabs>
        <w:spacing w:before="10"/>
        <w:jc w:val="both"/>
        <w:rPr>
          <w:rFonts w:eastAsia="Times New Roman" w:cs="Times New Roman"/>
          <w:sz w:val="28"/>
          <w:szCs w:val="28"/>
          <w:lang w:val="fr-FR" w:eastAsia="ru-RU"/>
        </w:rPr>
      </w:pPr>
      <w:r w:rsidRPr="00FE3B45">
        <w:rPr>
          <w:rFonts w:eastAsia="Times New Roman" w:cs="Times New Roman"/>
          <w:b/>
          <w:sz w:val="28"/>
          <w:szCs w:val="28"/>
          <w:lang w:val="fr-FR" w:eastAsia="ru-RU"/>
        </w:rPr>
        <w:t>Creşterea prestigiului şi autor</w:t>
      </w:r>
      <w:r w:rsidR="00CD156D">
        <w:rPr>
          <w:rFonts w:eastAsia="Times New Roman" w:cs="Times New Roman"/>
          <w:b/>
          <w:sz w:val="28"/>
          <w:szCs w:val="28"/>
          <w:lang w:val="fr-FR" w:eastAsia="ru-RU"/>
        </w:rPr>
        <w:t>ităţii personalului din învăţămâ</w:t>
      </w:r>
      <w:r w:rsidRPr="00FE3B45">
        <w:rPr>
          <w:rFonts w:eastAsia="Times New Roman" w:cs="Times New Roman"/>
          <w:b/>
          <w:sz w:val="28"/>
          <w:szCs w:val="28"/>
          <w:lang w:val="fr-FR" w:eastAsia="ru-RU"/>
        </w:rPr>
        <w:t>nt, ceea ce presupune:</w:t>
      </w:r>
    </w:p>
    <w:p w:rsidR="001603C6" w:rsidRPr="00F14203" w:rsidRDefault="001603C6" w:rsidP="001603C6">
      <w:pPr>
        <w:pStyle w:val="Standard"/>
        <w:numPr>
          <w:ilvl w:val="0"/>
          <w:numId w:val="76"/>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orice cadru de conducere, cadru didactic sau cadru didactic auxiliar trebuie să evite, prin afirmaţii, aprecieri sau acţiuni, să afecteze imaginea profesională şi / sau socială a oricărui alt membru al corpului profesoral, cu excepţia situaţiilor prevăzute şi formalizate de actele normative în vigoare (evaluările de personal, comisia de disciplină, comisia de etică etc.);</w:t>
      </w:r>
    </w:p>
    <w:p w:rsidR="001603C6" w:rsidRPr="00F14203" w:rsidRDefault="001603C6" w:rsidP="001603C6">
      <w:pPr>
        <w:pStyle w:val="Standard"/>
        <w:numPr>
          <w:ilvl w:val="0"/>
          <w:numId w:val="76"/>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încurajarea reacţiei publice (prin drept la replică, discurs public, întrunire etc.) a</w:t>
      </w:r>
      <w:r w:rsidR="00071F8C">
        <w:rPr>
          <w:rFonts w:eastAsia="Times New Roman" w:cs="Times New Roman"/>
          <w:i/>
          <w:sz w:val="28"/>
          <w:szCs w:val="28"/>
          <w:lang w:val="fr-FR" w:eastAsia="ru-RU"/>
        </w:rPr>
        <w:t>tunci câ</w:t>
      </w:r>
      <w:r w:rsidRPr="00F14203">
        <w:rPr>
          <w:rFonts w:eastAsia="Times New Roman" w:cs="Times New Roman"/>
          <w:i/>
          <w:sz w:val="28"/>
          <w:szCs w:val="28"/>
          <w:lang w:val="fr-FR" w:eastAsia="ru-RU"/>
        </w:rPr>
        <w:t xml:space="preserve">nd o anumită situaţie creată de către membrii comunităţii educaţionale sau de către oricine altcineva din afara acesteia afectează </w:t>
      </w:r>
      <w:r w:rsidR="00CD156D">
        <w:rPr>
          <w:rFonts w:eastAsia="Times New Roman" w:cs="Times New Roman"/>
          <w:i/>
          <w:sz w:val="28"/>
          <w:szCs w:val="28"/>
          <w:lang w:val="fr-FR" w:eastAsia="ru-RU"/>
        </w:rPr>
        <w:t>imaginea instituţiei de învăţământ, sistemului de învățămâ</w:t>
      </w:r>
      <w:r w:rsidRPr="00F14203">
        <w:rPr>
          <w:rFonts w:eastAsia="Times New Roman" w:cs="Times New Roman"/>
          <w:i/>
          <w:sz w:val="28"/>
          <w:szCs w:val="28"/>
          <w:lang w:val="fr-FR" w:eastAsia="ru-RU"/>
        </w:rPr>
        <w:t>nt general și profesional tehnic, oricărei persoane, membră a comunităţii educaţionale.</w:t>
      </w:r>
    </w:p>
    <w:p w:rsidR="001603C6" w:rsidRDefault="001603C6" w:rsidP="001603C6">
      <w:pPr>
        <w:pStyle w:val="Standard"/>
        <w:numPr>
          <w:ilvl w:val="0"/>
          <w:numId w:val="74"/>
        </w:numPr>
        <w:tabs>
          <w:tab w:val="left" w:pos="422"/>
        </w:tabs>
        <w:spacing w:before="10"/>
        <w:jc w:val="both"/>
        <w:rPr>
          <w:rFonts w:eastAsia="Times New Roman" w:cs="Times New Roman"/>
          <w:sz w:val="28"/>
          <w:szCs w:val="28"/>
          <w:lang w:eastAsia="ru-RU"/>
        </w:rPr>
      </w:pPr>
      <w:r>
        <w:rPr>
          <w:rFonts w:eastAsia="Times New Roman" w:cs="Times New Roman"/>
          <w:b/>
          <w:sz w:val="28"/>
          <w:szCs w:val="28"/>
          <w:lang w:eastAsia="ru-RU"/>
        </w:rPr>
        <w:t>Excluderea factorilor care pot genera acte de corupţie sau acte conexe corupției, cum ar fi:</w:t>
      </w:r>
    </w:p>
    <w:p w:rsidR="001603C6" w:rsidRPr="00F14203" w:rsidRDefault="001603C6" w:rsidP="001603C6">
      <w:pPr>
        <w:pStyle w:val="Standard"/>
        <w:numPr>
          <w:ilvl w:val="0"/>
          <w:numId w:val="77"/>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în evaluarea competenţei profesionale se vor utiliza doar criterii care au în vedere performanţa şi rezultatele profesionale;</w:t>
      </w:r>
    </w:p>
    <w:p w:rsidR="001603C6" w:rsidRPr="00F14203" w:rsidRDefault="001603C6" w:rsidP="001603C6">
      <w:pPr>
        <w:pStyle w:val="Standard"/>
        <w:numPr>
          <w:ilvl w:val="0"/>
          <w:numId w:val="77"/>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întreaga activitate a pers</w:t>
      </w:r>
      <w:r w:rsidR="00CD156D">
        <w:rPr>
          <w:rFonts w:eastAsia="Times New Roman" w:cs="Times New Roman"/>
          <w:i/>
          <w:sz w:val="28"/>
          <w:szCs w:val="28"/>
          <w:lang w:eastAsia="ru-RU"/>
        </w:rPr>
        <w:t>oanelor din sistemul de învățămâ</w:t>
      </w:r>
      <w:r w:rsidRPr="00F14203">
        <w:rPr>
          <w:rFonts w:eastAsia="Times New Roman" w:cs="Times New Roman"/>
          <w:i/>
          <w:sz w:val="28"/>
          <w:szCs w:val="28"/>
          <w:lang w:eastAsia="ru-RU"/>
        </w:rPr>
        <w:t>nt, responsabile de instruire şi educaţie, trebuie să permită accesul la informaţiile care interesează pe toţi membrii comunităţii educaţionale, posibilii candidaţi, instituţiile cu care entitatea colab</w:t>
      </w:r>
      <w:r w:rsidR="00CD156D">
        <w:rPr>
          <w:rFonts w:eastAsia="Times New Roman" w:cs="Times New Roman"/>
          <w:i/>
          <w:sz w:val="28"/>
          <w:szCs w:val="28"/>
          <w:lang w:eastAsia="ru-RU"/>
        </w:rPr>
        <w:t>orează şi publicul larg, asigurâ</w:t>
      </w:r>
      <w:r w:rsidRPr="00F14203">
        <w:rPr>
          <w:rFonts w:eastAsia="Times New Roman" w:cs="Times New Roman"/>
          <w:i/>
          <w:sz w:val="28"/>
          <w:szCs w:val="28"/>
          <w:lang w:eastAsia="ru-RU"/>
        </w:rPr>
        <w:t>nd astfel o informare corectă şi facilitarea egalităţii de şanse, precum şi asigurarea accesului echitabil la resursele şcola</w:t>
      </w:r>
      <w:r w:rsidR="00CD156D">
        <w:rPr>
          <w:rFonts w:eastAsia="Times New Roman" w:cs="Times New Roman"/>
          <w:i/>
          <w:sz w:val="28"/>
          <w:szCs w:val="28"/>
          <w:lang w:eastAsia="ru-RU"/>
        </w:rPr>
        <w:t>re şi ale sistemului de învățămâ</w:t>
      </w:r>
      <w:r w:rsidRPr="00F14203">
        <w:rPr>
          <w:rFonts w:eastAsia="Times New Roman" w:cs="Times New Roman"/>
          <w:i/>
          <w:sz w:val="28"/>
          <w:szCs w:val="28"/>
          <w:lang w:eastAsia="ru-RU"/>
        </w:rPr>
        <w:t>nt;</w:t>
      </w:r>
    </w:p>
    <w:p w:rsidR="001603C6" w:rsidRPr="00F14203" w:rsidRDefault="001603C6" w:rsidP="001603C6">
      <w:pPr>
        <w:pStyle w:val="Standard"/>
        <w:numPr>
          <w:ilvl w:val="0"/>
          <w:numId w:val="77"/>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excluderea fraudei intelectuale şi a plagiatului;</w:t>
      </w:r>
    </w:p>
    <w:p w:rsidR="001603C6" w:rsidRPr="00F14203" w:rsidRDefault="001603C6" w:rsidP="001603C6">
      <w:pPr>
        <w:pStyle w:val="Standard"/>
        <w:numPr>
          <w:ilvl w:val="0"/>
          <w:numId w:val="77"/>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între per</w:t>
      </w:r>
      <w:r w:rsidR="00045C73">
        <w:rPr>
          <w:rFonts w:eastAsia="Times New Roman" w:cs="Times New Roman"/>
          <w:i/>
          <w:sz w:val="28"/>
          <w:szCs w:val="28"/>
          <w:lang w:val="fr-FR" w:eastAsia="ru-RU"/>
        </w:rPr>
        <w:t>soanele din sistemul de învățămâ</w:t>
      </w:r>
      <w:r w:rsidRPr="00F14203">
        <w:rPr>
          <w:rFonts w:eastAsia="Times New Roman" w:cs="Times New Roman"/>
          <w:i/>
          <w:sz w:val="28"/>
          <w:szCs w:val="28"/>
          <w:lang w:val="fr-FR" w:eastAsia="ru-RU"/>
        </w:rPr>
        <w:t>nt general și profesional tehnic responsabile de instruire şi educaţie se interzice solicitarea de servicii personale d</w:t>
      </w:r>
      <w:r w:rsidR="00045C73">
        <w:rPr>
          <w:rFonts w:eastAsia="Times New Roman" w:cs="Times New Roman"/>
          <w:i/>
          <w:sz w:val="28"/>
          <w:szCs w:val="28"/>
          <w:lang w:val="fr-FR" w:eastAsia="ru-RU"/>
        </w:rPr>
        <w:t>e orice tip de la colegi care su</w:t>
      </w:r>
      <w:r w:rsidRPr="00F14203">
        <w:rPr>
          <w:rFonts w:eastAsia="Times New Roman" w:cs="Times New Roman"/>
          <w:i/>
          <w:sz w:val="28"/>
          <w:szCs w:val="28"/>
          <w:lang w:val="fr-FR" w:eastAsia="ru-RU"/>
        </w:rPr>
        <w:t>nt sau urmează să fie în proces de evaluare, angajare sau promovare;</w:t>
      </w:r>
    </w:p>
    <w:p w:rsidR="001603C6" w:rsidRPr="008A129D" w:rsidRDefault="001603C6" w:rsidP="001603C6">
      <w:pPr>
        <w:pStyle w:val="Standard"/>
        <w:numPr>
          <w:ilvl w:val="0"/>
          <w:numId w:val="77"/>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persoanele desemnate în comisiile de evaluare a rezultatelor învăţării, de jurizare a competiţiilor şi concursurilor şcolare, de evaluare a activităţii cadrelor didactice şi de conducere, de angajare, promovare, certificare,</w:t>
      </w:r>
      <w:r w:rsidRPr="00FE3B45">
        <w:rPr>
          <w:rFonts w:eastAsia="Times New Roman" w:cs="Times New Roman"/>
          <w:sz w:val="28"/>
          <w:szCs w:val="28"/>
          <w:lang w:val="fr-FR" w:eastAsia="ru-RU"/>
        </w:rPr>
        <w:t xml:space="preserve"> </w:t>
      </w:r>
      <w:r w:rsidRPr="00F14203">
        <w:rPr>
          <w:rFonts w:eastAsia="Times New Roman" w:cs="Times New Roman"/>
          <w:i/>
          <w:sz w:val="28"/>
          <w:szCs w:val="28"/>
          <w:lang w:val="fr-FR" w:eastAsia="ru-RU"/>
        </w:rPr>
        <w:t xml:space="preserve">atestare, de stimulare sau </w:t>
      </w:r>
      <w:r w:rsidR="00045C73">
        <w:rPr>
          <w:rFonts w:eastAsia="Times New Roman" w:cs="Times New Roman"/>
          <w:i/>
          <w:sz w:val="28"/>
          <w:szCs w:val="28"/>
          <w:lang w:val="fr-FR" w:eastAsia="ru-RU"/>
        </w:rPr>
        <w:t>de sancţionare a personalului su</w:t>
      </w:r>
      <w:r w:rsidRPr="00F14203">
        <w:rPr>
          <w:rFonts w:eastAsia="Times New Roman" w:cs="Times New Roman"/>
          <w:i/>
          <w:sz w:val="28"/>
          <w:szCs w:val="28"/>
          <w:lang w:val="fr-FR" w:eastAsia="ru-RU"/>
        </w:rPr>
        <w:t>nt obligate să declare conflictele de interese.</w:t>
      </w:r>
    </w:p>
    <w:p w:rsidR="001603C6" w:rsidRDefault="001603C6" w:rsidP="001603C6">
      <w:pPr>
        <w:pStyle w:val="Standard"/>
        <w:numPr>
          <w:ilvl w:val="0"/>
          <w:numId w:val="67"/>
        </w:numPr>
        <w:tabs>
          <w:tab w:val="left" w:pos="422"/>
        </w:tabs>
        <w:spacing w:before="10"/>
        <w:jc w:val="both"/>
        <w:rPr>
          <w:rFonts w:eastAsia="Times New Roman" w:cs="Times New Roman"/>
          <w:sz w:val="28"/>
          <w:szCs w:val="28"/>
          <w:lang w:eastAsia="ru-RU"/>
        </w:rPr>
      </w:pPr>
      <w:r>
        <w:rPr>
          <w:rFonts w:eastAsia="Times New Roman" w:cs="Times New Roman"/>
          <w:b/>
          <w:bCs/>
          <w:sz w:val="32"/>
          <w:szCs w:val="32"/>
          <w:lang w:eastAsia="ru-RU"/>
        </w:rPr>
        <w:t>Norme de conduită manag</w:t>
      </w:r>
      <w:r w:rsidR="00045C73">
        <w:rPr>
          <w:rFonts w:eastAsia="Times New Roman" w:cs="Times New Roman"/>
          <w:b/>
          <w:bCs/>
          <w:sz w:val="32"/>
          <w:szCs w:val="32"/>
          <w:lang w:eastAsia="ru-RU"/>
        </w:rPr>
        <w:t>e</w:t>
      </w:r>
      <w:r>
        <w:rPr>
          <w:rFonts w:eastAsia="Times New Roman" w:cs="Times New Roman"/>
          <w:b/>
          <w:bCs/>
          <w:sz w:val="32"/>
          <w:szCs w:val="32"/>
          <w:lang w:eastAsia="ru-RU"/>
        </w:rPr>
        <w:t>rială</w:t>
      </w:r>
    </w:p>
    <w:p w:rsidR="001603C6" w:rsidRDefault="001603C6" w:rsidP="001603C6">
      <w:pPr>
        <w:pStyle w:val="Standard"/>
        <w:tabs>
          <w:tab w:val="left" w:pos="422"/>
        </w:tabs>
        <w:spacing w:before="10"/>
        <w:ind w:left="720"/>
        <w:jc w:val="both"/>
        <w:rPr>
          <w:rFonts w:eastAsia="Times New Roman" w:cs="Times New Roman"/>
          <w:sz w:val="28"/>
          <w:szCs w:val="28"/>
          <w:lang w:eastAsia="ru-RU"/>
        </w:rPr>
      </w:pPr>
    </w:p>
    <w:p w:rsidR="001603C6" w:rsidRPr="00FE3B45" w:rsidRDefault="001603C6" w:rsidP="001603C6">
      <w:pPr>
        <w:pStyle w:val="Standard"/>
        <w:numPr>
          <w:ilvl w:val="0"/>
          <w:numId w:val="78"/>
        </w:numPr>
        <w:tabs>
          <w:tab w:val="left" w:pos="422"/>
        </w:tabs>
        <w:spacing w:before="10"/>
        <w:jc w:val="both"/>
        <w:rPr>
          <w:rFonts w:eastAsia="Times New Roman" w:cs="Times New Roman"/>
          <w:sz w:val="28"/>
          <w:szCs w:val="28"/>
          <w:lang w:val="fr-FR" w:eastAsia="ru-RU"/>
        </w:rPr>
      </w:pPr>
      <w:r w:rsidRPr="00FE3B45">
        <w:rPr>
          <w:rFonts w:eastAsia="Times New Roman" w:cs="Times New Roman"/>
          <w:b/>
          <w:sz w:val="28"/>
          <w:szCs w:val="28"/>
          <w:lang w:val="fr-FR" w:eastAsia="ru-RU"/>
        </w:rPr>
        <w:lastRenderedPageBreak/>
        <w:t>Cadrele de conducere respectă şi aplică urmă</w:t>
      </w:r>
      <w:r w:rsidR="00045C73">
        <w:rPr>
          <w:rFonts w:eastAsia="Times New Roman" w:cs="Times New Roman"/>
          <w:b/>
          <w:sz w:val="28"/>
          <w:szCs w:val="28"/>
          <w:lang w:val="fr-FR" w:eastAsia="ru-RU"/>
        </w:rPr>
        <w:t>toarele norme de conduită manage</w:t>
      </w:r>
      <w:r w:rsidRPr="00FE3B45">
        <w:rPr>
          <w:rFonts w:eastAsia="Times New Roman" w:cs="Times New Roman"/>
          <w:b/>
          <w:sz w:val="28"/>
          <w:szCs w:val="28"/>
          <w:lang w:val="fr-FR" w:eastAsia="ru-RU"/>
        </w:rPr>
        <w:t>rială:</w:t>
      </w:r>
    </w:p>
    <w:p w:rsidR="001603C6" w:rsidRPr="00F14203" w:rsidRDefault="001603C6" w:rsidP="001603C6">
      <w:pPr>
        <w:pStyle w:val="Standard"/>
        <w:numPr>
          <w:ilvl w:val="0"/>
          <w:numId w:val="79"/>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respectarea criteriilor unui manag</w:t>
      </w:r>
      <w:r w:rsidR="00045C73">
        <w:rPr>
          <w:rFonts w:eastAsia="Times New Roman" w:cs="Times New Roman"/>
          <w:i/>
          <w:sz w:val="28"/>
          <w:szCs w:val="28"/>
          <w:lang w:eastAsia="ru-RU"/>
        </w:rPr>
        <w:t>e</w:t>
      </w:r>
      <w:r w:rsidRPr="00F14203">
        <w:rPr>
          <w:rFonts w:eastAsia="Times New Roman" w:cs="Times New Roman"/>
          <w:i/>
          <w:sz w:val="28"/>
          <w:szCs w:val="28"/>
          <w:lang w:eastAsia="ru-RU"/>
        </w:rPr>
        <w:t>ment eficient al resurselor;</w:t>
      </w:r>
    </w:p>
    <w:p w:rsidR="001603C6" w:rsidRPr="00F14203" w:rsidRDefault="001603C6" w:rsidP="001603C6">
      <w:pPr>
        <w:pStyle w:val="Standard"/>
        <w:numPr>
          <w:ilvl w:val="0"/>
          <w:numId w:val="79"/>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promovarea standardelor profesionale şi morale specifice;</w:t>
      </w:r>
    </w:p>
    <w:p w:rsidR="001603C6" w:rsidRPr="00F14203" w:rsidRDefault="001603C6" w:rsidP="001603C6">
      <w:pPr>
        <w:pStyle w:val="Standard"/>
        <w:numPr>
          <w:ilvl w:val="0"/>
          <w:numId w:val="79"/>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aplicarea obiectivă a reglementărilor legale şi a normelor etice;</w:t>
      </w:r>
    </w:p>
    <w:p w:rsidR="001603C6" w:rsidRPr="00F14203" w:rsidRDefault="001603C6" w:rsidP="001603C6">
      <w:pPr>
        <w:pStyle w:val="Standard"/>
        <w:numPr>
          <w:ilvl w:val="0"/>
          <w:numId w:val="79"/>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evaluarea corectă conform prevederilor din fişa postului;</w:t>
      </w:r>
    </w:p>
    <w:p w:rsidR="001603C6" w:rsidRPr="00F14203" w:rsidRDefault="001603C6" w:rsidP="001603C6">
      <w:pPr>
        <w:pStyle w:val="Standard"/>
        <w:numPr>
          <w:ilvl w:val="0"/>
          <w:numId w:val="79"/>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selectarea personalului didactic şi personalului didactic auxiliar de calitate conform legislaţiei în vigoare;</w:t>
      </w:r>
    </w:p>
    <w:p w:rsidR="001603C6" w:rsidRPr="00F14203" w:rsidRDefault="001603C6" w:rsidP="001603C6">
      <w:pPr>
        <w:pStyle w:val="Standard"/>
        <w:numPr>
          <w:ilvl w:val="0"/>
          <w:numId w:val="79"/>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interz</w:t>
      </w:r>
      <w:r w:rsidR="00045C73">
        <w:rPr>
          <w:rFonts w:eastAsia="Times New Roman" w:cs="Times New Roman"/>
          <w:i/>
          <w:sz w:val="28"/>
          <w:szCs w:val="28"/>
          <w:lang w:eastAsia="ru-RU"/>
        </w:rPr>
        <w:t>icerea oricărei forme de constrânge</w:t>
      </w:r>
      <w:r w:rsidRPr="00F14203">
        <w:rPr>
          <w:rFonts w:eastAsia="Times New Roman" w:cs="Times New Roman"/>
          <w:i/>
          <w:sz w:val="28"/>
          <w:szCs w:val="28"/>
          <w:lang w:eastAsia="ru-RU"/>
        </w:rPr>
        <w:t>re ilegală şi / sau ilegitimă, din perspectiva funcţiei deţinute;</w:t>
      </w:r>
    </w:p>
    <w:p w:rsidR="001603C6" w:rsidRPr="00F14203" w:rsidRDefault="001603C6" w:rsidP="001603C6">
      <w:pPr>
        <w:pStyle w:val="Standard"/>
        <w:numPr>
          <w:ilvl w:val="0"/>
          <w:numId w:val="79"/>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resping</w:t>
      </w:r>
      <w:r w:rsidR="00045C73">
        <w:rPr>
          <w:rFonts w:eastAsia="Times New Roman" w:cs="Times New Roman"/>
          <w:i/>
          <w:sz w:val="28"/>
          <w:szCs w:val="28"/>
          <w:lang w:val="fr-FR" w:eastAsia="ru-RU"/>
        </w:rPr>
        <w:t>e</w:t>
      </w:r>
      <w:r w:rsidRPr="00F14203">
        <w:rPr>
          <w:rFonts w:eastAsia="Times New Roman" w:cs="Times New Roman"/>
          <w:i/>
          <w:sz w:val="28"/>
          <w:szCs w:val="28"/>
          <w:lang w:val="fr-FR" w:eastAsia="ru-RU"/>
        </w:rPr>
        <w:t>rea oricărei forme de abuz în exercitarea autorităţii;</w:t>
      </w:r>
    </w:p>
    <w:p w:rsidR="001603C6" w:rsidRPr="00F14203" w:rsidRDefault="001603C6" w:rsidP="001603C6">
      <w:pPr>
        <w:pStyle w:val="Standard"/>
        <w:numPr>
          <w:ilvl w:val="0"/>
          <w:numId w:val="79"/>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interzicerea oricărei forme de hărţuire a personalului didactic, indiferent de statutul şi funcţia persoanei care a comis hărțuirea;</w:t>
      </w:r>
    </w:p>
    <w:p w:rsidR="001603C6" w:rsidRPr="00F14203" w:rsidRDefault="001603C6" w:rsidP="001603C6">
      <w:pPr>
        <w:pStyle w:val="Standard"/>
        <w:numPr>
          <w:ilvl w:val="0"/>
          <w:numId w:val="79"/>
        </w:numPr>
        <w:tabs>
          <w:tab w:val="left" w:pos="422"/>
        </w:tabs>
        <w:spacing w:before="10"/>
        <w:jc w:val="both"/>
        <w:rPr>
          <w:rFonts w:eastAsia="Times New Roman" w:cs="Times New Roman"/>
          <w:i/>
          <w:sz w:val="28"/>
          <w:szCs w:val="28"/>
          <w:lang w:eastAsia="ru-RU"/>
        </w:rPr>
      </w:pPr>
      <w:proofErr w:type="gramStart"/>
      <w:r w:rsidRPr="00F14203">
        <w:rPr>
          <w:rFonts w:eastAsia="Times New Roman" w:cs="Times New Roman"/>
          <w:i/>
          <w:sz w:val="28"/>
          <w:szCs w:val="28"/>
          <w:lang w:eastAsia="ru-RU"/>
        </w:rPr>
        <w:t>exercitarea</w:t>
      </w:r>
      <w:proofErr w:type="gramEnd"/>
      <w:r w:rsidRPr="00F14203">
        <w:rPr>
          <w:rFonts w:eastAsia="Times New Roman" w:cs="Times New Roman"/>
          <w:i/>
          <w:sz w:val="28"/>
          <w:szCs w:val="28"/>
          <w:lang w:eastAsia="ru-RU"/>
        </w:rPr>
        <w:t xml:space="preserve"> atribuţiilor ierarhic-superioare, din perspectiva exclusivă a evaluării, controlului, îndrumării şi consilierii manag</w:t>
      </w:r>
      <w:r w:rsidR="00045C73">
        <w:rPr>
          <w:rFonts w:eastAsia="Times New Roman" w:cs="Times New Roman"/>
          <w:i/>
          <w:sz w:val="28"/>
          <w:szCs w:val="28"/>
          <w:lang w:eastAsia="ru-RU"/>
        </w:rPr>
        <w:t>e</w:t>
      </w:r>
      <w:r w:rsidRPr="00F14203">
        <w:rPr>
          <w:rFonts w:eastAsia="Times New Roman" w:cs="Times New Roman"/>
          <w:i/>
          <w:sz w:val="28"/>
          <w:szCs w:val="28"/>
          <w:lang w:eastAsia="ru-RU"/>
        </w:rPr>
        <w:t>riale corecte şi obiective.</w:t>
      </w:r>
    </w:p>
    <w:p w:rsidR="001603C6" w:rsidRDefault="001603C6" w:rsidP="001603C6">
      <w:pPr>
        <w:pStyle w:val="Standard"/>
        <w:numPr>
          <w:ilvl w:val="0"/>
          <w:numId w:val="78"/>
        </w:numPr>
        <w:tabs>
          <w:tab w:val="left" w:pos="422"/>
        </w:tabs>
        <w:spacing w:before="10"/>
        <w:jc w:val="both"/>
        <w:rPr>
          <w:rFonts w:eastAsia="Times New Roman" w:cs="Times New Roman"/>
          <w:sz w:val="28"/>
          <w:szCs w:val="28"/>
          <w:lang w:eastAsia="ru-RU"/>
        </w:rPr>
      </w:pPr>
      <w:r>
        <w:rPr>
          <w:rFonts w:eastAsia="Times New Roman" w:cs="Times New Roman"/>
          <w:b/>
          <w:sz w:val="28"/>
          <w:szCs w:val="28"/>
          <w:lang w:eastAsia="ru-RU"/>
        </w:rPr>
        <w:t>Protecţia datelor cu caracter personal ale elevilor, părinţilor / altor reprezentanți legali şi angajaţilor instituţiei de învă</w:t>
      </w:r>
      <w:r w:rsidR="00045C73">
        <w:rPr>
          <w:rFonts w:eastAsia="Times New Roman" w:cs="Times New Roman"/>
          <w:b/>
          <w:sz w:val="28"/>
          <w:szCs w:val="28"/>
          <w:lang w:eastAsia="ru-RU"/>
        </w:rPr>
        <w:t>țămâ</w:t>
      </w:r>
      <w:r>
        <w:rPr>
          <w:rFonts w:eastAsia="Times New Roman" w:cs="Times New Roman"/>
          <w:b/>
          <w:sz w:val="28"/>
          <w:szCs w:val="28"/>
          <w:lang w:eastAsia="ru-RU"/>
        </w:rPr>
        <w:t>nt.</w:t>
      </w:r>
    </w:p>
    <w:p w:rsidR="001603C6" w:rsidRDefault="001603C6" w:rsidP="001603C6">
      <w:pPr>
        <w:pStyle w:val="Standard"/>
        <w:numPr>
          <w:ilvl w:val="0"/>
          <w:numId w:val="78"/>
        </w:numPr>
        <w:tabs>
          <w:tab w:val="left" w:pos="422"/>
        </w:tabs>
        <w:spacing w:before="10"/>
        <w:jc w:val="both"/>
        <w:rPr>
          <w:rFonts w:eastAsia="Times New Roman" w:cs="Times New Roman"/>
          <w:sz w:val="28"/>
          <w:szCs w:val="28"/>
          <w:lang w:eastAsia="ru-RU"/>
        </w:rPr>
      </w:pPr>
      <w:r>
        <w:rPr>
          <w:rFonts w:eastAsia="Times New Roman" w:cs="Times New Roman"/>
          <w:b/>
          <w:sz w:val="28"/>
          <w:szCs w:val="28"/>
          <w:lang w:eastAsia="ru-RU"/>
        </w:rPr>
        <w:t>Desfăşurarea de activităţi anticorupţie, cum ar fi:</w:t>
      </w:r>
    </w:p>
    <w:p w:rsidR="001603C6" w:rsidRPr="00F14203" w:rsidRDefault="001603C6" w:rsidP="001603C6">
      <w:pPr>
        <w:pStyle w:val="Standard"/>
        <w:numPr>
          <w:ilvl w:val="0"/>
          <w:numId w:val="80"/>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identificarea şi sancţionarea angajaţilor care primesc sau solicită de la părinţi sau de la asociaţiile părintești (sau orice altă formă de organizare a părinților) bani, cadouri sau servicii, indiferent de destinaţia declarată a acestora;</w:t>
      </w:r>
    </w:p>
    <w:p w:rsidR="001603C6" w:rsidRPr="00F14203" w:rsidRDefault="001603C6" w:rsidP="001603C6">
      <w:pPr>
        <w:pStyle w:val="Standard"/>
        <w:numPr>
          <w:ilvl w:val="0"/>
          <w:numId w:val="80"/>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identificarea şi sancţionarea angajaţilor care încurajează elevii şi părinţii să creeze fonduri formale sau informale ale claselor, gru</w:t>
      </w:r>
      <w:r w:rsidR="00045C73">
        <w:rPr>
          <w:rFonts w:eastAsia="Times New Roman" w:cs="Times New Roman"/>
          <w:i/>
          <w:sz w:val="28"/>
          <w:szCs w:val="28"/>
          <w:lang w:eastAsia="ru-RU"/>
        </w:rPr>
        <w:t>pelor, instituţiilor de învățămâ</w:t>
      </w:r>
      <w:r w:rsidRPr="00F14203">
        <w:rPr>
          <w:rFonts w:eastAsia="Times New Roman" w:cs="Times New Roman"/>
          <w:i/>
          <w:sz w:val="28"/>
          <w:szCs w:val="28"/>
          <w:lang w:eastAsia="ru-RU"/>
        </w:rPr>
        <w:t>nt;</w:t>
      </w:r>
    </w:p>
    <w:p w:rsidR="001603C6" w:rsidRPr="00F14203" w:rsidRDefault="001603C6" w:rsidP="001603C6">
      <w:pPr>
        <w:pStyle w:val="Standard"/>
        <w:numPr>
          <w:ilvl w:val="0"/>
          <w:numId w:val="80"/>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neimplicarea în procesele decizionale ale asociaţiilor părintești (sau orice altă formă de organizare a părinților);</w:t>
      </w:r>
    </w:p>
    <w:p w:rsidR="001603C6" w:rsidRPr="00F14203" w:rsidRDefault="001603C6" w:rsidP="001603C6">
      <w:pPr>
        <w:pStyle w:val="Standard"/>
        <w:numPr>
          <w:ilvl w:val="0"/>
          <w:numId w:val="80"/>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identificarea, soluționarea situațiilor de conflict de interese şi sancţionarea angajaţilor care nu-şi declară conflictele de interese;</w:t>
      </w:r>
    </w:p>
    <w:p w:rsidR="001603C6" w:rsidRPr="00F14203" w:rsidRDefault="001603C6" w:rsidP="001603C6">
      <w:pPr>
        <w:pStyle w:val="Standard"/>
        <w:numPr>
          <w:ilvl w:val="0"/>
          <w:numId w:val="80"/>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luarea la evidenţă contabilă a tuturor bunur</w:t>
      </w:r>
      <w:r w:rsidR="00045C73">
        <w:rPr>
          <w:rFonts w:eastAsia="Times New Roman" w:cs="Times New Roman"/>
          <w:i/>
          <w:sz w:val="28"/>
          <w:szCs w:val="28"/>
          <w:lang w:val="fr-FR" w:eastAsia="ru-RU"/>
        </w:rPr>
        <w:t>ilor mate</w:t>
      </w:r>
      <w:r w:rsidRPr="00F14203">
        <w:rPr>
          <w:rFonts w:eastAsia="Times New Roman" w:cs="Times New Roman"/>
          <w:i/>
          <w:sz w:val="28"/>
          <w:szCs w:val="28"/>
          <w:lang w:val="fr-FR" w:eastAsia="ru-RU"/>
        </w:rPr>
        <w:t>riale, primite cu titlu de donaţie de la persoanele fizice sau juridice.</w:t>
      </w:r>
    </w:p>
    <w:p w:rsidR="001603C6" w:rsidRPr="00FE3B45" w:rsidRDefault="001603C6" w:rsidP="001603C6">
      <w:pPr>
        <w:pStyle w:val="Standard"/>
        <w:tabs>
          <w:tab w:val="left" w:pos="422"/>
        </w:tabs>
        <w:spacing w:before="10"/>
        <w:jc w:val="both"/>
        <w:rPr>
          <w:rFonts w:eastAsia="Times New Roman" w:cs="Times New Roman"/>
          <w:sz w:val="28"/>
          <w:szCs w:val="28"/>
          <w:lang w:val="fr-FR" w:eastAsia="ru-RU"/>
        </w:rPr>
      </w:pPr>
    </w:p>
    <w:p w:rsidR="001603C6" w:rsidRPr="00FE3B45" w:rsidRDefault="001603C6" w:rsidP="001603C6">
      <w:pPr>
        <w:pStyle w:val="Standard"/>
        <w:numPr>
          <w:ilvl w:val="0"/>
          <w:numId w:val="67"/>
        </w:numPr>
        <w:tabs>
          <w:tab w:val="left" w:pos="422"/>
        </w:tabs>
        <w:spacing w:before="10"/>
        <w:jc w:val="both"/>
        <w:rPr>
          <w:rFonts w:eastAsia="Times New Roman" w:cs="Times New Roman"/>
          <w:sz w:val="28"/>
          <w:szCs w:val="28"/>
          <w:lang w:val="fr-FR" w:eastAsia="ru-RU"/>
        </w:rPr>
      </w:pPr>
      <w:r w:rsidRPr="00FE3B45">
        <w:rPr>
          <w:rFonts w:eastAsia="Times New Roman" w:cs="Times New Roman"/>
          <w:b/>
          <w:sz w:val="32"/>
          <w:szCs w:val="32"/>
          <w:lang w:val="fr-FR" w:eastAsia="ru-RU"/>
        </w:rPr>
        <w:t>Norme de conduită în relaţiile cu instituţiile şi reprezentanţii comunităţilor locale</w:t>
      </w:r>
    </w:p>
    <w:p w:rsidR="001603C6" w:rsidRPr="00FE3B45" w:rsidRDefault="001603C6" w:rsidP="001603C6">
      <w:pPr>
        <w:pStyle w:val="Standard"/>
        <w:tabs>
          <w:tab w:val="left" w:pos="422"/>
        </w:tabs>
        <w:spacing w:before="10"/>
        <w:ind w:firstLine="567"/>
        <w:jc w:val="both"/>
        <w:rPr>
          <w:rFonts w:eastAsia="Times New Roman" w:cs="Times New Roman"/>
          <w:sz w:val="28"/>
          <w:szCs w:val="28"/>
          <w:lang w:val="fr-FR" w:eastAsia="ru-RU"/>
        </w:rPr>
      </w:pPr>
    </w:p>
    <w:p w:rsidR="001603C6" w:rsidRPr="00FE3B45" w:rsidRDefault="001603C6" w:rsidP="001603C6">
      <w:pPr>
        <w:pStyle w:val="Standard"/>
        <w:tabs>
          <w:tab w:val="left" w:pos="422"/>
        </w:tabs>
        <w:spacing w:before="10"/>
        <w:ind w:firstLine="567"/>
        <w:jc w:val="both"/>
        <w:rPr>
          <w:rFonts w:eastAsia="Times New Roman" w:cs="Times New Roman"/>
          <w:sz w:val="28"/>
          <w:szCs w:val="28"/>
          <w:lang w:val="fr-FR" w:eastAsia="ru-RU"/>
        </w:rPr>
      </w:pPr>
      <w:r w:rsidRPr="00FE3B45">
        <w:rPr>
          <w:rFonts w:eastAsia="Times New Roman" w:cs="Times New Roman"/>
          <w:sz w:val="28"/>
          <w:szCs w:val="28"/>
          <w:lang w:val="fr-FR" w:eastAsia="ru-RU"/>
        </w:rPr>
        <w:t>În relaţia cu instituţiile şi reprezentanţii comunităţii locale, cadrele de conducere, cadrele didactice şi cadrele didactice auxiliare vor respecta şi aplica următoarele norme de conduită:</w:t>
      </w:r>
    </w:p>
    <w:p w:rsidR="001603C6" w:rsidRPr="00F14203" w:rsidRDefault="001603C6" w:rsidP="001603C6">
      <w:pPr>
        <w:pStyle w:val="Standard"/>
        <w:numPr>
          <w:ilvl w:val="0"/>
          <w:numId w:val="81"/>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colaborarea şi parteneriatul cu instituţiile / reprezentanţii comunităţilor locale vor avea în vedere asigurarea sprijinului reciproc, în scopul furnizării unor servicii educaţionale de calitate;</w:t>
      </w:r>
    </w:p>
    <w:p w:rsidR="001603C6" w:rsidRPr="00F14203" w:rsidRDefault="001603C6" w:rsidP="001603C6">
      <w:pPr>
        <w:pStyle w:val="Standard"/>
        <w:numPr>
          <w:ilvl w:val="0"/>
          <w:numId w:val="81"/>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 xml:space="preserve">colaborarea şi parteneriatul cu organizaţiile neguvernamentale ce au ca </w:t>
      </w:r>
      <w:r w:rsidRPr="00F14203">
        <w:rPr>
          <w:rFonts w:eastAsia="Times New Roman" w:cs="Times New Roman"/>
          <w:i/>
          <w:sz w:val="28"/>
          <w:szCs w:val="28"/>
          <w:lang w:val="fr-FR" w:eastAsia="ru-RU"/>
        </w:rPr>
        <w:lastRenderedPageBreak/>
        <w:t>obiect de activitate educaţia vor avea în vedere asigurarea sprijinului reciproc, în scopul furnizării unor servicii educaţionale de calitate;</w:t>
      </w:r>
    </w:p>
    <w:p w:rsidR="001603C6" w:rsidRPr="00F14203" w:rsidRDefault="001603C6" w:rsidP="001603C6">
      <w:pPr>
        <w:pStyle w:val="Standard"/>
        <w:numPr>
          <w:ilvl w:val="0"/>
          <w:numId w:val="81"/>
        </w:numPr>
        <w:tabs>
          <w:tab w:val="left" w:pos="422"/>
        </w:tabs>
        <w:spacing w:before="10"/>
        <w:jc w:val="both"/>
        <w:rPr>
          <w:rFonts w:eastAsia="Times New Roman" w:cs="Times New Roman"/>
          <w:i/>
          <w:sz w:val="28"/>
          <w:szCs w:val="28"/>
          <w:lang w:val="fr-FR" w:eastAsia="ru-RU"/>
        </w:rPr>
      </w:pPr>
      <w:r w:rsidRPr="00F14203">
        <w:rPr>
          <w:rFonts w:eastAsia="Times New Roman" w:cs="Times New Roman"/>
          <w:i/>
          <w:sz w:val="28"/>
          <w:szCs w:val="28"/>
          <w:lang w:val="fr-FR" w:eastAsia="ru-RU"/>
        </w:rPr>
        <w:t xml:space="preserve">responsabilitate şi transparenţă în furnizarea de informaţii către instituţiile publice în protejarea </w:t>
      </w:r>
      <w:r w:rsidR="00045C73">
        <w:rPr>
          <w:rFonts w:eastAsia="Times New Roman" w:cs="Times New Roman"/>
          <w:i/>
          <w:sz w:val="28"/>
          <w:szCs w:val="28"/>
          <w:lang w:val="fr-FR" w:eastAsia="ru-RU"/>
        </w:rPr>
        <w:t>drepturilor copilului, atunci câ</w:t>
      </w:r>
      <w:r w:rsidRPr="00F14203">
        <w:rPr>
          <w:rFonts w:eastAsia="Times New Roman" w:cs="Times New Roman"/>
          <w:i/>
          <w:sz w:val="28"/>
          <w:szCs w:val="28"/>
          <w:lang w:val="fr-FR" w:eastAsia="ru-RU"/>
        </w:rPr>
        <w:t>nd interesul / nevoia de protecţie a copilului impune acest lucru;</w:t>
      </w:r>
    </w:p>
    <w:p w:rsidR="001603C6" w:rsidRPr="00F14203" w:rsidRDefault="001603C6" w:rsidP="001603C6">
      <w:pPr>
        <w:pStyle w:val="Standard"/>
        <w:numPr>
          <w:ilvl w:val="0"/>
          <w:numId w:val="81"/>
        </w:numPr>
        <w:tabs>
          <w:tab w:val="left" w:pos="422"/>
        </w:tabs>
        <w:spacing w:before="10"/>
        <w:jc w:val="both"/>
        <w:rPr>
          <w:rFonts w:eastAsia="Times New Roman" w:cs="Times New Roman"/>
          <w:i/>
          <w:sz w:val="28"/>
          <w:szCs w:val="28"/>
          <w:lang w:eastAsia="ru-RU"/>
        </w:rPr>
      </w:pPr>
      <w:r w:rsidRPr="00F14203">
        <w:rPr>
          <w:rFonts w:eastAsia="Times New Roman" w:cs="Times New Roman"/>
          <w:i/>
          <w:sz w:val="28"/>
          <w:szCs w:val="28"/>
          <w:lang w:eastAsia="ru-RU"/>
        </w:rPr>
        <w:t>parteneriatele cu ag</w:t>
      </w:r>
      <w:r w:rsidR="00045C73">
        <w:rPr>
          <w:rFonts w:eastAsia="Times New Roman" w:cs="Times New Roman"/>
          <w:i/>
          <w:sz w:val="28"/>
          <w:szCs w:val="28"/>
          <w:lang w:eastAsia="ru-RU"/>
        </w:rPr>
        <w:t>e</w:t>
      </w:r>
      <w:r w:rsidRPr="00F14203">
        <w:rPr>
          <w:rFonts w:eastAsia="Times New Roman" w:cs="Times New Roman"/>
          <w:i/>
          <w:sz w:val="28"/>
          <w:szCs w:val="28"/>
          <w:lang w:eastAsia="ru-RU"/>
        </w:rPr>
        <w:t>nţ</w:t>
      </w:r>
      <w:r w:rsidR="00045C73">
        <w:rPr>
          <w:rFonts w:eastAsia="Times New Roman" w:cs="Times New Roman"/>
          <w:i/>
          <w:sz w:val="28"/>
          <w:szCs w:val="28"/>
          <w:lang w:eastAsia="ru-RU"/>
        </w:rPr>
        <w:t>i</w:t>
      </w:r>
      <w:r w:rsidRPr="00F14203">
        <w:rPr>
          <w:rFonts w:eastAsia="Times New Roman" w:cs="Times New Roman"/>
          <w:i/>
          <w:sz w:val="28"/>
          <w:szCs w:val="28"/>
          <w:lang w:eastAsia="ru-RU"/>
        </w:rPr>
        <w:t>i economici vor avea în vedere asigurarea sprijinului reciproc, în scopul furnizării unor servicii educaţionale de calitate;</w:t>
      </w:r>
    </w:p>
    <w:p w:rsidR="001603C6" w:rsidRPr="00F14203" w:rsidRDefault="001603C6" w:rsidP="001603C6">
      <w:pPr>
        <w:pStyle w:val="Standard"/>
        <w:numPr>
          <w:ilvl w:val="0"/>
          <w:numId w:val="81"/>
        </w:numPr>
        <w:tabs>
          <w:tab w:val="left" w:pos="422"/>
        </w:tabs>
        <w:spacing w:before="10"/>
        <w:jc w:val="both"/>
        <w:rPr>
          <w:rFonts w:eastAsia="Times New Roman" w:cs="Times New Roman"/>
          <w:i/>
          <w:sz w:val="28"/>
          <w:szCs w:val="28"/>
          <w:lang w:eastAsia="ru-RU"/>
        </w:rPr>
      </w:pPr>
      <w:proofErr w:type="gramStart"/>
      <w:r w:rsidRPr="00F14203">
        <w:rPr>
          <w:rFonts w:eastAsia="Times New Roman" w:cs="Times New Roman"/>
          <w:i/>
          <w:sz w:val="28"/>
          <w:szCs w:val="28"/>
          <w:lang w:eastAsia="ru-RU"/>
        </w:rPr>
        <w:t>în</w:t>
      </w:r>
      <w:proofErr w:type="gramEnd"/>
      <w:r w:rsidRPr="00F14203">
        <w:rPr>
          <w:rFonts w:eastAsia="Times New Roman" w:cs="Times New Roman"/>
          <w:i/>
          <w:sz w:val="28"/>
          <w:szCs w:val="28"/>
          <w:lang w:eastAsia="ru-RU"/>
        </w:rPr>
        <w:t xml:space="preserve"> realizarea colaborării şi a parteneriatelor cu instituţiile / reprezentanţii comunităţii locale, organizaţiile neguvernamentale şi ag</w:t>
      </w:r>
      <w:r w:rsidR="00045C73">
        <w:rPr>
          <w:rFonts w:eastAsia="Times New Roman" w:cs="Times New Roman"/>
          <w:i/>
          <w:sz w:val="28"/>
          <w:szCs w:val="28"/>
          <w:lang w:eastAsia="ru-RU"/>
        </w:rPr>
        <w:t>e</w:t>
      </w:r>
      <w:r w:rsidRPr="00F14203">
        <w:rPr>
          <w:rFonts w:eastAsia="Times New Roman" w:cs="Times New Roman"/>
          <w:i/>
          <w:sz w:val="28"/>
          <w:szCs w:val="28"/>
          <w:lang w:eastAsia="ru-RU"/>
        </w:rPr>
        <w:t>nţii economici nu se vor angaja activităţi care să conducă la prozelitism religios, partizanat politic, precum și alte acţiuni care pun în pericol integritat</w:t>
      </w:r>
      <w:r w:rsidR="00045C73">
        <w:rPr>
          <w:rFonts w:eastAsia="Times New Roman" w:cs="Times New Roman"/>
          <w:i/>
          <w:sz w:val="28"/>
          <w:szCs w:val="28"/>
          <w:lang w:eastAsia="ru-RU"/>
        </w:rPr>
        <w:t>e</w:t>
      </w:r>
      <w:r w:rsidRPr="00F14203">
        <w:rPr>
          <w:rFonts w:eastAsia="Times New Roman" w:cs="Times New Roman"/>
          <w:i/>
          <w:sz w:val="28"/>
          <w:szCs w:val="28"/>
          <w:lang w:eastAsia="ru-RU"/>
        </w:rPr>
        <w:t>a fizică şi morală a elevilor sau care permit exploatarea prin muncă a acestora.</w:t>
      </w:r>
    </w:p>
    <w:p w:rsidR="001603C6" w:rsidRDefault="001603C6" w:rsidP="001603C6">
      <w:pPr>
        <w:pStyle w:val="Standard"/>
        <w:tabs>
          <w:tab w:val="left" w:pos="422"/>
        </w:tabs>
        <w:spacing w:before="10"/>
        <w:jc w:val="both"/>
        <w:rPr>
          <w:rFonts w:eastAsia="Times New Roman" w:cs="Times New Roman"/>
          <w:sz w:val="28"/>
          <w:szCs w:val="28"/>
          <w:lang w:eastAsia="ru-RU"/>
        </w:rPr>
      </w:pPr>
    </w:p>
    <w:p w:rsidR="00480F10" w:rsidRPr="00480F10" w:rsidRDefault="00480F10" w:rsidP="00480F10">
      <w:pPr>
        <w:ind w:left="360"/>
        <w:jc w:val="both"/>
        <w:rPr>
          <w:rFonts w:eastAsia="Times New Roman" w:cs="Times New Roman"/>
          <w:sz w:val="28"/>
          <w:szCs w:val="28"/>
          <w:lang w:eastAsia="ru-RU"/>
        </w:rPr>
      </w:pPr>
    </w:p>
    <w:p w:rsidR="001603C6" w:rsidRDefault="001603C6" w:rsidP="001603C6">
      <w:pPr>
        <w:pStyle w:val="a8"/>
        <w:numPr>
          <w:ilvl w:val="0"/>
          <w:numId w:val="67"/>
        </w:numPr>
        <w:jc w:val="both"/>
        <w:rPr>
          <w:rFonts w:eastAsia="Times New Roman" w:cs="Times New Roman"/>
          <w:sz w:val="28"/>
          <w:szCs w:val="28"/>
          <w:lang w:eastAsia="ru-RU"/>
        </w:rPr>
      </w:pPr>
      <w:r>
        <w:rPr>
          <w:rFonts w:eastAsia="Times New Roman" w:cs="Times New Roman"/>
          <w:b/>
          <w:bCs/>
          <w:sz w:val="36"/>
          <w:szCs w:val="36"/>
          <w:lang w:eastAsia="ru-RU"/>
        </w:rPr>
        <w:t>Activităţi interzise în exercitarea activităților didactice</w:t>
      </w:r>
    </w:p>
    <w:p w:rsidR="001603C6" w:rsidRDefault="001603C6" w:rsidP="001603C6">
      <w:pPr>
        <w:ind w:firstLine="567"/>
        <w:jc w:val="both"/>
        <w:rPr>
          <w:rFonts w:eastAsia="Times New Roman" w:cs="Times New Roman"/>
          <w:sz w:val="28"/>
          <w:szCs w:val="28"/>
          <w:lang w:eastAsia="ru-RU"/>
        </w:rPr>
      </w:pPr>
    </w:p>
    <w:p w:rsidR="001603C6" w:rsidRPr="00FE3B45" w:rsidRDefault="001603C6" w:rsidP="001603C6">
      <w:pPr>
        <w:ind w:firstLine="567"/>
        <w:jc w:val="both"/>
        <w:rPr>
          <w:rFonts w:eastAsia="Times New Roman" w:cs="Times New Roman"/>
          <w:sz w:val="28"/>
          <w:szCs w:val="28"/>
          <w:lang w:val="fr-FR" w:eastAsia="ru-RU"/>
        </w:rPr>
      </w:pPr>
      <w:r w:rsidRPr="00FE3B45">
        <w:rPr>
          <w:rFonts w:eastAsia="Times New Roman" w:cs="Times New Roman"/>
          <w:sz w:val="28"/>
          <w:szCs w:val="28"/>
          <w:lang w:val="fr-FR" w:eastAsia="ru-RU"/>
        </w:rPr>
        <w:t>În exercitarea activităţilor didactice (şcolare şi extraşcolare), cadrelor de conducere, cadrelor didactice, cadrele non-didactice şi ca</w:t>
      </w:r>
      <w:r w:rsidR="00480F10">
        <w:rPr>
          <w:rFonts w:eastAsia="Times New Roman" w:cs="Times New Roman"/>
          <w:sz w:val="28"/>
          <w:szCs w:val="28"/>
          <w:lang w:val="fr-FR" w:eastAsia="ru-RU"/>
        </w:rPr>
        <w:t>drelor didactice auxiliare le su</w:t>
      </w:r>
      <w:r w:rsidRPr="00FE3B45">
        <w:rPr>
          <w:rFonts w:eastAsia="Times New Roman" w:cs="Times New Roman"/>
          <w:sz w:val="28"/>
          <w:szCs w:val="28"/>
          <w:lang w:val="fr-FR" w:eastAsia="ru-RU"/>
        </w:rPr>
        <w:t>nt interzise:</w:t>
      </w:r>
    </w:p>
    <w:p w:rsidR="001603C6" w:rsidRPr="00F14203" w:rsidRDefault="001603C6" w:rsidP="001603C6">
      <w:pPr>
        <w:pStyle w:val="a8"/>
        <w:numPr>
          <w:ilvl w:val="0"/>
          <w:numId w:val="82"/>
        </w:numPr>
        <w:jc w:val="both"/>
        <w:rPr>
          <w:rFonts w:eastAsia="Times New Roman" w:cs="Times New Roman"/>
          <w:i/>
          <w:sz w:val="28"/>
          <w:szCs w:val="28"/>
          <w:lang w:val="fr-FR" w:eastAsia="ru-RU"/>
        </w:rPr>
      </w:pPr>
      <w:r w:rsidRPr="00F14203">
        <w:rPr>
          <w:rFonts w:eastAsia="Times New Roman" w:cs="Times New Roman"/>
          <w:i/>
          <w:sz w:val="28"/>
          <w:szCs w:val="28"/>
          <w:lang w:val="fr-FR" w:eastAsia="ru-RU"/>
        </w:rPr>
        <w:t>introducerea, consumul de substanţe psihotrope sau alcool sau prezența sub influența acestora;</w:t>
      </w:r>
    </w:p>
    <w:p w:rsidR="001603C6" w:rsidRPr="00F14203" w:rsidRDefault="001603C6" w:rsidP="001603C6">
      <w:pPr>
        <w:pStyle w:val="a8"/>
        <w:numPr>
          <w:ilvl w:val="0"/>
          <w:numId w:val="82"/>
        </w:numPr>
        <w:jc w:val="both"/>
        <w:rPr>
          <w:rFonts w:eastAsia="Times New Roman" w:cs="Times New Roman"/>
          <w:i/>
          <w:sz w:val="28"/>
          <w:szCs w:val="28"/>
          <w:lang w:eastAsia="ru-RU"/>
        </w:rPr>
      </w:pPr>
      <w:r w:rsidRPr="00F14203">
        <w:rPr>
          <w:rFonts w:eastAsia="Times New Roman" w:cs="Times New Roman"/>
          <w:i/>
          <w:sz w:val="28"/>
          <w:szCs w:val="28"/>
          <w:lang w:eastAsia="ru-RU"/>
        </w:rPr>
        <w:t>organizarea pariurilor şi a jocurilor de noroc;</w:t>
      </w:r>
    </w:p>
    <w:p w:rsidR="001603C6" w:rsidRPr="00F14203" w:rsidRDefault="001603C6" w:rsidP="001603C6">
      <w:pPr>
        <w:pStyle w:val="a8"/>
        <w:numPr>
          <w:ilvl w:val="0"/>
          <w:numId w:val="82"/>
        </w:numPr>
        <w:jc w:val="both"/>
        <w:rPr>
          <w:rFonts w:eastAsia="Times New Roman" w:cs="Times New Roman"/>
          <w:i/>
          <w:sz w:val="28"/>
          <w:szCs w:val="28"/>
          <w:lang w:eastAsia="ru-RU"/>
        </w:rPr>
      </w:pPr>
      <w:r w:rsidRPr="00F14203">
        <w:rPr>
          <w:rFonts w:eastAsia="Times New Roman" w:cs="Times New Roman"/>
          <w:i/>
          <w:sz w:val="28"/>
          <w:szCs w:val="28"/>
          <w:lang w:eastAsia="ru-RU"/>
        </w:rPr>
        <w:t>folosirea dotărilor şi a bazei mat</w:t>
      </w:r>
      <w:r w:rsidR="006E19ED">
        <w:rPr>
          <w:rFonts w:eastAsia="Times New Roman" w:cs="Times New Roman"/>
          <w:i/>
          <w:sz w:val="28"/>
          <w:szCs w:val="28"/>
          <w:lang w:eastAsia="ru-RU"/>
        </w:rPr>
        <w:t>e</w:t>
      </w:r>
      <w:r w:rsidRPr="00F14203">
        <w:rPr>
          <w:rFonts w:eastAsia="Times New Roman" w:cs="Times New Roman"/>
          <w:i/>
          <w:sz w:val="28"/>
          <w:szCs w:val="28"/>
          <w:lang w:eastAsia="ru-RU"/>
        </w:rPr>
        <w:t>r</w:t>
      </w:r>
      <w:r w:rsidR="006E19ED">
        <w:rPr>
          <w:rFonts w:eastAsia="Times New Roman" w:cs="Times New Roman"/>
          <w:i/>
          <w:sz w:val="28"/>
          <w:szCs w:val="28"/>
          <w:lang w:eastAsia="ru-RU"/>
        </w:rPr>
        <w:t>iale ale instituției de învățămâ</w:t>
      </w:r>
      <w:r w:rsidRPr="00F14203">
        <w:rPr>
          <w:rFonts w:eastAsia="Times New Roman" w:cs="Times New Roman"/>
          <w:i/>
          <w:sz w:val="28"/>
          <w:szCs w:val="28"/>
          <w:lang w:eastAsia="ru-RU"/>
        </w:rPr>
        <w:t>nt în vederea obţinerii de beneficii financiare personale;</w:t>
      </w:r>
    </w:p>
    <w:p w:rsidR="001603C6" w:rsidRPr="00F14203" w:rsidRDefault="001603C6" w:rsidP="001603C6">
      <w:pPr>
        <w:pStyle w:val="a8"/>
        <w:numPr>
          <w:ilvl w:val="0"/>
          <w:numId w:val="82"/>
        </w:numPr>
        <w:jc w:val="both"/>
        <w:rPr>
          <w:rFonts w:eastAsia="Times New Roman" w:cs="Times New Roman"/>
          <w:i/>
          <w:sz w:val="28"/>
          <w:szCs w:val="28"/>
          <w:lang w:eastAsia="ru-RU"/>
        </w:rPr>
      </w:pPr>
      <w:r w:rsidRPr="00F14203">
        <w:rPr>
          <w:rFonts w:eastAsia="Times New Roman" w:cs="Times New Roman"/>
          <w:i/>
          <w:sz w:val="28"/>
          <w:szCs w:val="28"/>
          <w:lang w:eastAsia="ru-RU"/>
        </w:rPr>
        <w:t>distrug</w:t>
      </w:r>
      <w:r w:rsidR="006E19ED">
        <w:rPr>
          <w:rFonts w:eastAsia="Times New Roman" w:cs="Times New Roman"/>
          <w:i/>
          <w:sz w:val="28"/>
          <w:szCs w:val="28"/>
          <w:lang w:eastAsia="ru-RU"/>
        </w:rPr>
        <w:t>e</w:t>
      </w:r>
      <w:r w:rsidRPr="00F14203">
        <w:rPr>
          <w:rFonts w:eastAsia="Times New Roman" w:cs="Times New Roman"/>
          <w:i/>
          <w:sz w:val="28"/>
          <w:szCs w:val="28"/>
          <w:lang w:eastAsia="ru-RU"/>
        </w:rPr>
        <w:t>rea intenţionată a dotărilor şi a bazei tehnico-mat</w:t>
      </w:r>
      <w:r w:rsidR="006E19ED">
        <w:rPr>
          <w:rFonts w:eastAsia="Times New Roman" w:cs="Times New Roman"/>
          <w:i/>
          <w:sz w:val="28"/>
          <w:szCs w:val="28"/>
          <w:lang w:eastAsia="ru-RU"/>
        </w:rPr>
        <w:t>e</w:t>
      </w:r>
      <w:r w:rsidRPr="00F14203">
        <w:rPr>
          <w:rFonts w:eastAsia="Times New Roman" w:cs="Times New Roman"/>
          <w:i/>
          <w:sz w:val="28"/>
          <w:szCs w:val="28"/>
          <w:lang w:eastAsia="ru-RU"/>
        </w:rPr>
        <w:t>r</w:t>
      </w:r>
      <w:r w:rsidR="006E19ED">
        <w:rPr>
          <w:rFonts w:eastAsia="Times New Roman" w:cs="Times New Roman"/>
          <w:i/>
          <w:sz w:val="28"/>
          <w:szCs w:val="28"/>
          <w:lang w:eastAsia="ru-RU"/>
        </w:rPr>
        <w:t>iale ale instituției de învățămâ</w:t>
      </w:r>
      <w:r w:rsidRPr="00F14203">
        <w:rPr>
          <w:rFonts w:eastAsia="Times New Roman" w:cs="Times New Roman"/>
          <w:i/>
          <w:sz w:val="28"/>
          <w:szCs w:val="28"/>
          <w:lang w:eastAsia="ru-RU"/>
        </w:rPr>
        <w:t>nt;</w:t>
      </w:r>
    </w:p>
    <w:p w:rsidR="001603C6" w:rsidRPr="00F14203" w:rsidRDefault="006E19ED" w:rsidP="001603C6">
      <w:pPr>
        <w:pStyle w:val="a8"/>
        <w:numPr>
          <w:ilvl w:val="0"/>
          <w:numId w:val="82"/>
        </w:numPr>
        <w:jc w:val="both"/>
        <w:rPr>
          <w:rFonts w:eastAsia="Times New Roman" w:cs="Times New Roman"/>
          <w:i/>
          <w:sz w:val="28"/>
          <w:szCs w:val="28"/>
          <w:lang w:eastAsia="ru-RU"/>
        </w:rPr>
      </w:pPr>
      <w:r>
        <w:rPr>
          <w:rFonts w:eastAsia="Times New Roman" w:cs="Times New Roman"/>
          <w:i/>
          <w:sz w:val="28"/>
          <w:szCs w:val="28"/>
          <w:lang w:eastAsia="ru-RU"/>
        </w:rPr>
        <w:t>distribuirea mate</w:t>
      </w:r>
      <w:r w:rsidR="001603C6" w:rsidRPr="00F14203">
        <w:rPr>
          <w:rFonts w:eastAsia="Times New Roman" w:cs="Times New Roman"/>
          <w:i/>
          <w:sz w:val="28"/>
          <w:szCs w:val="28"/>
          <w:lang w:eastAsia="ru-RU"/>
        </w:rPr>
        <w:t>rialelor pornografice;</w:t>
      </w:r>
    </w:p>
    <w:p w:rsidR="001603C6" w:rsidRPr="00F14203" w:rsidRDefault="001603C6" w:rsidP="001603C6">
      <w:pPr>
        <w:pStyle w:val="a8"/>
        <w:numPr>
          <w:ilvl w:val="0"/>
          <w:numId w:val="82"/>
        </w:numPr>
        <w:jc w:val="both"/>
        <w:rPr>
          <w:rFonts w:eastAsia="Times New Roman" w:cs="Times New Roman"/>
          <w:i/>
          <w:sz w:val="28"/>
          <w:szCs w:val="28"/>
          <w:lang w:eastAsia="ru-RU"/>
        </w:rPr>
      </w:pPr>
      <w:r w:rsidRPr="00F14203">
        <w:rPr>
          <w:rFonts w:eastAsia="Times New Roman" w:cs="Times New Roman"/>
          <w:i/>
          <w:sz w:val="28"/>
          <w:szCs w:val="28"/>
          <w:lang w:eastAsia="ru-RU"/>
        </w:rPr>
        <w:t>utilizarea de mat</w:t>
      </w:r>
      <w:r w:rsidR="006E19ED">
        <w:rPr>
          <w:rFonts w:eastAsia="Times New Roman" w:cs="Times New Roman"/>
          <w:i/>
          <w:sz w:val="28"/>
          <w:szCs w:val="28"/>
          <w:lang w:eastAsia="ru-RU"/>
        </w:rPr>
        <w:t>e</w:t>
      </w:r>
      <w:r w:rsidRPr="00F14203">
        <w:rPr>
          <w:rFonts w:eastAsia="Times New Roman" w:cs="Times New Roman"/>
          <w:i/>
          <w:sz w:val="28"/>
          <w:szCs w:val="28"/>
          <w:lang w:eastAsia="ru-RU"/>
        </w:rPr>
        <w:t>riale informative dăunătoare copilului;</w:t>
      </w:r>
    </w:p>
    <w:p w:rsidR="001603C6" w:rsidRPr="00F14203" w:rsidRDefault="001603C6" w:rsidP="001603C6">
      <w:pPr>
        <w:pStyle w:val="a8"/>
        <w:numPr>
          <w:ilvl w:val="0"/>
          <w:numId w:val="82"/>
        </w:numPr>
        <w:jc w:val="both"/>
        <w:rPr>
          <w:rFonts w:eastAsia="Times New Roman" w:cs="Times New Roman"/>
          <w:i/>
          <w:sz w:val="28"/>
          <w:szCs w:val="28"/>
          <w:lang w:eastAsia="ru-RU"/>
        </w:rPr>
      </w:pPr>
      <w:r w:rsidRPr="00F14203">
        <w:rPr>
          <w:rFonts w:eastAsia="Times New Roman" w:cs="Times New Roman"/>
          <w:i/>
          <w:sz w:val="28"/>
          <w:szCs w:val="28"/>
          <w:lang w:eastAsia="ru-RU"/>
        </w:rPr>
        <w:t>organizarea de activităţi care pot pune în pericol securitat</w:t>
      </w:r>
      <w:r w:rsidR="006E19ED">
        <w:rPr>
          <w:rFonts w:eastAsia="Times New Roman" w:cs="Times New Roman"/>
          <w:i/>
          <w:sz w:val="28"/>
          <w:szCs w:val="28"/>
          <w:lang w:eastAsia="ru-RU"/>
        </w:rPr>
        <w:t>e</w:t>
      </w:r>
      <w:r w:rsidRPr="00F14203">
        <w:rPr>
          <w:rFonts w:eastAsia="Times New Roman" w:cs="Times New Roman"/>
          <w:i/>
          <w:sz w:val="28"/>
          <w:szCs w:val="28"/>
          <w:lang w:eastAsia="ru-RU"/>
        </w:rPr>
        <w:t>a vieții și sănătății elevilor / copiilor sau a altor persoane aflate în</w:t>
      </w:r>
      <w:r w:rsidR="006E19ED">
        <w:rPr>
          <w:rFonts w:eastAsia="Times New Roman" w:cs="Times New Roman"/>
          <w:i/>
          <w:sz w:val="28"/>
          <w:szCs w:val="28"/>
          <w:lang w:eastAsia="ru-RU"/>
        </w:rPr>
        <w:t xml:space="preserve"> incinta instituţiei de învățămâ</w:t>
      </w:r>
      <w:r w:rsidRPr="00F14203">
        <w:rPr>
          <w:rFonts w:eastAsia="Times New Roman" w:cs="Times New Roman"/>
          <w:i/>
          <w:sz w:val="28"/>
          <w:szCs w:val="28"/>
          <w:lang w:eastAsia="ru-RU"/>
        </w:rPr>
        <w:t>nt;</w:t>
      </w:r>
    </w:p>
    <w:p w:rsidR="00E82BDC" w:rsidRPr="003A360F" w:rsidRDefault="001603C6" w:rsidP="001603C6">
      <w:pPr>
        <w:pStyle w:val="a8"/>
        <w:numPr>
          <w:ilvl w:val="0"/>
          <w:numId w:val="82"/>
        </w:numPr>
        <w:jc w:val="both"/>
        <w:rPr>
          <w:rFonts w:eastAsia="Times New Roman" w:cs="Times New Roman"/>
          <w:i/>
          <w:sz w:val="28"/>
          <w:szCs w:val="28"/>
          <w:lang w:eastAsia="ru-RU"/>
        </w:rPr>
      </w:pPr>
      <w:proofErr w:type="gramStart"/>
      <w:r w:rsidRPr="00F14203">
        <w:rPr>
          <w:rFonts w:eastAsia="Times New Roman" w:cs="Times New Roman"/>
          <w:i/>
          <w:sz w:val="28"/>
          <w:szCs w:val="28"/>
          <w:lang w:eastAsia="ru-RU"/>
        </w:rPr>
        <w:t>organizarea</w:t>
      </w:r>
      <w:proofErr w:type="gramEnd"/>
      <w:r w:rsidRPr="00F14203">
        <w:rPr>
          <w:rFonts w:eastAsia="Times New Roman" w:cs="Times New Roman"/>
          <w:i/>
          <w:sz w:val="28"/>
          <w:szCs w:val="28"/>
          <w:lang w:eastAsia="ru-RU"/>
        </w:rPr>
        <w:t xml:space="preserve"> de activităţi extracurriculare şi extraşcolare neplanificate, ce nu au fost coordonate cu conducerea instituţiei şi, în cazurile prevăzute de actele normative, cu organele ierarhic su</w:t>
      </w:r>
      <w:r w:rsidR="006E19ED">
        <w:rPr>
          <w:rFonts w:eastAsia="Times New Roman" w:cs="Times New Roman"/>
          <w:i/>
          <w:sz w:val="28"/>
          <w:szCs w:val="28"/>
          <w:lang w:eastAsia="ru-RU"/>
        </w:rPr>
        <w:t>perioare de conducere a învăţămâ</w:t>
      </w:r>
      <w:r w:rsidRPr="00F14203">
        <w:rPr>
          <w:rFonts w:eastAsia="Times New Roman" w:cs="Times New Roman"/>
          <w:i/>
          <w:sz w:val="28"/>
          <w:szCs w:val="28"/>
          <w:lang w:eastAsia="ru-RU"/>
        </w:rPr>
        <w:t>ntului.</w:t>
      </w:r>
    </w:p>
    <w:p w:rsidR="00F01B53" w:rsidRDefault="00F01B53" w:rsidP="001603C6">
      <w:pPr>
        <w:jc w:val="both"/>
        <w:rPr>
          <w:rFonts w:eastAsia="Times New Roman" w:cs="Times New Roman"/>
          <w:sz w:val="28"/>
          <w:szCs w:val="28"/>
          <w:lang w:eastAsia="ru-RU"/>
        </w:rPr>
      </w:pPr>
    </w:p>
    <w:p w:rsidR="001603C6" w:rsidRDefault="001603C6" w:rsidP="001603C6">
      <w:pPr>
        <w:jc w:val="both"/>
        <w:rPr>
          <w:rFonts w:eastAsia="Times New Roman" w:cs="Times New Roman"/>
          <w:sz w:val="28"/>
          <w:szCs w:val="28"/>
          <w:lang w:eastAsia="ru-RU"/>
        </w:rPr>
      </w:pPr>
    </w:p>
    <w:p w:rsidR="001603C6" w:rsidRPr="00CB465A" w:rsidRDefault="001603C6" w:rsidP="001603C6">
      <w:pPr>
        <w:jc w:val="center"/>
        <w:rPr>
          <w:rFonts w:eastAsia="Times New Roman" w:cs="Times New Roman"/>
          <w:b/>
          <w:bCs/>
          <w:szCs w:val="36"/>
          <w:lang w:eastAsia="ru-RU"/>
        </w:rPr>
      </w:pPr>
      <w:r w:rsidRPr="00CB465A">
        <w:rPr>
          <w:rFonts w:eastAsia="Times New Roman" w:cs="Times New Roman"/>
          <w:b/>
          <w:bCs/>
          <w:szCs w:val="36"/>
          <w:lang w:eastAsia="ru-RU"/>
        </w:rPr>
        <w:t>RĂSPUNDEREA PRIVIND NERESPECTAREA PREVEDERILOR CODULUI</w:t>
      </w:r>
    </w:p>
    <w:p w:rsidR="001603C6" w:rsidRPr="00CB465A" w:rsidRDefault="001603C6" w:rsidP="001603C6">
      <w:pPr>
        <w:jc w:val="center"/>
        <w:rPr>
          <w:rFonts w:eastAsia="Times New Roman" w:cs="Times New Roman"/>
          <w:sz w:val="20"/>
          <w:szCs w:val="28"/>
          <w:lang w:eastAsia="ru-RU"/>
        </w:rPr>
      </w:pPr>
    </w:p>
    <w:p w:rsidR="001603C6" w:rsidRPr="00FE3B45" w:rsidRDefault="001603C6" w:rsidP="001603C6">
      <w:pPr>
        <w:pStyle w:val="a8"/>
        <w:numPr>
          <w:ilvl w:val="0"/>
          <w:numId w:val="67"/>
        </w:numPr>
        <w:jc w:val="both"/>
        <w:rPr>
          <w:rFonts w:eastAsia="Times New Roman" w:cs="Times New Roman"/>
          <w:sz w:val="32"/>
          <w:szCs w:val="32"/>
          <w:lang w:val="fr-FR" w:eastAsia="ru-RU"/>
        </w:rPr>
      </w:pPr>
      <w:r w:rsidRPr="00FE3B45">
        <w:rPr>
          <w:rFonts w:eastAsia="Times New Roman" w:cs="Times New Roman"/>
          <w:b/>
          <w:bCs/>
          <w:sz w:val="32"/>
          <w:szCs w:val="32"/>
          <w:lang w:val="fr-FR" w:eastAsia="ru-RU"/>
        </w:rPr>
        <w:t>Dreptul de a sesiza Consiliile de etică</w:t>
      </w:r>
    </w:p>
    <w:p w:rsidR="001603C6" w:rsidRPr="00FE3B45" w:rsidRDefault="001603C6" w:rsidP="001603C6">
      <w:pPr>
        <w:ind w:left="360"/>
        <w:jc w:val="both"/>
        <w:rPr>
          <w:rFonts w:eastAsia="Times New Roman" w:cs="Times New Roman"/>
          <w:sz w:val="28"/>
          <w:szCs w:val="28"/>
          <w:lang w:val="fr-FR" w:eastAsia="ru-RU"/>
        </w:rPr>
      </w:pPr>
    </w:p>
    <w:p w:rsidR="001603C6" w:rsidRPr="00FE3B45" w:rsidRDefault="001603C6" w:rsidP="001603C6">
      <w:pPr>
        <w:pStyle w:val="a8"/>
        <w:numPr>
          <w:ilvl w:val="0"/>
          <w:numId w:val="83"/>
        </w:numPr>
        <w:jc w:val="both"/>
        <w:rPr>
          <w:rFonts w:eastAsia="Times New Roman" w:cs="Times New Roman"/>
          <w:sz w:val="36"/>
          <w:szCs w:val="36"/>
          <w:lang w:val="fr-FR" w:eastAsia="ru-RU"/>
        </w:rPr>
      </w:pPr>
      <w:r w:rsidRPr="00FE3B45">
        <w:rPr>
          <w:rFonts w:eastAsia="Times New Roman" w:cs="Times New Roman"/>
          <w:sz w:val="28"/>
          <w:szCs w:val="28"/>
          <w:lang w:val="fr-FR" w:eastAsia="ru-RU"/>
        </w:rPr>
        <w:t>Orice persoană, participant / implicată în mod direct sau indirect în activităţile din domeniul educaţional g</w:t>
      </w:r>
      <w:r w:rsidR="006E19ED">
        <w:rPr>
          <w:rFonts w:eastAsia="Times New Roman" w:cs="Times New Roman"/>
          <w:sz w:val="28"/>
          <w:szCs w:val="28"/>
          <w:lang w:val="fr-FR" w:eastAsia="ru-RU"/>
        </w:rPr>
        <w:t>e</w:t>
      </w:r>
      <w:r w:rsidRPr="00FE3B45">
        <w:rPr>
          <w:rFonts w:eastAsia="Times New Roman" w:cs="Times New Roman"/>
          <w:sz w:val="28"/>
          <w:szCs w:val="28"/>
          <w:lang w:val="fr-FR" w:eastAsia="ru-RU"/>
        </w:rPr>
        <w:t xml:space="preserve">neral și profesional tehnic, care </w:t>
      </w:r>
      <w:r w:rsidRPr="00FE3B45">
        <w:rPr>
          <w:rFonts w:eastAsia="Times New Roman" w:cs="Times New Roman"/>
          <w:sz w:val="28"/>
          <w:szCs w:val="28"/>
          <w:lang w:val="fr-FR" w:eastAsia="ru-RU"/>
        </w:rPr>
        <w:lastRenderedPageBreak/>
        <w:t>consideră, în mod întemeiat, prin raportare la prevederile prezentului Cod, că este victima sau martorul unui comportament lipsit de etică profesională din partea unei / unor persoane din sistemu</w:t>
      </w:r>
      <w:r w:rsidR="006E19ED">
        <w:rPr>
          <w:rFonts w:eastAsia="Times New Roman" w:cs="Times New Roman"/>
          <w:sz w:val="28"/>
          <w:szCs w:val="28"/>
          <w:lang w:val="fr-FR" w:eastAsia="ru-RU"/>
        </w:rPr>
        <w:t>l de învățămâ</w:t>
      </w:r>
      <w:r w:rsidRPr="00FE3B45">
        <w:rPr>
          <w:rFonts w:eastAsia="Times New Roman" w:cs="Times New Roman"/>
          <w:sz w:val="28"/>
          <w:szCs w:val="28"/>
          <w:lang w:val="fr-FR" w:eastAsia="ru-RU"/>
        </w:rPr>
        <w:t>nt g</w:t>
      </w:r>
      <w:r w:rsidR="006E19ED">
        <w:rPr>
          <w:rFonts w:eastAsia="Times New Roman" w:cs="Times New Roman"/>
          <w:sz w:val="28"/>
          <w:szCs w:val="28"/>
          <w:lang w:val="fr-FR" w:eastAsia="ru-RU"/>
        </w:rPr>
        <w:t>e</w:t>
      </w:r>
      <w:r w:rsidRPr="00FE3B45">
        <w:rPr>
          <w:rFonts w:eastAsia="Times New Roman" w:cs="Times New Roman"/>
          <w:sz w:val="28"/>
          <w:szCs w:val="28"/>
          <w:lang w:val="fr-FR" w:eastAsia="ru-RU"/>
        </w:rPr>
        <w:t xml:space="preserve">neral și profesional tehnic public sau privat, responsabile de instruire şi educaţie, are dreptul de a sesiza Consiliul de </w:t>
      </w:r>
      <w:r w:rsidR="006E19ED">
        <w:rPr>
          <w:rFonts w:eastAsia="Times New Roman" w:cs="Times New Roman"/>
          <w:sz w:val="28"/>
          <w:szCs w:val="28"/>
          <w:lang w:val="fr-FR" w:eastAsia="ru-RU"/>
        </w:rPr>
        <w:t>etică al instituţiei de învățămâ</w:t>
      </w:r>
      <w:r w:rsidRPr="00FE3B45">
        <w:rPr>
          <w:rFonts w:eastAsia="Times New Roman" w:cs="Times New Roman"/>
          <w:sz w:val="28"/>
          <w:szCs w:val="28"/>
          <w:lang w:val="fr-FR" w:eastAsia="ru-RU"/>
        </w:rPr>
        <w:t>nt.</w:t>
      </w:r>
    </w:p>
    <w:p w:rsidR="001603C6" w:rsidRPr="00FE3B45" w:rsidRDefault="001603C6" w:rsidP="001603C6">
      <w:pPr>
        <w:pStyle w:val="a8"/>
        <w:numPr>
          <w:ilvl w:val="0"/>
          <w:numId w:val="83"/>
        </w:numPr>
        <w:jc w:val="both"/>
        <w:rPr>
          <w:rFonts w:eastAsia="Times New Roman" w:cs="Times New Roman"/>
          <w:sz w:val="36"/>
          <w:szCs w:val="36"/>
          <w:lang w:val="fr-FR" w:eastAsia="ru-RU"/>
        </w:rPr>
      </w:pPr>
      <w:r w:rsidRPr="00FE3B45">
        <w:rPr>
          <w:rFonts w:eastAsia="Times New Roman" w:cs="Times New Roman"/>
          <w:sz w:val="28"/>
          <w:szCs w:val="28"/>
          <w:lang w:val="fr-FR" w:eastAsia="ru-RU"/>
        </w:rPr>
        <w:t>Consiliul de etică al organului local de s</w:t>
      </w:r>
      <w:r w:rsidR="006E19ED">
        <w:rPr>
          <w:rFonts w:eastAsia="Times New Roman" w:cs="Times New Roman"/>
          <w:sz w:val="28"/>
          <w:szCs w:val="28"/>
          <w:lang w:val="fr-FR" w:eastAsia="ru-RU"/>
        </w:rPr>
        <w:t>pecialitate în domeniul învățămâ</w:t>
      </w:r>
      <w:r w:rsidRPr="00FE3B45">
        <w:rPr>
          <w:rFonts w:eastAsia="Times New Roman" w:cs="Times New Roman"/>
          <w:sz w:val="28"/>
          <w:szCs w:val="28"/>
          <w:lang w:val="fr-FR" w:eastAsia="ru-RU"/>
        </w:rPr>
        <w:t xml:space="preserve">ntului este sesizat în caz de dezacord cu decizia Consiliul de </w:t>
      </w:r>
      <w:r w:rsidR="006E19ED">
        <w:rPr>
          <w:rFonts w:eastAsia="Times New Roman" w:cs="Times New Roman"/>
          <w:sz w:val="28"/>
          <w:szCs w:val="28"/>
          <w:lang w:val="fr-FR" w:eastAsia="ru-RU"/>
        </w:rPr>
        <w:t>etică al instituţiei de învățămâ</w:t>
      </w:r>
      <w:r w:rsidRPr="00FE3B45">
        <w:rPr>
          <w:rFonts w:eastAsia="Times New Roman" w:cs="Times New Roman"/>
          <w:sz w:val="28"/>
          <w:szCs w:val="28"/>
          <w:lang w:val="fr-FR" w:eastAsia="ru-RU"/>
        </w:rPr>
        <w:t>nt, precum și în cazurile în care sesizarea se referă la cadrele de conduce</w:t>
      </w:r>
      <w:r w:rsidR="006E19ED">
        <w:rPr>
          <w:rFonts w:eastAsia="Times New Roman" w:cs="Times New Roman"/>
          <w:sz w:val="28"/>
          <w:szCs w:val="28"/>
          <w:lang w:val="fr-FR" w:eastAsia="ru-RU"/>
        </w:rPr>
        <w:t>re ale instituțiilor de învățămâ</w:t>
      </w:r>
      <w:r w:rsidRPr="00FE3B45">
        <w:rPr>
          <w:rFonts w:eastAsia="Times New Roman" w:cs="Times New Roman"/>
          <w:sz w:val="28"/>
          <w:szCs w:val="28"/>
          <w:lang w:val="fr-FR" w:eastAsia="ru-RU"/>
        </w:rPr>
        <w:t>nt.</w:t>
      </w:r>
    </w:p>
    <w:p w:rsidR="001603C6" w:rsidRPr="00FE3B45" w:rsidRDefault="001603C6" w:rsidP="001603C6">
      <w:pPr>
        <w:pStyle w:val="a8"/>
        <w:numPr>
          <w:ilvl w:val="0"/>
          <w:numId w:val="83"/>
        </w:numPr>
        <w:jc w:val="both"/>
        <w:rPr>
          <w:rFonts w:eastAsia="Times New Roman" w:cs="Times New Roman"/>
          <w:sz w:val="36"/>
          <w:szCs w:val="36"/>
          <w:lang w:val="fr-FR" w:eastAsia="ru-RU"/>
        </w:rPr>
      </w:pPr>
      <w:r w:rsidRPr="00FE3B45">
        <w:rPr>
          <w:rFonts w:eastAsia="Times New Roman" w:cs="Times New Roman"/>
          <w:sz w:val="28"/>
          <w:szCs w:val="28"/>
          <w:lang w:val="fr-FR" w:eastAsia="ru-RU"/>
        </w:rPr>
        <w:t>Consiliul de etică al Inspectoratului Şcolar Naţional coordonează și monitorizează aplicarea uniformă a normelor de conduită morală și profesională în activitat</w:t>
      </w:r>
      <w:r w:rsidR="006E19ED">
        <w:rPr>
          <w:rFonts w:eastAsia="Times New Roman" w:cs="Times New Roman"/>
          <w:sz w:val="28"/>
          <w:szCs w:val="28"/>
          <w:lang w:val="fr-FR" w:eastAsia="ru-RU"/>
        </w:rPr>
        <w:t>ea instituțiilor de învățămâ</w:t>
      </w:r>
      <w:r w:rsidRPr="00FE3B45">
        <w:rPr>
          <w:rFonts w:eastAsia="Times New Roman" w:cs="Times New Roman"/>
          <w:sz w:val="28"/>
          <w:szCs w:val="28"/>
          <w:lang w:val="fr-FR" w:eastAsia="ru-RU"/>
        </w:rPr>
        <w:t>nt g</w:t>
      </w:r>
      <w:r w:rsidR="006E19ED">
        <w:rPr>
          <w:rFonts w:eastAsia="Times New Roman" w:cs="Times New Roman"/>
          <w:sz w:val="28"/>
          <w:szCs w:val="28"/>
          <w:lang w:val="fr-FR" w:eastAsia="ru-RU"/>
        </w:rPr>
        <w:t>e</w:t>
      </w:r>
      <w:r w:rsidRPr="00FE3B45">
        <w:rPr>
          <w:rFonts w:eastAsia="Times New Roman" w:cs="Times New Roman"/>
          <w:sz w:val="28"/>
          <w:szCs w:val="28"/>
          <w:lang w:val="fr-FR" w:eastAsia="ru-RU"/>
        </w:rPr>
        <w:t>neral.</w:t>
      </w:r>
    </w:p>
    <w:p w:rsidR="001603C6" w:rsidRPr="00FE3B45" w:rsidRDefault="001603C6" w:rsidP="001603C6">
      <w:pPr>
        <w:pStyle w:val="a8"/>
        <w:jc w:val="both"/>
        <w:rPr>
          <w:rFonts w:eastAsia="Times New Roman" w:cs="Times New Roman"/>
          <w:sz w:val="28"/>
          <w:szCs w:val="28"/>
          <w:lang w:val="fr-FR" w:eastAsia="ru-RU"/>
        </w:rPr>
      </w:pPr>
    </w:p>
    <w:p w:rsidR="001603C6" w:rsidRDefault="001603C6" w:rsidP="001603C6">
      <w:pPr>
        <w:pStyle w:val="a8"/>
        <w:numPr>
          <w:ilvl w:val="0"/>
          <w:numId w:val="67"/>
        </w:numPr>
        <w:jc w:val="both"/>
        <w:rPr>
          <w:rFonts w:eastAsia="Times New Roman" w:cs="Times New Roman"/>
          <w:sz w:val="32"/>
          <w:szCs w:val="32"/>
          <w:lang w:eastAsia="ru-RU"/>
        </w:rPr>
      </w:pPr>
      <w:r>
        <w:rPr>
          <w:rFonts w:eastAsia="Times New Roman" w:cs="Times New Roman"/>
          <w:b/>
          <w:bCs/>
          <w:sz w:val="32"/>
          <w:szCs w:val="32"/>
          <w:lang w:eastAsia="ru-RU"/>
        </w:rPr>
        <w:t>Răspunderea în cazul încălcărilor prevederilor Codului</w:t>
      </w:r>
    </w:p>
    <w:p w:rsidR="001603C6" w:rsidRDefault="001603C6" w:rsidP="001603C6">
      <w:pPr>
        <w:ind w:firstLine="567"/>
        <w:jc w:val="both"/>
        <w:rPr>
          <w:rFonts w:eastAsia="Times New Roman" w:cs="Times New Roman"/>
          <w:sz w:val="28"/>
          <w:szCs w:val="28"/>
          <w:lang w:eastAsia="ru-RU"/>
        </w:rPr>
      </w:pPr>
    </w:p>
    <w:p w:rsidR="001603C6" w:rsidRDefault="001603C6" w:rsidP="001603C6">
      <w:pPr>
        <w:ind w:firstLine="567"/>
        <w:jc w:val="both"/>
        <w:rPr>
          <w:rFonts w:eastAsia="Times New Roman" w:cs="Times New Roman"/>
          <w:sz w:val="28"/>
          <w:szCs w:val="28"/>
          <w:lang w:eastAsia="ru-RU"/>
        </w:rPr>
      </w:pPr>
      <w:r>
        <w:rPr>
          <w:rFonts w:eastAsia="Times New Roman" w:cs="Times New Roman"/>
          <w:sz w:val="28"/>
          <w:szCs w:val="28"/>
          <w:lang w:eastAsia="ru-RU"/>
        </w:rPr>
        <w:t>În cazul încălcării prevederilor Codului, fapt dovedit în urma anchetei şi a audierilor efectuate de Consiliul de etică, acesta din urmă poate iniţia următoarele măsuri, în funcţie de gradul de încălcare a prevederilor Codului, de repetarea comportamentului respectiv:</w:t>
      </w:r>
    </w:p>
    <w:p w:rsidR="001603C6" w:rsidRPr="00F14203" w:rsidRDefault="001603C6" w:rsidP="001603C6">
      <w:pPr>
        <w:pStyle w:val="a8"/>
        <w:numPr>
          <w:ilvl w:val="0"/>
          <w:numId w:val="84"/>
        </w:numPr>
        <w:jc w:val="both"/>
        <w:rPr>
          <w:rFonts w:eastAsia="Times New Roman" w:cs="Times New Roman"/>
          <w:i/>
          <w:sz w:val="36"/>
          <w:szCs w:val="36"/>
          <w:lang w:val="fr-FR" w:eastAsia="ru-RU"/>
        </w:rPr>
      </w:pPr>
      <w:r w:rsidRPr="00F14203">
        <w:rPr>
          <w:rFonts w:eastAsia="Times New Roman" w:cs="Times New Roman"/>
          <w:i/>
          <w:sz w:val="28"/>
          <w:szCs w:val="28"/>
          <w:lang w:val="fr-FR" w:eastAsia="ru-RU"/>
        </w:rPr>
        <w:t>concilierea amiabilă cu partea reclamantă;</w:t>
      </w:r>
    </w:p>
    <w:p w:rsidR="001603C6" w:rsidRPr="00F14203" w:rsidRDefault="001603C6" w:rsidP="001603C6">
      <w:pPr>
        <w:pStyle w:val="a8"/>
        <w:numPr>
          <w:ilvl w:val="0"/>
          <w:numId w:val="84"/>
        </w:numPr>
        <w:jc w:val="both"/>
        <w:rPr>
          <w:rFonts w:eastAsia="Times New Roman" w:cs="Times New Roman"/>
          <w:i/>
          <w:sz w:val="36"/>
          <w:szCs w:val="36"/>
          <w:lang w:val="fr-FR" w:eastAsia="ru-RU"/>
        </w:rPr>
      </w:pPr>
      <w:r w:rsidRPr="00F14203">
        <w:rPr>
          <w:rFonts w:eastAsia="Times New Roman" w:cs="Times New Roman"/>
          <w:i/>
          <w:sz w:val="28"/>
          <w:szCs w:val="28"/>
          <w:lang w:val="fr-FR" w:eastAsia="ru-RU"/>
        </w:rPr>
        <w:t>atenţionarea colegială în cadrul Consiliului de etică şi informarea co</w:t>
      </w:r>
      <w:r w:rsidR="006E19ED">
        <w:rPr>
          <w:rFonts w:eastAsia="Times New Roman" w:cs="Times New Roman"/>
          <w:i/>
          <w:sz w:val="28"/>
          <w:szCs w:val="28"/>
          <w:lang w:val="fr-FR" w:eastAsia="ru-RU"/>
        </w:rPr>
        <w:t>nducerii instituţiei de învățămâ</w:t>
      </w:r>
      <w:r w:rsidRPr="00F14203">
        <w:rPr>
          <w:rFonts w:eastAsia="Times New Roman" w:cs="Times New Roman"/>
          <w:i/>
          <w:sz w:val="28"/>
          <w:szCs w:val="28"/>
          <w:lang w:val="fr-FR" w:eastAsia="ru-RU"/>
        </w:rPr>
        <w:t>nt pentru luarea în considerare a neconformării persoanei respective cu prevederile Codului;</w:t>
      </w:r>
    </w:p>
    <w:p w:rsidR="001603C6" w:rsidRPr="00F14203" w:rsidRDefault="001603C6" w:rsidP="001603C6">
      <w:pPr>
        <w:pStyle w:val="a8"/>
        <w:numPr>
          <w:ilvl w:val="0"/>
          <w:numId w:val="84"/>
        </w:numPr>
        <w:jc w:val="both"/>
        <w:rPr>
          <w:rFonts w:eastAsia="Times New Roman" w:cs="Times New Roman"/>
          <w:i/>
          <w:sz w:val="36"/>
          <w:szCs w:val="36"/>
          <w:lang w:val="fr-FR" w:eastAsia="ru-RU"/>
        </w:rPr>
      </w:pPr>
      <w:r w:rsidRPr="00F14203">
        <w:rPr>
          <w:rFonts w:eastAsia="Times New Roman" w:cs="Times New Roman"/>
          <w:i/>
          <w:sz w:val="28"/>
          <w:szCs w:val="28"/>
          <w:lang w:val="fr-FR" w:eastAsia="ru-RU"/>
        </w:rPr>
        <w:t>propunerea de includere a persoanei respective într-un program de remediere comportamentală, prin consilierea şi monitorizarea sa pentru o perioadă decisă de către co</w:t>
      </w:r>
      <w:r w:rsidR="006E19ED">
        <w:rPr>
          <w:rFonts w:eastAsia="Times New Roman" w:cs="Times New Roman"/>
          <w:i/>
          <w:sz w:val="28"/>
          <w:szCs w:val="28"/>
          <w:lang w:val="fr-FR" w:eastAsia="ru-RU"/>
        </w:rPr>
        <w:t>nducerea instituţiei de învăţămâ</w:t>
      </w:r>
      <w:r w:rsidRPr="00F14203">
        <w:rPr>
          <w:rFonts w:eastAsia="Times New Roman" w:cs="Times New Roman"/>
          <w:i/>
          <w:sz w:val="28"/>
          <w:szCs w:val="28"/>
          <w:lang w:val="fr-FR" w:eastAsia="ru-RU"/>
        </w:rPr>
        <w:t>nt;</w:t>
      </w:r>
    </w:p>
    <w:p w:rsidR="001603C6" w:rsidRPr="00F14203" w:rsidRDefault="001603C6" w:rsidP="001603C6">
      <w:pPr>
        <w:pStyle w:val="a8"/>
        <w:numPr>
          <w:ilvl w:val="0"/>
          <w:numId w:val="84"/>
        </w:numPr>
        <w:jc w:val="both"/>
        <w:rPr>
          <w:rFonts w:eastAsia="Times New Roman" w:cs="Times New Roman"/>
          <w:i/>
          <w:sz w:val="36"/>
          <w:szCs w:val="36"/>
          <w:lang w:val="fr-FR" w:eastAsia="ru-RU"/>
        </w:rPr>
      </w:pPr>
      <w:r w:rsidRPr="00F14203">
        <w:rPr>
          <w:rFonts w:eastAsia="Times New Roman" w:cs="Times New Roman"/>
          <w:i/>
          <w:sz w:val="28"/>
          <w:szCs w:val="28"/>
          <w:lang w:val="fr-FR" w:eastAsia="ru-RU"/>
        </w:rPr>
        <w:t>în funcţie de gradul de încălcare a normelor Codului, poate propune co</w:t>
      </w:r>
      <w:r w:rsidR="006E19ED">
        <w:rPr>
          <w:rFonts w:eastAsia="Times New Roman" w:cs="Times New Roman"/>
          <w:i/>
          <w:sz w:val="28"/>
          <w:szCs w:val="28"/>
          <w:lang w:val="fr-FR" w:eastAsia="ru-RU"/>
        </w:rPr>
        <w:t>nducerii instituţiei de învățămâ</w:t>
      </w:r>
      <w:r w:rsidRPr="00F14203">
        <w:rPr>
          <w:rFonts w:eastAsia="Times New Roman" w:cs="Times New Roman"/>
          <w:i/>
          <w:sz w:val="28"/>
          <w:szCs w:val="28"/>
          <w:lang w:val="fr-FR" w:eastAsia="ru-RU"/>
        </w:rPr>
        <w:t>nt sancţionarea disciplinară a persoanei în cauză;</w:t>
      </w:r>
    </w:p>
    <w:p w:rsidR="001603C6" w:rsidRPr="00FE3B45" w:rsidRDefault="001603C6" w:rsidP="001603C6">
      <w:pPr>
        <w:pStyle w:val="a8"/>
        <w:numPr>
          <w:ilvl w:val="0"/>
          <w:numId w:val="84"/>
        </w:numPr>
        <w:jc w:val="both"/>
        <w:rPr>
          <w:rFonts w:eastAsia="Times New Roman" w:cs="Times New Roman"/>
          <w:sz w:val="36"/>
          <w:szCs w:val="36"/>
          <w:lang w:val="fr-FR" w:eastAsia="ru-RU"/>
        </w:rPr>
      </w:pPr>
      <w:r w:rsidRPr="00F14203">
        <w:rPr>
          <w:rFonts w:eastAsia="Times New Roman" w:cs="Times New Roman"/>
          <w:i/>
          <w:sz w:val="28"/>
          <w:szCs w:val="28"/>
          <w:lang w:val="fr-FR" w:eastAsia="ru-RU"/>
        </w:rPr>
        <w:t>în cazul unor încălcări contravenţionale sau penale, Consiliul de etică informează, după caz, co</w:t>
      </w:r>
      <w:r w:rsidR="006E19ED">
        <w:rPr>
          <w:rFonts w:eastAsia="Times New Roman" w:cs="Times New Roman"/>
          <w:i/>
          <w:sz w:val="28"/>
          <w:szCs w:val="28"/>
          <w:lang w:val="fr-FR" w:eastAsia="ru-RU"/>
        </w:rPr>
        <w:t>nducerea instituţiei de învăţămâ</w:t>
      </w:r>
      <w:r w:rsidRPr="00F14203">
        <w:rPr>
          <w:rFonts w:eastAsia="Times New Roman" w:cs="Times New Roman"/>
          <w:i/>
          <w:sz w:val="28"/>
          <w:szCs w:val="28"/>
          <w:lang w:val="fr-FR" w:eastAsia="ru-RU"/>
        </w:rPr>
        <w:t>nt, a organului local de specialitate sau a Inspectoratului Şcolar Naţional și se notifică instituţiile statului abilitate cu realizarea cercetării contravenţionale sau penale.</w:t>
      </w:r>
    </w:p>
    <w:p w:rsidR="004D1024" w:rsidRPr="007A2D35" w:rsidRDefault="004D1024" w:rsidP="00C511E0">
      <w:pPr>
        <w:rPr>
          <w:b/>
          <w:sz w:val="30"/>
          <w:szCs w:val="30"/>
          <w:lang w:val="fr-FR"/>
        </w:rPr>
      </w:pPr>
    </w:p>
    <w:p w:rsidR="002F1C11" w:rsidRPr="00CB465A" w:rsidRDefault="00F14203" w:rsidP="00CB465A">
      <w:pPr>
        <w:pStyle w:val="Standard"/>
        <w:tabs>
          <w:tab w:val="left" w:pos="8931"/>
        </w:tabs>
        <w:spacing w:before="72"/>
        <w:jc w:val="center"/>
        <w:rPr>
          <w:rFonts w:cs="Times New Roman"/>
          <w:b/>
          <w:bCs/>
          <w:sz w:val="32"/>
          <w:szCs w:val="32"/>
          <w:lang w:val="ro-RO"/>
        </w:rPr>
      </w:pPr>
      <w:r>
        <w:rPr>
          <w:rFonts w:cs="Times New Roman"/>
          <w:b/>
          <w:bCs/>
          <w:sz w:val="32"/>
          <w:szCs w:val="32"/>
          <w:lang w:val="ro-RO"/>
        </w:rPr>
        <w:t>X</w:t>
      </w:r>
      <w:r w:rsidR="006F7B37">
        <w:rPr>
          <w:rFonts w:cs="Times New Roman"/>
          <w:b/>
          <w:bCs/>
          <w:sz w:val="32"/>
          <w:szCs w:val="32"/>
          <w:lang w:val="ro-RO"/>
        </w:rPr>
        <w:t>V</w:t>
      </w:r>
      <w:r>
        <w:rPr>
          <w:rFonts w:cs="Times New Roman"/>
          <w:b/>
          <w:bCs/>
          <w:sz w:val="32"/>
          <w:szCs w:val="32"/>
          <w:lang w:val="ro-RO"/>
        </w:rPr>
        <w:t xml:space="preserve">II. </w:t>
      </w:r>
      <w:r w:rsidR="00CB465A">
        <w:rPr>
          <w:rFonts w:cs="Times New Roman"/>
          <w:b/>
          <w:bCs/>
          <w:sz w:val="32"/>
          <w:szCs w:val="32"/>
          <w:lang w:val="ro-RO"/>
        </w:rPr>
        <w:t>DISPOZIŢII FINALE</w:t>
      </w:r>
    </w:p>
    <w:p w:rsidR="002F1C11" w:rsidRPr="008609C5" w:rsidRDefault="00BD366C" w:rsidP="002F1C11">
      <w:pPr>
        <w:pStyle w:val="Standard"/>
        <w:numPr>
          <w:ilvl w:val="0"/>
          <w:numId w:val="108"/>
        </w:numPr>
        <w:tabs>
          <w:tab w:val="left" w:pos="8931"/>
        </w:tabs>
        <w:spacing w:before="72"/>
        <w:jc w:val="both"/>
        <w:rPr>
          <w:rFonts w:cs="Times New Roman"/>
          <w:b/>
          <w:bCs/>
          <w:sz w:val="28"/>
          <w:szCs w:val="28"/>
          <w:lang w:val="ro-RO"/>
        </w:rPr>
      </w:pPr>
      <w:r>
        <w:rPr>
          <w:rFonts w:cs="Times New Roman"/>
          <w:sz w:val="28"/>
          <w:szCs w:val="28"/>
          <w:lang w:val="ro-RO"/>
        </w:rPr>
        <w:t xml:space="preserve">Regulamentul  de organizare și funcționare  </w:t>
      </w:r>
      <w:r w:rsidR="002F1C11">
        <w:rPr>
          <w:rFonts w:cs="Times New Roman"/>
          <w:bCs/>
          <w:sz w:val="28"/>
          <w:szCs w:val="28"/>
          <w:lang w:val="ro-RO"/>
        </w:rPr>
        <w:t>al unității este un act juridic care se întocmește în fiecare unitate, cu consultarea reprezentanților salariaților, și se aprobă prin ordi</w:t>
      </w:r>
      <w:r w:rsidR="006E19ED">
        <w:rPr>
          <w:rFonts w:cs="Times New Roman"/>
          <w:bCs/>
          <w:sz w:val="28"/>
          <w:szCs w:val="28"/>
          <w:lang w:val="ro-RO"/>
        </w:rPr>
        <w:t>nul (dispoziția, decizia, hotărâ</w:t>
      </w:r>
      <w:r w:rsidR="002F1C11">
        <w:rPr>
          <w:rFonts w:cs="Times New Roman"/>
          <w:bCs/>
          <w:sz w:val="28"/>
          <w:szCs w:val="28"/>
          <w:lang w:val="ro-RO"/>
        </w:rPr>
        <w:t>rea) angajatorului.</w:t>
      </w:r>
    </w:p>
    <w:p w:rsidR="002F1C11" w:rsidRDefault="00BD366C" w:rsidP="002F1C11">
      <w:pPr>
        <w:pStyle w:val="Standard"/>
        <w:tabs>
          <w:tab w:val="left" w:pos="8931"/>
        </w:tabs>
        <w:spacing w:before="72"/>
        <w:ind w:firstLine="567"/>
        <w:jc w:val="both"/>
        <w:rPr>
          <w:rFonts w:cs="Times New Roman"/>
          <w:b/>
          <w:bCs/>
          <w:sz w:val="28"/>
          <w:szCs w:val="28"/>
          <w:lang w:val="ro-RO"/>
        </w:rPr>
      </w:pPr>
      <w:r>
        <w:rPr>
          <w:rFonts w:cs="Times New Roman"/>
          <w:sz w:val="28"/>
          <w:szCs w:val="28"/>
          <w:lang w:val="ro-RO"/>
        </w:rPr>
        <w:t xml:space="preserve">Regulamentul  de organizare și funcționare  </w:t>
      </w:r>
      <w:r w:rsidR="002F1C11">
        <w:rPr>
          <w:rFonts w:cs="Times New Roman"/>
          <w:bCs/>
          <w:sz w:val="28"/>
          <w:szCs w:val="28"/>
          <w:lang w:val="ro-RO"/>
        </w:rPr>
        <w:t>al unității nu poate cuprinde prevederi care contravin legislației în vigoare, clauzelor convențiilor colective și ale contractului colectiv de muncă.</w:t>
      </w:r>
    </w:p>
    <w:p w:rsidR="002F1C11" w:rsidRPr="003C6ED4" w:rsidRDefault="002F1C11" w:rsidP="002F1C11">
      <w:pPr>
        <w:pStyle w:val="Standard"/>
        <w:tabs>
          <w:tab w:val="left" w:pos="8931"/>
        </w:tabs>
        <w:spacing w:before="72"/>
        <w:ind w:firstLine="567"/>
        <w:jc w:val="both"/>
        <w:rPr>
          <w:rFonts w:cs="Times New Roman"/>
          <w:b/>
          <w:bCs/>
          <w:sz w:val="28"/>
          <w:szCs w:val="28"/>
          <w:lang w:val="ro-RO"/>
        </w:rPr>
      </w:pPr>
      <w:r>
        <w:rPr>
          <w:rFonts w:cs="Times New Roman"/>
          <w:bCs/>
          <w:sz w:val="28"/>
          <w:szCs w:val="28"/>
          <w:lang w:val="ro-RO"/>
        </w:rPr>
        <w:t xml:space="preserve">Prin </w:t>
      </w:r>
      <w:r w:rsidR="00BD366C">
        <w:rPr>
          <w:rFonts w:cs="Times New Roman"/>
          <w:sz w:val="28"/>
          <w:szCs w:val="28"/>
          <w:lang w:val="ro-RO"/>
        </w:rPr>
        <w:t xml:space="preserve">Regulamentul  de organizare și funcționare  </w:t>
      </w:r>
      <w:r>
        <w:rPr>
          <w:rFonts w:cs="Times New Roman"/>
          <w:bCs/>
          <w:sz w:val="28"/>
          <w:szCs w:val="28"/>
          <w:lang w:val="ro-RO"/>
        </w:rPr>
        <w:t xml:space="preserve">nu se pot stabili limitări ale </w:t>
      </w:r>
      <w:r>
        <w:rPr>
          <w:rFonts w:cs="Times New Roman"/>
          <w:bCs/>
          <w:sz w:val="28"/>
          <w:szCs w:val="28"/>
          <w:lang w:val="ro-RO"/>
        </w:rPr>
        <w:lastRenderedPageBreak/>
        <w:t>drepturilor individuale sau colective ale salariaților.</w:t>
      </w:r>
    </w:p>
    <w:p w:rsidR="002F1C11" w:rsidRPr="00836A3E" w:rsidRDefault="00BD366C" w:rsidP="002F1C11">
      <w:pPr>
        <w:pStyle w:val="Standard"/>
        <w:numPr>
          <w:ilvl w:val="0"/>
          <w:numId w:val="108"/>
        </w:numPr>
        <w:tabs>
          <w:tab w:val="left" w:pos="8931"/>
        </w:tabs>
        <w:spacing w:before="72"/>
        <w:jc w:val="both"/>
        <w:rPr>
          <w:rFonts w:cs="Times New Roman"/>
          <w:b/>
          <w:bCs/>
          <w:sz w:val="28"/>
          <w:szCs w:val="28"/>
          <w:lang w:val="ro-RO"/>
        </w:rPr>
      </w:pPr>
      <w:r>
        <w:rPr>
          <w:rFonts w:cs="Times New Roman"/>
          <w:sz w:val="28"/>
          <w:szCs w:val="28"/>
          <w:lang w:val="ro-RO"/>
        </w:rPr>
        <w:t xml:space="preserve">Regulamentul  de organizare și funcționare  </w:t>
      </w:r>
      <w:r w:rsidR="002F1C11">
        <w:rPr>
          <w:rFonts w:cs="Times New Roman"/>
          <w:bCs/>
          <w:sz w:val="28"/>
          <w:szCs w:val="28"/>
          <w:lang w:val="ro-RO"/>
        </w:rPr>
        <w:t>al unității se aduce la cunoștința salariaților, sub semnătură, de către angajator și produce efecte juridice pentru aceștia de la data înco</w:t>
      </w:r>
      <w:r w:rsidR="00480F10">
        <w:rPr>
          <w:rFonts w:cs="Times New Roman"/>
          <w:bCs/>
          <w:sz w:val="28"/>
          <w:szCs w:val="28"/>
          <w:lang w:val="ro-RO"/>
        </w:rPr>
        <w:t>n</w:t>
      </w:r>
      <w:r w:rsidR="002F1C11">
        <w:rPr>
          <w:rFonts w:cs="Times New Roman"/>
          <w:bCs/>
          <w:sz w:val="28"/>
          <w:szCs w:val="28"/>
          <w:lang w:val="ro-RO"/>
        </w:rPr>
        <w:t>ști</w:t>
      </w:r>
      <w:r w:rsidR="006E19ED">
        <w:rPr>
          <w:rFonts w:cs="Times New Roman"/>
          <w:bCs/>
          <w:sz w:val="28"/>
          <w:szCs w:val="28"/>
          <w:lang w:val="ro-RO"/>
        </w:rPr>
        <w:t>i</w:t>
      </w:r>
      <w:r w:rsidR="002F1C11">
        <w:rPr>
          <w:rFonts w:cs="Times New Roman"/>
          <w:bCs/>
          <w:sz w:val="28"/>
          <w:szCs w:val="28"/>
          <w:lang w:val="ro-RO"/>
        </w:rPr>
        <w:t xml:space="preserve">nțării. </w:t>
      </w:r>
    </w:p>
    <w:p w:rsidR="002F1C11" w:rsidRDefault="002F1C11" w:rsidP="002F1C11">
      <w:pPr>
        <w:pStyle w:val="Standard"/>
        <w:tabs>
          <w:tab w:val="left" w:pos="8931"/>
        </w:tabs>
        <w:spacing w:before="72"/>
        <w:ind w:firstLine="567"/>
        <w:jc w:val="both"/>
        <w:rPr>
          <w:rFonts w:cs="Times New Roman"/>
          <w:bCs/>
          <w:sz w:val="28"/>
          <w:szCs w:val="28"/>
          <w:lang w:val="ro-RO"/>
        </w:rPr>
      </w:pPr>
      <w:r>
        <w:rPr>
          <w:rFonts w:cs="Times New Roman"/>
          <w:bCs/>
          <w:sz w:val="28"/>
          <w:szCs w:val="28"/>
          <w:lang w:val="ro-RO"/>
        </w:rPr>
        <w:t xml:space="preserve">Obligația familiarizării salariaților, sub semnătură, cu conținutul </w:t>
      </w:r>
      <w:r w:rsidR="00480F10">
        <w:rPr>
          <w:rFonts w:cs="Times New Roman"/>
          <w:bCs/>
          <w:sz w:val="28"/>
          <w:szCs w:val="28"/>
          <w:lang w:val="ro-RO"/>
        </w:rPr>
        <w:t xml:space="preserve">Regulamentului </w:t>
      </w:r>
      <w:r w:rsidR="000B5C50">
        <w:rPr>
          <w:rFonts w:cs="Times New Roman"/>
          <w:sz w:val="28"/>
          <w:szCs w:val="28"/>
          <w:lang w:val="ro-RO"/>
        </w:rPr>
        <w:t xml:space="preserve">de organizare și funcționare  </w:t>
      </w:r>
      <w:r>
        <w:rPr>
          <w:rFonts w:cs="Times New Roman"/>
          <w:bCs/>
          <w:sz w:val="28"/>
          <w:szCs w:val="28"/>
          <w:lang w:val="ro-RO"/>
        </w:rPr>
        <w:t>al unității trebuie îndeplinită de angajator în termen de 5 zile lucrătoare de la data aprobării regulamentului.</w:t>
      </w:r>
    </w:p>
    <w:p w:rsidR="002F1C11" w:rsidRPr="00F70F3F" w:rsidRDefault="002F1C11" w:rsidP="002F1C11">
      <w:pPr>
        <w:pStyle w:val="Standard"/>
        <w:tabs>
          <w:tab w:val="left" w:pos="8931"/>
        </w:tabs>
        <w:spacing w:before="72"/>
        <w:ind w:firstLine="567"/>
        <w:jc w:val="both"/>
        <w:rPr>
          <w:rFonts w:cs="Times New Roman"/>
          <w:b/>
          <w:bCs/>
          <w:sz w:val="28"/>
          <w:szCs w:val="28"/>
          <w:lang w:val="ro-RO"/>
        </w:rPr>
      </w:pPr>
      <w:r>
        <w:rPr>
          <w:rFonts w:cs="Times New Roman"/>
          <w:bCs/>
          <w:sz w:val="28"/>
          <w:szCs w:val="28"/>
          <w:lang w:val="ro-RO"/>
        </w:rPr>
        <w:t>Ori</w:t>
      </w:r>
      <w:r w:rsidR="00863D89">
        <w:rPr>
          <w:rFonts w:cs="Times New Roman"/>
          <w:bCs/>
          <w:sz w:val="28"/>
          <w:szCs w:val="28"/>
          <w:lang w:val="ro-RO"/>
        </w:rPr>
        <w:t>ce modificare sau completare a R</w:t>
      </w:r>
      <w:r>
        <w:rPr>
          <w:rFonts w:cs="Times New Roman"/>
          <w:bCs/>
          <w:sz w:val="28"/>
          <w:szCs w:val="28"/>
          <w:lang w:val="ro-RO"/>
        </w:rPr>
        <w:t xml:space="preserve">egulamentului </w:t>
      </w:r>
      <w:r w:rsidR="00863D89">
        <w:rPr>
          <w:rFonts w:cs="Times New Roman"/>
          <w:sz w:val="28"/>
          <w:szCs w:val="28"/>
          <w:lang w:val="ro-RO"/>
        </w:rPr>
        <w:t xml:space="preserve">de organizare și funcționare  </w:t>
      </w:r>
      <w:r>
        <w:rPr>
          <w:rFonts w:cs="Times New Roman"/>
          <w:bCs/>
          <w:sz w:val="28"/>
          <w:szCs w:val="28"/>
          <w:lang w:val="ro-RO"/>
        </w:rPr>
        <w:t>al unități</w:t>
      </w:r>
      <w:r w:rsidR="00863D89">
        <w:rPr>
          <w:rFonts w:cs="Times New Roman"/>
          <w:bCs/>
          <w:sz w:val="28"/>
          <w:szCs w:val="28"/>
          <w:lang w:val="ro-RO"/>
        </w:rPr>
        <w:t>i se efectue</w:t>
      </w:r>
      <w:r>
        <w:rPr>
          <w:rFonts w:cs="Times New Roman"/>
          <w:bCs/>
          <w:sz w:val="28"/>
          <w:szCs w:val="28"/>
          <w:lang w:val="ro-RO"/>
        </w:rPr>
        <w:t xml:space="preserve">ază cu respectarea prevederilor </w:t>
      </w:r>
      <w:r w:rsidRPr="00B05A27">
        <w:rPr>
          <w:rFonts w:cs="Times New Roman"/>
          <w:bCs/>
          <w:color w:val="000000" w:themeColor="text1"/>
          <w:sz w:val="28"/>
          <w:szCs w:val="28"/>
          <w:lang w:val="ro-RO"/>
        </w:rPr>
        <w:t xml:space="preserve">art. </w:t>
      </w:r>
      <w:r w:rsidR="00480F10" w:rsidRPr="00B05A27">
        <w:rPr>
          <w:rFonts w:cs="Times New Roman"/>
          <w:bCs/>
          <w:color w:val="000000" w:themeColor="text1"/>
          <w:sz w:val="28"/>
          <w:szCs w:val="28"/>
          <w:lang w:val="ro-RO"/>
        </w:rPr>
        <w:t>198</w:t>
      </w:r>
      <w:r w:rsidR="00480F10">
        <w:rPr>
          <w:rFonts w:cs="Times New Roman"/>
          <w:bCs/>
          <w:sz w:val="28"/>
          <w:szCs w:val="28"/>
          <w:lang w:val="ro-RO"/>
        </w:rPr>
        <w:t>.</w:t>
      </w:r>
    </w:p>
    <w:p w:rsidR="002F1C11" w:rsidRPr="00842CCF" w:rsidRDefault="002F1C11" w:rsidP="002F1C11">
      <w:pPr>
        <w:pStyle w:val="ab"/>
        <w:spacing w:line="276" w:lineRule="auto"/>
        <w:jc w:val="both"/>
        <w:rPr>
          <w:lang w:val="ro-RO"/>
        </w:rPr>
      </w:pPr>
    </w:p>
    <w:p w:rsidR="00B05A27" w:rsidRDefault="00B05A27" w:rsidP="00C511E0">
      <w:pPr>
        <w:rPr>
          <w:b/>
          <w:sz w:val="30"/>
          <w:szCs w:val="30"/>
          <w:lang w:val="ro-RO"/>
        </w:rPr>
      </w:pPr>
    </w:p>
    <w:sectPr w:rsidR="00B05A27" w:rsidSect="005D6A6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7D5" w:rsidRDefault="002117D5" w:rsidP="00483595">
      <w:r>
        <w:separator/>
      </w:r>
    </w:p>
  </w:endnote>
  <w:endnote w:type="continuationSeparator" w:id="0">
    <w:p w:rsidR="002117D5" w:rsidRDefault="002117D5" w:rsidP="0048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haroni">
    <w:panose1 w:val="00000000000000000000"/>
    <w:charset w:val="B1"/>
    <w:family w:val="auto"/>
    <w:notTrueType/>
    <w:pitch w:val="variable"/>
    <w:sig w:usb0="00001801" w:usb1="00000000" w:usb2="00000000" w:usb3="00000000" w:csb0="0000002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231525"/>
      <w:docPartObj>
        <w:docPartGallery w:val="Page Numbers (Bottom of Page)"/>
        <w:docPartUnique/>
      </w:docPartObj>
    </w:sdtPr>
    <w:sdtEndPr/>
    <w:sdtContent>
      <w:p w:rsidR="00D06419" w:rsidRDefault="00D06419">
        <w:pPr>
          <w:pStyle w:val="a6"/>
          <w:jc w:val="center"/>
        </w:pPr>
        <w:r>
          <w:fldChar w:fldCharType="begin"/>
        </w:r>
        <w:r>
          <w:instrText>PAGE   \* MERGEFORMAT</w:instrText>
        </w:r>
        <w:r>
          <w:fldChar w:fldCharType="separate"/>
        </w:r>
        <w:r w:rsidR="00B2447F">
          <w:rPr>
            <w:noProof/>
          </w:rPr>
          <w:t>2</w:t>
        </w:r>
        <w:r>
          <w:rPr>
            <w:noProof/>
          </w:rPr>
          <w:fldChar w:fldCharType="end"/>
        </w:r>
      </w:p>
    </w:sdtContent>
  </w:sdt>
  <w:p w:rsidR="00D06419" w:rsidRDefault="00D064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7D5" w:rsidRDefault="002117D5" w:rsidP="00483595">
      <w:r>
        <w:separator/>
      </w:r>
    </w:p>
  </w:footnote>
  <w:footnote w:type="continuationSeparator" w:id="0">
    <w:p w:rsidR="002117D5" w:rsidRDefault="002117D5" w:rsidP="00483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6B2"/>
    <w:multiLevelType w:val="hybridMultilevel"/>
    <w:tmpl w:val="81A662F8"/>
    <w:lvl w:ilvl="0" w:tplc="3258BD2A">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188777C"/>
    <w:multiLevelType w:val="hybridMultilevel"/>
    <w:tmpl w:val="333035D2"/>
    <w:lvl w:ilvl="0" w:tplc="4B8CCABE">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1E409D"/>
    <w:multiLevelType w:val="hybridMultilevel"/>
    <w:tmpl w:val="12302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4446459"/>
    <w:multiLevelType w:val="hybridMultilevel"/>
    <w:tmpl w:val="73B0966A"/>
    <w:lvl w:ilvl="0" w:tplc="C3B6A0FA">
      <w:start w:val="1"/>
      <w:numFmt w:val="decimal"/>
      <w:lvlText w:val="%1."/>
      <w:lvlJc w:val="left"/>
      <w:pPr>
        <w:ind w:left="786" w:hanging="360"/>
      </w:pPr>
      <w:rPr>
        <w:rFonts w:ascii="Times New Roman" w:eastAsia="Calibri" w:hAnsi="Times New Roman" w:cs="Times New Roman"/>
        <w:b w:val="0"/>
        <w:strike w:val="0"/>
      </w:rPr>
    </w:lvl>
    <w:lvl w:ilvl="1" w:tplc="5B10D1E8">
      <w:start w:val="1"/>
      <w:numFmt w:val="lowerLetter"/>
      <w:lvlText w:val="%2)"/>
      <w:lvlJc w:val="left"/>
      <w:pPr>
        <w:ind w:left="1637" w:hanging="360"/>
      </w:pPr>
      <w:rPr>
        <w:rFonts w:ascii="Times New Roman" w:eastAsia="Calibri" w:hAnsi="Times New Roman" w:cs="Times New Roman"/>
        <w:strike w:val="0"/>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D175C"/>
    <w:multiLevelType w:val="hybridMultilevel"/>
    <w:tmpl w:val="7EF05E6A"/>
    <w:lvl w:ilvl="0" w:tplc="66F40358">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5F53EC5"/>
    <w:multiLevelType w:val="multilevel"/>
    <w:tmpl w:val="B53434BA"/>
    <w:lvl w:ilvl="0">
      <w:start w:val="1"/>
      <w:numFmt w:val="lowerLetter"/>
      <w:lvlText w:val="%1)"/>
      <w:lvlJc w:val="left"/>
      <w:pPr>
        <w:ind w:left="0" w:firstLine="0"/>
      </w:pPr>
      <w:rPr>
        <w:rFonts w:ascii="Times New Roman" w:eastAsia="Times New Roman" w:hAnsi="Times New Roman" w:cs="Times New Roman"/>
        <w:b w:val="0"/>
        <w:bCs w:val="0"/>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6F04C0E"/>
    <w:multiLevelType w:val="multilevel"/>
    <w:tmpl w:val="DD5A6EA0"/>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76B335F"/>
    <w:multiLevelType w:val="hybridMultilevel"/>
    <w:tmpl w:val="E55A3A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8AA1997"/>
    <w:multiLevelType w:val="multilevel"/>
    <w:tmpl w:val="1D1E7B38"/>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0C4C73E7"/>
    <w:multiLevelType w:val="hybridMultilevel"/>
    <w:tmpl w:val="1158C09A"/>
    <w:lvl w:ilvl="0" w:tplc="3F46B8D4">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0DCE5B10"/>
    <w:multiLevelType w:val="multilevel"/>
    <w:tmpl w:val="88525BF0"/>
    <w:lvl w:ilvl="0">
      <w:start w:val="1"/>
      <w:numFmt w:val="lowerLetter"/>
      <w:lvlText w:val="%1)"/>
      <w:lvlJc w:val="left"/>
      <w:pPr>
        <w:ind w:left="0" w:firstLine="0"/>
      </w:pPr>
      <w:rPr>
        <w:rFonts w:ascii="Times New Roman" w:eastAsia="Times New Roman" w:hAnsi="Times New Roman" w:cs="Times New Roman"/>
        <w:b w:val="0"/>
        <w:bCs w:val="0"/>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F1D0F3E"/>
    <w:multiLevelType w:val="multilevel"/>
    <w:tmpl w:val="29168E74"/>
    <w:lvl w:ilvl="0">
      <w:start w:val="1"/>
      <w:numFmt w:val="lowerLetter"/>
      <w:lvlText w:val="%1)"/>
      <w:lvlJc w:val="left"/>
      <w:pPr>
        <w:ind w:left="0" w:firstLine="0"/>
      </w:pPr>
      <w:rPr>
        <w:rFonts w:ascii="Times New Roman" w:eastAsia="Times New Roman" w:hAnsi="Times New Roman" w:cs="Times New Roman"/>
        <w:b w:val="0"/>
        <w:bCs w:val="0"/>
        <w:i/>
        <w:iCs w:val="0"/>
        <w:smallCaps w:val="0"/>
        <w:strike w:val="0"/>
        <w:dstrike w:val="0"/>
        <w:color w:val="000000"/>
        <w:spacing w:val="0"/>
        <w:w w:val="100"/>
        <w:position w:val="0"/>
        <w:sz w:val="28"/>
        <w:szCs w:val="28"/>
        <w:u w:val="none"/>
        <w:effect w:val="none"/>
        <w:lang w:val="en-US"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0FFD0550"/>
    <w:multiLevelType w:val="hybridMultilevel"/>
    <w:tmpl w:val="F1501D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4C7020"/>
    <w:multiLevelType w:val="hybridMultilevel"/>
    <w:tmpl w:val="ECE0D00E"/>
    <w:lvl w:ilvl="0" w:tplc="46B61694">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0610812"/>
    <w:multiLevelType w:val="hybridMultilevel"/>
    <w:tmpl w:val="C6B8F4F4"/>
    <w:lvl w:ilvl="0" w:tplc="D4B476F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2405819"/>
    <w:multiLevelType w:val="hybridMultilevel"/>
    <w:tmpl w:val="F0324B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37C354D"/>
    <w:multiLevelType w:val="hybridMultilevel"/>
    <w:tmpl w:val="98D22278"/>
    <w:lvl w:ilvl="0" w:tplc="A9AA8100">
      <w:start w:val="1"/>
      <w:numFmt w:val="upperRoman"/>
      <w:lvlText w:val="%1."/>
      <w:lvlJc w:val="left"/>
      <w:pPr>
        <w:ind w:left="1080" w:hanging="720"/>
      </w:pPr>
      <w:rPr>
        <w:rFonts w:hint="default"/>
        <w:b/>
        <w:sz w:val="36"/>
        <w:szCs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9561A9"/>
    <w:multiLevelType w:val="multilevel"/>
    <w:tmpl w:val="FA0E75AA"/>
    <w:lvl w:ilvl="0">
      <w:start w:val="1"/>
      <w:numFmt w:val="lowerLetter"/>
      <w:lvlText w:val="%1)"/>
      <w:lvlJc w:val="left"/>
      <w:pPr>
        <w:ind w:left="27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270" w:firstLine="0"/>
      </w:pPr>
    </w:lvl>
    <w:lvl w:ilvl="2">
      <w:numFmt w:val="decimal"/>
      <w:lvlText w:val=""/>
      <w:lvlJc w:val="left"/>
      <w:pPr>
        <w:ind w:left="270" w:firstLine="0"/>
      </w:pPr>
    </w:lvl>
    <w:lvl w:ilvl="3">
      <w:numFmt w:val="decimal"/>
      <w:lvlText w:val=""/>
      <w:lvlJc w:val="left"/>
      <w:pPr>
        <w:ind w:left="270" w:firstLine="0"/>
      </w:pPr>
    </w:lvl>
    <w:lvl w:ilvl="4">
      <w:numFmt w:val="decimal"/>
      <w:lvlText w:val=""/>
      <w:lvlJc w:val="left"/>
      <w:pPr>
        <w:ind w:left="270" w:firstLine="0"/>
      </w:pPr>
    </w:lvl>
    <w:lvl w:ilvl="5">
      <w:numFmt w:val="decimal"/>
      <w:lvlText w:val=""/>
      <w:lvlJc w:val="left"/>
      <w:pPr>
        <w:ind w:left="270" w:firstLine="0"/>
      </w:pPr>
    </w:lvl>
    <w:lvl w:ilvl="6">
      <w:numFmt w:val="decimal"/>
      <w:lvlText w:val=""/>
      <w:lvlJc w:val="left"/>
      <w:pPr>
        <w:ind w:left="270" w:firstLine="0"/>
      </w:pPr>
    </w:lvl>
    <w:lvl w:ilvl="7">
      <w:numFmt w:val="decimal"/>
      <w:lvlText w:val=""/>
      <w:lvlJc w:val="left"/>
      <w:pPr>
        <w:ind w:left="270" w:firstLine="0"/>
      </w:pPr>
    </w:lvl>
    <w:lvl w:ilvl="8">
      <w:numFmt w:val="decimal"/>
      <w:lvlText w:val=""/>
      <w:lvlJc w:val="left"/>
      <w:pPr>
        <w:ind w:left="270" w:firstLine="0"/>
      </w:pPr>
    </w:lvl>
  </w:abstractNum>
  <w:abstractNum w:abstractNumId="18">
    <w:nsid w:val="149675E5"/>
    <w:multiLevelType w:val="hybridMultilevel"/>
    <w:tmpl w:val="98CEBE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568715C"/>
    <w:multiLevelType w:val="hybridMultilevel"/>
    <w:tmpl w:val="C5B40BF8"/>
    <w:lvl w:ilvl="0" w:tplc="885EFEBA">
      <w:start w:val="1"/>
      <w:numFmt w:val="lowerLetter"/>
      <w:lvlText w:val="%1)"/>
      <w:lvlJc w:val="left"/>
      <w:pPr>
        <w:ind w:left="720" w:hanging="360"/>
      </w:pPr>
      <w:rPr>
        <w:b w:val="0"/>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610294D"/>
    <w:multiLevelType w:val="hybridMultilevel"/>
    <w:tmpl w:val="74C06A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71A70C7"/>
    <w:multiLevelType w:val="hybridMultilevel"/>
    <w:tmpl w:val="6E623140"/>
    <w:lvl w:ilvl="0" w:tplc="B344CFE4">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8564C46"/>
    <w:multiLevelType w:val="hybridMultilevel"/>
    <w:tmpl w:val="965497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192131C7"/>
    <w:multiLevelType w:val="multilevel"/>
    <w:tmpl w:val="79760A90"/>
    <w:lvl w:ilvl="0">
      <w:start w:val="1"/>
      <w:numFmt w:val="lowerLetter"/>
      <w:lvlText w:val="%1)"/>
      <w:lvlJc w:val="left"/>
      <w:pPr>
        <w:ind w:left="0" w:firstLine="0"/>
      </w:pPr>
      <w:rPr>
        <w:rFonts w:ascii="Times New Roman" w:eastAsia="Times New Roman" w:hAnsi="Times New Roman" w:cs="Times New Roman"/>
        <w:b w:val="0"/>
        <w:bCs w:val="0"/>
        <w:i/>
        <w:iCs w:val="0"/>
        <w:smallCaps w:val="0"/>
        <w:strike w:val="0"/>
        <w:dstrike w:val="0"/>
        <w:color w:val="000000"/>
        <w:spacing w:val="0"/>
        <w:w w:val="100"/>
        <w:position w:val="0"/>
        <w:sz w:val="28"/>
        <w:szCs w:val="28"/>
        <w:u w:val="none"/>
        <w:effect w:val="none"/>
        <w:lang w:val="en-US"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19336AD9"/>
    <w:multiLevelType w:val="hybridMultilevel"/>
    <w:tmpl w:val="886AD466"/>
    <w:lvl w:ilvl="0" w:tplc="E68AD80E">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19AD3392"/>
    <w:multiLevelType w:val="hybridMultilevel"/>
    <w:tmpl w:val="60286F7A"/>
    <w:lvl w:ilvl="0" w:tplc="0750D368">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A3A68EA"/>
    <w:multiLevelType w:val="hybridMultilevel"/>
    <w:tmpl w:val="135CF2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1ACC2A2E"/>
    <w:multiLevelType w:val="hybridMultilevel"/>
    <w:tmpl w:val="B4965F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1BCE721A"/>
    <w:multiLevelType w:val="hybridMultilevel"/>
    <w:tmpl w:val="4148E6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1DE75445"/>
    <w:multiLevelType w:val="hybridMultilevel"/>
    <w:tmpl w:val="BB96D9E8"/>
    <w:lvl w:ilvl="0" w:tplc="16D42D06">
      <w:start w:val="1"/>
      <w:numFmt w:val="bullet"/>
      <w:lvlText w:val=""/>
      <w:lvlJc w:val="left"/>
      <w:pPr>
        <w:ind w:left="720" w:hanging="360"/>
      </w:pPr>
      <w:rPr>
        <w:rFonts w:ascii="Wingdings" w:hAnsi="Wingdings"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1E0B446A"/>
    <w:multiLevelType w:val="hybridMultilevel"/>
    <w:tmpl w:val="50924E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1E670F1F"/>
    <w:multiLevelType w:val="multilevel"/>
    <w:tmpl w:val="5D5861CA"/>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F9F402E"/>
    <w:multiLevelType w:val="hybridMultilevel"/>
    <w:tmpl w:val="B184AD0C"/>
    <w:lvl w:ilvl="0" w:tplc="0418000F">
      <w:start w:val="1"/>
      <w:numFmt w:val="decimal"/>
      <w:lvlText w:val="%1."/>
      <w:lvlJc w:val="left"/>
      <w:pPr>
        <w:ind w:left="720" w:hanging="360"/>
      </w:pPr>
      <w:rPr>
        <w:rFonts w:hint="default"/>
      </w:r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1FED6F73"/>
    <w:multiLevelType w:val="hybridMultilevel"/>
    <w:tmpl w:val="038C50C4"/>
    <w:lvl w:ilvl="0" w:tplc="C40474BA">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20BE5196"/>
    <w:multiLevelType w:val="hybridMultilevel"/>
    <w:tmpl w:val="94CCC4CA"/>
    <w:lvl w:ilvl="0" w:tplc="F4D2B3D0">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215F6023"/>
    <w:multiLevelType w:val="hybridMultilevel"/>
    <w:tmpl w:val="86BC6A3C"/>
    <w:lvl w:ilvl="0" w:tplc="EAA661C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271B6AD2"/>
    <w:multiLevelType w:val="multilevel"/>
    <w:tmpl w:val="ED5EAED8"/>
    <w:lvl w:ilvl="0">
      <w:start w:val="1"/>
      <w:numFmt w:val="lowerLetter"/>
      <w:lvlText w:val="%1)"/>
      <w:lvlJc w:val="left"/>
      <w:pPr>
        <w:ind w:left="0" w:firstLine="0"/>
      </w:pPr>
      <w:rPr>
        <w:rFonts w:ascii="Times New Roman" w:eastAsia="Times New Roman" w:hAnsi="Times New Roman" w:cs="Times New Roman"/>
        <w:b w:val="0"/>
        <w:bCs w:val="0"/>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81E38F0"/>
    <w:multiLevelType w:val="hybridMultilevel"/>
    <w:tmpl w:val="F16C85CC"/>
    <w:lvl w:ilvl="0" w:tplc="676C2BCA">
      <w:start w:val="1"/>
      <w:numFmt w:val="lowerLetter"/>
      <w:lvlText w:val="%1)"/>
      <w:lvlJc w:val="left"/>
      <w:pPr>
        <w:ind w:left="927" w:hanging="360"/>
      </w:pPr>
      <w:rPr>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nsid w:val="28521018"/>
    <w:multiLevelType w:val="hybridMultilevel"/>
    <w:tmpl w:val="152E06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2C2E120D"/>
    <w:multiLevelType w:val="hybridMultilevel"/>
    <w:tmpl w:val="5CE2BE9E"/>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2C520388"/>
    <w:multiLevelType w:val="hybridMultilevel"/>
    <w:tmpl w:val="FA3EE192"/>
    <w:lvl w:ilvl="0" w:tplc="19646584">
      <w:start w:val="1"/>
      <w:numFmt w:val="lowerLetter"/>
      <w:lvlText w:val="%1)"/>
      <w:lvlJc w:val="left"/>
      <w:pPr>
        <w:ind w:left="1080" w:hanging="360"/>
      </w:pPr>
      <w:rPr>
        <w:sz w:val="3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
    <w:nsid w:val="2C7122D0"/>
    <w:multiLevelType w:val="hybridMultilevel"/>
    <w:tmpl w:val="9C3E99B6"/>
    <w:lvl w:ilvl="0" w:tplc="72687764">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2D485AE1"/>
    <w:multiLevelType w:val="multilevel"/>
    <w:tmpl w:val="E3C6ABF8"/>
    <w:lvl w:ilvl="0">
      <w:start w:val="1"/>
      <w:numFmt w:val="lowerLetter"/>
      <w:lvlText w:val="%1)"/>
      <w:lvlJc w:val="left"/>
      <w:pPr>
        <w:ind w:left="0" w:firstLine="0"/>
      </w:pPr>
      <w:rPr>
        <w:rFonts w:ascii="Times New Roman" w:eastAsia="Times New Roman" w:hAnsi="Times New Roman" w:cs="Times New Roman"/>
        <w:b w:val="0"/>
        <w:bCs w:val="0"/>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2F807CB3"/>
    <w:multiLevelType w:val="multilevel"/>
    <w:tmpl w:val="86726390"/>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305C0324"/>
    <w:multiLevelType w:val="hybridMultilevel"/>
    <w:tmpl w:val="CBE80D26"/>
    <w:lvl w:ilvl="0" w:tplc="DBC0EDF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307B2740"/>
    <w:multiLevelType w:val="hybridMultilevel"/>
    <w:tmpl w:val="AB7AEB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4BD7EE7"/>
    <w:multiLevelType w:val="hybridMultilevel"/>
    <w:tmpl w:val="72F6B2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3881616F"/>
    <w:multiLevelType w:val="hybridMultilevel"/>
    <w:tmpl w:val="6D90A700"/>
    <w:lvl w:ilvl="0" w:tplc="411AE7EE">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39EA79D0"/>
    <w:multiLevelType w:val="hybridMultilevel"/>
    <w:tmpl w:val="DD9C2CE2"/>
    <w:lvl w:ilvl="0" w:tplc="2A1E36C2">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3A0A627B"/>
    <w:multiLevelType w:val="multilevel"/>
    <w:tmpl w:val="6D3E4F7E"/>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ADD6A3B"/>
    <w:multiLevelType w:val="hybridMultilevel"/>
    <w:tmpl w:val="01CE9E78"/>
    <w:lvl w:ilvl="0" w:tplc="F7A2C09A">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3C8F749E"/>
    <w:multiLevelType w:val="multilevel"/>
    <w:tmpl w:val="CFB85C9C"/>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3CA6629B"/>
    <w:multiLevelType w:val="hybridMultilevel"/>
    <w:tmpl w:val="305CABD0"/>
    <w:lvl w:ilvl="0" w:tplc="CD7467E4">
      <w:start w:val="1"/>
      <w:numFmt w:val="lowerLetter"/>
      <w:lvlText w:val="%1)"/>
      <w:lvlJc w:val="left"/>
      <w:pPr>
        <w:ind w:left="927" w:hanging="360"/>
      </w:pPr>
      <w:rPr>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3">
    <w:nsid w:val="3D577DE7"/>
    <w:multiLevelType w:val="multilevel"/>
    <w:tmpl w:val="9D427EA0"/>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EEB0A43"/>
    <w:multiLevelType w:val="hybridMultilevel"/>
    <w:tmpl w:val="B440951C"/>
    <w:lvl w:ilvl="0" w:tplc="DC5AF5D8">
      <w:start w:val="1"/>
      <w:numFmt w:val="bullet"/>
      <w:lvlText w:val=""/>
      <w:lvlJc w:val="left"/>
      <w:pPr>
        <w:ind w:left="720" w:hanging="360"/>
      </w:pPr>
      <w:rPr>
        <w:rFonts w:ascii="Wingdings" w:hAnsi="Wingdings"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3F026392"/>
    <w:multiLevelType w:val="hybridMultilevel"/>
    <w:tmpl w:val="519892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3F432135"/>
    <w:multiLevelType w:val="hybridMultilevel"/>
    <w:tmpl w:val="672A52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43671699"/>
    <w:multiLevelType w:val="hybridMultilevel"/>
    <w:tmpl w:val="1F36C6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43916000"/>
    <w:multiLevelType w:val="hybridMultilevel"/>
    <w:tmpl w:val="65E8FA5E"/>
    <w:lvl w:ilvl="0" w:tplc="6EBC878C">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44117E93"/>
    <w:multiLevelType w:val="hybridMultilevel"/>
    <w:tmpl w:val="28D83CEC"/>
    <w:lvl w:ilvl="0" w:tplc="BA083390">
      <w:start w:val="1"/>
      <w:numFmt w:val="lowerLetter"/>
      <w:lvlText w:val="%1)"/>
      <w:lvlJc w:val="left"/>
      <w:pPr>
        <w:ind w:left="927" w:hanging="360"/>
      </w:pPr>
      <w:rPr>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0">
    <w:nsid w:val="44B76359"/>
    <w:multiLevelType w:val="multilevel"/>
    <w:tmpl w:val="666231FA"/>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452C5CCE"/>
    <w:multiLevelType w:val="hybridMultilevel"/>
    <w:tmpl w:val="C17C3FD8"/>
    <w:lvl w:ilvl="0" w:tplc="C714C58C">
      <w:start w:val="1"/>
      <w:numFmt w:val="lowerLetter"/>
      <w:lvlText w:val="%1)"/>
      <w:lvlJc w:val="left"/>
      <w:pPr>
        <w:ind w:left="720" w:hanging="360"/>
      </w:pPr>
      <w:rPr>
        <w: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46266EFA"/>
    <w:multiLevelType w:val="hybridMultilevel"/>
    <w:tmpl w:val="3EDCC7D6"/>
    <w:lvl w:ilvl="0" w:tplc="2538479A">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47775FB3"/>
    <w:multiLevelType w:val="multilevel"/>
    <w:tmpl w:val="EDA4634C"/>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47D171C8"/>
    <w:multiLevelType w:val="hybridMultilevel"/>
    <w:tmpl w:val="8D92B7F8"/>
    <w:lvl w:ilvl="0" w:tplc="5480414E">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4822124A"/>
    <w:multiLevelType w:val="multilevel"/>
    <w:tmpl w:val="7BCE0196"/>
    <w:lvl w:ilvl="0">
      <w:start w:val="1"/>
      <w:numFmt w:val="lowerLetter"/>
      <w:lvlText w:val="%1)"/>
      <w:lvlJc w:val="left"/>
      <w:pPr>
        <w:ind w:left="0" w:firstLine="0"/>
      </w:pPr>
      <w:rPr>
        <w:rFonts w:ascii="Times New Roman" w:eastAsia="Times New Roman" w:hAnsi="Times New Roman" w:cs="Times New Roman"/>
        <w:b w:val="0"/>
        <w:bCs w:val="0"/>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48372A8E"/>
    <w:multiLevelType w:val="hybridMultilevel"/>
    <w:tmpl w:val="A492F11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49F62D18"/>
    <w:multiLevelType w:val="hybridMultilevel"/>
    <w:tmpl w:val="73BA37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4C075DB4"/>
    <w:multiLevelType w:val="hybridMultilevel"/>
    <w:tmpl w:val="2946D7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4CA40311"/>
    <w:multiLevelType w:val="hybridMultilevel"/>
    <w:tmpl w:val="88FC8F4E"/>
    <w:lvl w:ilvl="0" w:tplc="0418000F">
      <w:start w:val="1"/>
      <w:numFmt w:val="decimal"/>
      <w:lvlText w:val="%1."/>
      <w:lvlJc w:val="left"/>
      <w:pPr>
        <w:ind w:left="720" w:hanging="360"/>
      </w:pPr>
      <w:rPr>
        <w:rFonts w:hint="default"/>
      </w:r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nsid w:val="4CEA60CD"/>
    <w:multiLevelType w:val="multilevel"/>
    <w:tmpl w:val="23BC6630"/>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nsid w:val="4E3C27C8"/>
    <w:multiLevelType w:val="hybridMultilevel"/>
    <w:tmpl w:val="B51A5B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4F7C09DF"/>
    <w:multiLevelType w:val="hybridMultilevel"/>
    <w:tmpl w:val="AFC0D2FE"/>
    <w:lvl w:ilvl="0" w:tplc="BC1E6C50">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3">
    <w:nsid w:val="51A8673D"/>
    <w:multiLevelType w:val="hybridMultilevel"/>
    <w:tmpl w:val="D3F4AE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52A1200B"/>
    <w:multiLevelType w:val="hybridMultilevel"/>
    <w:tmpl w:val="3DE847C2"/>
    <w:lvl w:ilvl="0" w:tplc="3042D584">
      <w:start w:val="1"/>
      <w:numFmt w:val="lowerLetter"/>
      <w:lvlText w:val="%1)"/>
      <w:lvlJc w:val="left"/>
      <w:pPr>
        <w:ind w:left="927" w:hanging="360"/>
      </w:pPr>
      <w:rPr>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5">
    <w:nsid w:val="52EA2A60"/>
    <w:multiLevelType w:val="hybridMultilevel"/>
    <w:tmpl w:val="7C0E97C4"/>
    <w:lvl w:ilvl="0" w:tplc="ADB47AB6">
      <w:start w:val="1"/>
      <w:numFmt w:val="lowerLetter"/>
      <w:lvlText w:val="%1)"/>
      <w:lvlJc w:val="left"/>
      <w:pPr>
        <w:ind w:left="720" w:hanging="360"/>
      </w:pPr>
      <w:rPr>
        <w:i/>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nsid w:val="531C1373"/>
    <w:multiLevelType w:val="hybridMultilevel"/>
    <w:tmpl w:val="B1FC82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3802DD5"/>
    <w:multiLevelType w:val="hybridMultilevel"/>
    <w:tmpl w:val="0B32E1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54917B0D"/>
    <w:multiLevelType w:val="hybridMultilevel"/>
    <w:tmpl w:val="09F2D3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550C63EB"/>
    <w:multiLevelType w:val="multilevel"/>
    <w:tmpl w:val="40F44A20"/>
    <w:lvl w:ilvl="0">
      <w:start w:val="1"/>
      <w:numFmt w:val="lowerLetter"/>
      <w:lvlText w:val="%1)"/>
      <w:lvlJc w:val="left"/>
      <w:pPr>
        <w:ind w:left="0" w:firstLine="0"/>
      </w:pPr>
      <w:rPr>
        <w:rFonts w:ascii="Times New Roman" w:eastAsia="Times New Roman" w:hAnsi="Times New Roman" w:cs="Times New Roman"/>
        <w:b w:val="0"/>
        <w:bCs w:val="0"/>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nsid w:val="56140CE5"/>
    <w:multiLevelType w:val="hybridMultilevel"/>
    <w:tmpl w:val="B8DA1D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563E42BE"/>
    <w:multiLevelType w:val="hybridMultilevel"/>
    <w:tmpl w:val="A6A0F716"/>
    <w:lvl w:ilvl="0" w:tplc="A5065A2C">
      <w:start w:val="1"/>
      <w:numFmt w:val="lowerLetter"/>
      <w:lvlText w:val="%1)"/>
      <w:lvlJc w:val="left"/>
      <w:pPr>
        <w:ind w:left="1068" w:hanging="360"/>
      </w:pPr>
      <w:rPr>
        <w:rFonts w:ascii="Times New Roman" w:eastAsia="Andale Sans UI"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2">
    <w:nsid w:val="56693863"/>
    <w:multiLevelType w:val="hybridMultilevel"/>
    <w:tmpl w:val="CD56D8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nsid w:val="58EF2282"/>
    <w:multiLevelType w:val="hybridMultilevel"/>
    <w:tmpl w:val="02EEBE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nsid w:val="590B39B8"/>
    <w:multiLevelType w:val="hybridMultilevel"/>
    <w:tmpl w:val="5CAA5092"/>
    <w:lvl w:ilvl="0" w:tplc="585C54C0">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5A606B42"/>
    <w:multiLevelType w:val="hybridMultilevel"/>
    <w:tmpl w:val="2ECEFB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B8677C1"/>
    <w:multiLevelType w:val="hybridMultilevel"/>
    <w:tmpl w:val="FA8A2A62"/>
    <w:lvl w:ilvl="0" w:tplc="4CD4B63A">
      <w:start w:val="1"/>
      <w:numFmt w:val="bullet"/>
      <w:lvlText w:val=""/>
      <w:lvlJc w:val="left"/>
      <w:pPr>
        <w:ind w:left="720" w:hanging="360"/>
      </w:pPr>
      <w:rPr>
        <w:rFonts w:ascii="Wingdings" w:hAnsi="Wingdings"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nsid w:val="5B9362EB"/>
    <w:multiLevelType w:val="hybridMultilevel"/>
    <w:tmpl w:val="E7C643D8"/>
    <w:lvl w:ilvl="0" w:tplc="4620A0C4">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nsid w:val="5C061C8C"/>
    <w:multiLevelType w:val="hybridMultilevel"/>
    <w:tmpl w:val="D708C7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5C27146C"/>
    <w:multiLevelType w:val="hybridMultilevel"/>
    <w:tmpl w:val="25E40A20"/>
    <w:lvl w:ilvl="0" w:tplc="C428A5E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nsid w:val="5DBC3B65"/>
    <w:multiLevelType w:val="multilevel"/>
    <w:tmpl w:val="807CA10C"/>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nsid w:val="5F6D26A8"/>
    <w:multiLevelType w:val="multilevel"/>
    <w:tmpl w:val="7BAE5228"/>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602E188C"/>
    <w:multiLevelType w:val="hybridMultilevel"/>
    <w:tmpl w:val="C51EB0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nsid w:val="60456F2D"/>
    <w:multiLevelType w:val="hybridMultilevel"/>
    <w:tmpl w:val="1F0EB8C2"/>
    <w:lvl w:ilvl="0" w:tplc="9814D1EA">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nsid w:val="61A53C19"/>
    <w:multiLevelType w:val="multilevel"/>
    <w:tmpl w:val="C39E39AA"/>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626B769D"/>
    <w:multiLevelType w:val="hybridMultilevel"/>
    <w:tmpl w:val="49C69AA6"/>
    <w:lvl w:ilvl="0" w:tplc="42181888">
      <w:start w:val="1"/>
      <w:numFmt w:val="lowerLetter"/>
      <w:lvlText w:val="%1)"/>
      <w:lvlJc w:val="left"/>
      <w:pPr>
        <w:ind w:left="644" w:hanging="360"/>
      </w:pPr>
      <w:rPr>
        <w:rFonts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6">
    <w:nsid w:val="628559B5"/>
    <w:multiLevelType w:val="hybridMultilevel"/>
    <w:tmpl w:val="B71EA466"/>
    <w:lvl w:ilvl="0" w:tplc="70B44B36">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nsid w:val="657630F1"/>
    <w:multiLevelType w:val="hybridMultilevel"/>
    <w:tmpl w:val="D07EEEDC"/>
    <w:lvl w:ilvl="0" w:tplc="1A4C402A">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nsid w:val="65C20DDC"/>
    <w:multiLevelType w:val="hybridMultilevel"/>
    <w:tmpl w:val="B3961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62E4BA1"/>
    <w:multiLevelType w:val="hybridMultilevel"/>
    <w:tmpl w:val="25AEDD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nsid w:val="66C13BAD"/>
    <w:multiLevelType w:val="hybridMultilevel"/>
    <w:tmpl w:val="77845FF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9663933"/>
    <w:multiLevelType w:val="hybridMultilevel"/>
    <w:tmpl w:val="35D81D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2">
    <w:nsid w:val="69720CB1"/>
    <w:multiLevelType w:val="multilevel"/>
    <w:tmpl w:val="90F4724C"/>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69F06294"/>
    <w:multiLevelType w:val="hybridMultilevel"/>
    <w:tmpl w:val="EC5AF04A"/>
    <w:lvl w:ilvl="0" w:tplc="FCCCBCF6">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nsid w:val="6D4F4738"/>
    <w:multiLevelType w:val="hybridMultilevel"/>
    <w:tmpl w:val="C0F61D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nsid w:val="6DC7489B"/>
    <w:multiLevelType w:val="hybridMultilevel"/>
    <w:tmpl w:val="4E6E58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6E4D550C"/>
    <w:multiLevelType w:val="hybridMultilevel"/>
    <w:tmpl w:val="07C0B7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7">
    <w:nsid w:val="6EB44A2B"/>
    <w:multiLevelType w:val="hybridMultilevel"/>
    <w:tmpl w:val="1FBCDD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nsid w:val="700D02CE"/>
    <w:multiLevelType w:val="hybridMultilevel"/>
    <w:tmpl w:val="34749D6C"/>
    <w:lvl w:ilvl="0" w:tplc="E50231BA">
      <w:start w:val="1"/>
      <w:numFmt w:val="bullet"/>
      <w:lvlText w:val=""/>
      <w:lvlJc w:val="left"/>
      <w:pPr>
        <w:ind w:left="720" w:hanging="360"/>
      </w:pPr>
      <w:rPr>
        <w:rFonts w:ascii="Wingdings" w:hAnsi="Wingdings"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9">
    <w:nsid w:val="703B647D"/>
    <w:multiLevelType w:val="hybridMultilevel"/>
    <w:tmpl w:val="08A63F82"/>
    <w:lvl w:ilvl="0" w:tplc="C7E67412">
      <w:start w:val="1"/>
      <w:numFmt w:val="lowerLetter"/>
      <w:lvlText w:val="%1)"/>
      <w:lvlJc w:val="left"/>
      <w:pPr>
        <w:ind w:left="927" w:hanging="360"/>
      </w:pPr>
      <w:rPr>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0">
    <w:nsid w:val="7262696C"/>
    <w:multiLevelType w:val="hybridMultilevel"/>
    <w:tmpl w:val="A6F6CA04"/>
    <w:lvl w:ilvl="0" w:tplc="9426156E">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nsid w:val="72755161"/>
    <w:multiLevelType w:val="hybridMultilevel"/>
    <w:tmpl w:val="F08A76AE"/>
    <w:lvl w:ilvl="0" w:tplc="835A7BB0">
      <w:start w:val="1"/>
      <w:numFmt w:val="lowerLetter"/>
      <w:lvlText w:val="%1)"/>
      <w:lvlJc w:val="left"/>
      <w:pPr>
        <w:ind w:left="720" w:hanging="360"/>
      </w:pPr>
      <w:rPr>
        <w:b w:val="0"/>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nsid w:val="76B72C8E"/>
    <w:multiLevelType w:val="hybridMultilevel"/>
    <w:tmpl w:val="1100AB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3">
    <w:nsid w:val="777D43AB"/>
    <w:multiLevelType w:val="hybridMultilevel"/>
    <w:tmpl w:val="B672A6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4">
    <w:nsid w:val="77AD0CDD"/>
    <w:multiLevelType w:val="hybridMultilevel"/>
    <w:tmpl w:val="73E8F426"/>
    <w:lvl w:ilvl="0" w:tplc="1CB81870">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nsid w:val="77DC79A6"/>
    <w:multiLevelType w:val="hybridMultilevel"/>
    <w:tmpl w:val="A7F60E1C"/>
    <w:lvl w:ilvl="0" w:tplc="A08A543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6">
    <w:nsid w:val="788E38B6"/>
    <w:multiLevelType w:val="hybridMultilevel"/>
    <w:tmpl w:val="17FC9892"/>
    <w:lvl w:ilvl="0" w:tplc="B9C4069A">
      <w:start w:val="1"/>
      <w:numFmt w:val="lowerLetter"/>
      <w:lvlText w:val="%1)"/>
      <w:lvlJc w:val="left"/>
      <w:pPr>
        <w:ind w:left="927" w:hanging="360"/>
      </w:pPr>
      <w:rPr>
        <w:rFonts w:eastAsia="Times New Roman"/>
        <w:b w:val="0"/>
        <w:i/>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7">
    <w:nsid w:val="79AD471D"/>
    <w:multiLevelType w:val="hybridMultilevel"/>
    <w:tmpl w:val="A5BCAAFE"/>
    <w:lvl w:ilvl="0" w:tplc="52F0403E">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nsid w:val="7ABC3F03"/>
    <w:multiLevelType w:val="hybridMultilevel"/>
    <w:tmpl w:val="0CB61E96"/>
    <w:lvl w:ilvl="0" w:tplc="A87889EE">
      <w:start w:val="1"/>
      <w:numFmt w:val="lowerLetter"/>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9">
    <w:nsid w:val="7C18049D"/>
    <w:multiLevelType w:val="hybridMultilevel"/>
    <w:tmpl w:val="47A285AC"/>
    <w:lvl w:ilvl="0" w:tplc="EFAE7EF8">
      <w:start w:val="1"/>
      <w:numFmt w:val="bullet"/>
      <w:lvlText w:val=""/>
      <w:lvlJc w:val="left"/>
      <w:pPr>
        <w:ind w:left="720" w:hanging="360"/>
      </w:pPr>
      <w:rPr>
        <w:rFonts w:ascii="Wingdings" w:hAnsi="Wingdings"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0">
    <w:nsid w:val="7C372318"/>
    <w:multiLevelType w:val="multilevel"/>
    <w:tmpl w:val="DE52AB66"/>
    <w:lvl w:ilvl="0">
      <w:start w:val="1"/>
      <w:numFmt w:val="lowerLetter"/>
      <w:lvlText w:val="%1)"/>
      <w:lvlJc w:val="left"/>
      <w:pPr>
        <w:ind w:left="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u-RU"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1">
    <w:nsid w:val="7D267077"/>
    <w:multiLevelType w:val="multilevel"/>
    <w:tmpl w:val="45D444FC"/>
    <w:lvl w:ilvl="0">
      <w:start w:val="1"/>
      <w:numFmt w:val="lowerLetter"/>
      <w:lvlText w:val="%1)"/>
      <w:lvlJc w:val="left"/>
      <w:pPr>
        <w:ind w:left="720" w:firstLine="0"/>
      </w:pPr>
      <w:rPr>
        <w:rFonts w:ascii="Times New Roman" w:eastAsia="Times New Roman" w:hAnsi="Times New Roman" w:cs="Times New Roman"/>
        <w:b w:val="0"/>
        <w:bCs/>
        <w:i/>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2">
    <w:nsid w:val="7E1B2049"/>
    <w:multiLevelType w:val="hybridMultilevel"/>
    <w:tmpl w:val="79AC49C2"/>
    <w:lvl w:ilvl="0" w:tplc="2B28F434">
      <w:start w:val="1"/>
      <w:numFmt w:val="decimal"/>
      <w:lvlText w:val="%1."/>
      <w:lvlJc w:val="left"/>
      <w:pPr>
        <w:ind w:left="980" w:hanging="720"/>
        <w:jc w:val="right"/>
      </w:pPr>
      <w:rPr>
        <w:rFonts w:hint="default"/>
        <w:b/>
        <w:bCs/>
        <w:w w:val="99"/>
        <w:lang w:val="ro-RO" w:eastAsia="en-US" w:bidi="ar-SA"/>
      </w:rPr>
    </w:lvl>
    <w:lvl w:ilvl="1" w:tplc="F440DD28">
      <w:start w:val="1"/>
      <w:numFmt w:val="lowerLetter"/>
      <w:lvlText w:val="%2)"/>
      <w:lvlJc w:val="left"/>
      <w:pPr>
        <w:ind w:left="1340" w:hanging="360"/>
      </w:pPr>
      <w:rPr>
        <w:rFonts w:ascii="Times New Roman" w:eastAsia="Times New Roman" w:hAnsi="Times New Roman" w:cs="Times New Roman" w:hint="default"/>
        <w:b/>
        <w:bCs/>
        <w:w w:val="99"/>
        <w:sz w:val="24"/>
        <w:szCs w:val="24"/>
        <w:lang w:val="ro-RO" w:eastAsia="en-US" w:bidi="ar-SA"/>
      </w:rPr>
    </w:lvl>
    <w:lvl w:ilvl="2" w:tplc="0ACED7C4">
      <w:numFmt w:val="bullet"/>
      <w:lvlText w:val="•"/>
      <w:lvlJc w:val="left"/>
      <w:pPr>
        <w:ind w:left="1260" w:hanging="360"/>
      </w:pPr>
      <w:rPr>
        <w:rFonts w:hint="default"/>
        <w:lang w:val="ro-RO" w:eastAsia="en-US" w:bidi="ar-SA"/>
      </w:rPr>
    </w:lvl>
    <w:lvl w:ilvl="3" w:tplc="2E0E5D8A">
      <w:numFmt w:val="bullet"/>
      <w:lvlText w:val="•"/>
      <w:lvlJc w:val="left"/>
      <w:pPr>
        <w:ind w:left="1340" w:hanging="360"/>
      </w:pPr>
      <w:rPr>
        <w:rFonts w:hint="default"/>
        <w:lang w:val="ro-RO" w:eastAsia="en-US" w:bidi="ar-SA"/>
      </w:rPr>
    </w:lvl>
    <w:lvl w:ilvl="4" w:tplc="DD9432AE">
      <w:numFmt w:val="bullet"/>
      <w:lvlText w:val="•"/>
      <w:lvlJc w:val="left"/>
      <w:pPr>
        <w:ind w:left="1400" w:hanging="360"/>
      </w:pPr>
      <w:rPr>
        <w:rFonts w:hint="default"/>
        <w:lang w:val="ro-RO" w:eastAsia="en-US" w:bidi="ar-SA"/>
      </w:rPr>
    </w:lvl>
    <w:lvl w:ilvl="5" w:tplc="87ECC928">
      <w:numFmt w:val="bullet"/>
      <w:lvlText w:val="•"/>
      <w:lvlJc w:val="left"/>
      <w:pPr>
        <w:ind w:left="2906" w:hanging="360"/>
      </w:pPr>
      <w:rPr>
        <w:rFonts w:hint="default"/>
        <w:lang w:val="ro-RO" w:eastAsia="en-US" w:bidi="ar-SA"/>
      </w:rPr>
    </w:lvl>
    <w:lvl w:ilvl="6" w:tplc="98627522">
      <w:numFmt w:val="bullet"/>
      <w:lvlText w:val="•"/>
      <w:lvlJc w:val="left"/>
      <w:pPr>
        <w:ind w:left="4413" w:hanging="360"/>
      </w:pPr>
      <w:rPr>
        <w:rFonts w:hint="default"/>
        <w:lang w:val="ro-RO" w:eastAsia="en-US" w:bidi="ar-SA"/>
      </w:rPr>
    </w:lvl>
    <w:lvl w:ilvl="7" w:tplc="3140E140">
      <w:numFmt w:val="bullet"/>
      <w:lvlText w:val="•"/>
      <w:lvlJc w:val="left"/>
      <w:pPr>
        <w:ind w:left="5920" w:hanging="360"/>
      </w:pPr>
      <w:rPr>
        <w:rFonts w:hint="default"/>
        <w:lang w:val="ro-RO" w:eastAsia="en-US" w:bidi="ar-SA"/>
      </w:rPr>
    </w:lvl>
    <w:lvl w:ilvl="8" w:tplc="EAE4F558">
      <w:numFmt w:val="bullet"/>
      <w:lvlText w:val="•"/>
      <w:lvlJc w:val="left"/>
      <w:pPr>
        <w:ind w:left="7426" w:hanging="360"/>
      </w:pPr>
      <w:rPr>
        <w:rFonts w:hint="default"/>
        <w:lang w:val="ro-RO" w:eastAsia="en-US" w:bidi="ar-SA"/>
      </w:rPr>
    </w:lvl>
  </w:abstractNum>
  <w:abstractNum w:abstractNumId="123">
    <w:nsid w:val="7EB54B80"/>
    <w:multiLevelType w:val="hybridMultilevel"/>
    <w:tmpl w:val="75E41AD4"/>
    <w:lvl w:ilvl="0" w:tplc="A992CEEA">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5"/>
  </w:num>
  <w:num w:numId="3">
    <w:abstractNumId w:val="102"/>
    <w:lvlOverride w:ilvl="0">
      <w:startOverride w:val="1"/>
    </w:lvlOverride>
    <w:lvlOverride w:ilvl="1"/>
    <w:lvlOverride w:ilvl="2"/>
    <w:lvlOverride w:ilvl="3"/>
    <w:lvlOverride w:ilvl="4"/>
    <w:lvlOverride w:ilvl="5"/>
    <w:lvlOverride w:ilvl="6"/>
    <w:lvlOverride w:ilvl="7"/>
    <w:lvlOverride w:ilvl="8"/>
  </w:num>
  <w:num w:numId="4">
    <w:abstractNumId w:val="77"/>
  </w:num>
  <w:num w:numId="5">
    <w:abstractNumId w:val="78"/>
  </w:num>
  <w:num w:numId="6">
    <w:abstractNumId w:val="46"/>
  </w:num>
  <w:num w:numId="7">
    <w:abstractNumId w:val="2"/>
  </w:num>
  <w:num w:numId="8">
    <w:abstractNumId w:val="38"/>
  </w:num>
  <w:num w:numId="9">
    <w:abstractNumId w:val="22"/>
  </w:num>
  <w:num w:numId="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2"/>
  </w:num>
  <w:num w:numId="17">
    <w:abstractNumId w:val="67"/>
  </w:num>
  <w:num w:numId="18">
    <w:abstractNumId w:val="68"/>
  </w:num>
  <w:num w:numId="19">
    <w:abstractNumId w:val="39"/>
  </w:num>
  <w:num w:numId="20">
    <w:abstractNumId w:val="80"/>
  </w:num>
  <w:num w:numId="21">
    <w:abstractNumId w:val="113"/>
  </w:num>
  <w:num w:numId="22">
    <w:abstractNumId w:val="120"/>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104"/>
  </w:num>
  <w:num w:numId="26">
    <w:abstractNumId w:val="56"/>
  </w:num>
  <w:num w:numId="27">
    <w:abstractNumId w:val="10"/>
    <w:lvlOverride w:ilvl="0">
      <w:startOverride w:val="1"/>
    </w:lvlOverride>
    <w:lvlOverride w:ilvl="1"/>
    <w:lvlOverride w:ilvl="2"/>
    <w:lvlOverride w:ilvl="3"/>
    <w:lvlOverride w:ilvl="4"/>
    <w:lvlOverride w:ilvl="5"/>
    <w:lvlOverride w:ilvl="6"/>
    <w:lvlOverride w:ilvl="7"/>
    <w:lvlOverride w:ilvl="8"/>
  </w:num>
  <w:num w:numId="28">
    <w:abstractNumId w:val="106"/>
  </w:num>
  <w:num w:numId="29">
    <w:abstractNumId w:val="49"/>
    <w:lvlOverride w:ilvl="0">
      <w:startOverride w:val="1"/>
    </w:lvlOverride>
    <w:lvlOverride w:ilvl="1"/>
    <w:lvlOverride w:ilvl="2"/>
    <w:lvlOverride w:ilvl="3"/>
    <w:lvlOverride w:ilvl="4"/>
    <w:lvlOverride w:ilvl="5"/>
    <w:lvlOverride w:ilvl="6"/>
    <w:lvlOverride w:ilvl="7"/>
    <w:lvlOverride w:ilvl="8"/>
  </w:num>
  <w:num w:numId="30">
    <w:abstractNumId w:val="107"/>
  </w:num>
  <w:num w:numId="31">
    <w:abstractNumId w:val="90"/>
    <w:lvlOverride w:ilvl="0">
      <w:startOverride w:val="1"/>
    </w:lvlOverride>
    <w:lvlOverride w:ilvl="1"/>
    <w:lvlOverride w:ilvl="2"/>
    <w:lvlOverride w:ilvl="3"/>
    <w:lvlOverride w:ilvl="4"/>
    <w:lvlOverride w:ilvl="5"/>
    <w:lvlOverride w:ilvl="6"/>
    <w:lvlOverride w:ilvl="7"/>
    <w:lvlOverride w:ilvl="8"/>
  </w:num>
  <w:num w:numId="32">
    <w:abstractNumId w:val="36"/>
    <w:lvlOverride w:ilvl="0">
      <w:startOverride w:val="1"/>
    </w:lvlOverride>
    <w:lvlOverride w:ilvl="1"/>
    <w:lvlOverride w:ilvl="2"/>
    <w:lvlOverride w:ilvl="3"/>
    <w:lvlOverride w:ilvl="4"/>
    <w:lvlOverride w:ilvl="5"/>
    <w:lvlOverride w:ilvl="6"/>
    <w:lvlOverride w:ilvl="7"/>
    <w:lvlOverride w:ilvl="8"/>
  </w:num>
  <w:num w:numId="33">
    <w:abstractNumId w:val="18"/>
  </w:num>
  <w:num w:numId="34">
    <w:abstractNumId w:val="43"/>
    <w:lvlOverride w:ilvl="0">
      <w:startOverride w:val="1"/>
    </w:lvlOverride>
    <w:lvlOverride w:ilvl="1"/>
    <w:lvlOverride w:ilvl="2"/>
    <w:lvlOverride w:ilvl="3"/>
    <w:lvlOverride w:ilvl="4"/>
    <w:lvlOverride w:ilvl="5"/>
    <w:lvlOverride w:ilvl="6"/>
    <w:lvlOverride w:ilvl="7"/>
    <w:lvlOverride w:ilvl="8"/>
  </w:num>
  <w:num w:numId="35">
    <w:abstractNumId w:val="20"/>
  </w:num>
  <w:num w:numId="36">
    <w:abstractNumId w:val="63"/>
    <w:lvlOverride w:ilvl="0">
      <w:startOverride w:val="1"/>
    </w:lvlOverride>
    <w:lvlOverride w:ilvl="1"/>
    <w:lvlOverride w:ilvl="2"/>
    <w:lvlOverride w:ilvl="3"/>
    <w:lvlOverride w:ilvl="4"/>
    <w:lvlOverride w:ilvl="5"/>
    <w:lvlOverride w:ilvl="6"/>
    <w:lvlOverride w:ilvl="7"/>
    <w:lvlOverride w:ilvl="8"/>
  </w:num>
  <w:num w:numId="37">
    <w:abstractNumId w:val="88"/>
  </w:num>
  <w:num w:numId="38">
    <w:abstractNumId w:val="99"/>
  </w:num>
  <w:num w:numId="39">
    <w:abstractNumId w:val="51"/>
    <w:lvlOverride w:ilvl="0">
      <w:startOverride w:val="1"/>
    </w:lvlOverride>
    <w:lvlOverride w:ilvl="1"/>
    <w:lvlOverride w:ilvl="2"/>
    <w:lvlOverride w:ilvl="3"/>
    <w:lvlOverride w:ilvl="4"/>
    <w:lvlOverride w:ilvl="5"/>
    <w:lvlOverride w:ilvl="6"/>
    <w:lvlOverride w:ilvl="7"/>
    <w:lvlOverride w:ilvl="8"/>
  </w:num>
  <w:num w:numId="40">
    <w:abstractNumId w:val="101"/>
  </w:num>
  <w:num w:numId="41">
    <w:abstractNumId w:val="42"/>
    <w:lvlOverride w:ilvl="0">
      <w:startOverride w:val="1"/>
    </w:lvlOverride>
    <w:lvlOverride w:ilvl="1"/>
    <w:lvlOverride w:ilvl="2"/>
    <w:lvlOverride w:ilvl="3"/>
    <w:lvlOverride w:ilvl="4"/>
    <w:lvlOverride w:ilvl="5"/>
    <w:lvlOverride w:ilvl="6"/>
    <w:lvlOverride w:ilvl="7"/>
    <w:lvlOverride w:ilvl="8"/>
  </w:num>
  <w:num w:numId="42">
    <w:abstractNumId w:val="73"/>
  </w:num>
  <w:num w:numId="43">
    <w:abstractNumId w:val="94"/>
    <w:lvlOverride w:ilvl="0">
      <w:startOverride w:val="1"/>
    </w:lvlOverride>
    <w:lvlOverride w:ilvl="1"/>
    <w:lvlOverride w:ilvl="2"/>
    <w:lvlOverride w:ilvl="3"/>
    <w:lvlOverride w:ilvl="4"/>
    <w:lvlOverride w:ilvl="5"/>
    <w:lvlOverride w:ilvl="6"/>
    <w:lvlOverride w:ilvl="7"/>
    <w:lvlOverride w:ilvl="8"/>
  </w:num>
  <w:num w:numId="44">
    <w:abstractNumId w:val="26"/>
  </w:num>
  <w:num w:numId="45">
    <w:abstractNumId w:val="53"/>
    <w:lvlOverride w:ilvl="0">
      <w:startOverride w:val="1"/>
    </w:lvlOverride>
    <w:lvlOverride w:ilvl="1"/>
    <w:lvlOverride w:ilvl="2"/>
    <w:lvlOverride w:ilvl="3"/>
    <w:lvlOverride w:ilvl="4"/>
    <w:lvlOverride w:ilvl="5"/>
    <w:lvlOverride w:ilvl="6"/>
    <w:lvlOverride w:ilvl="7"/>
    <w:lvlOverride w:ilvl="8"/>
  </w:num>
  <w:num w:numId="46">
    <w:abstractNumId w:val="57"/>
  </w:num>
  <w:num w:numId="47">
    <w:abstractNumId w:val="70"/>
    <w:lvlOverride w:ilvl="0">
      <w:startOverride w:val="1"/>
    </w:lvlOverride>
    <w:lvlOverride w:ilvl="1"/>
    <w:lvlOverride w:ilvl="2"/>
    <w:lvlOverride w:ilvl="3"/>
    <w:lvlOverride w:ilvl="4"/>
    <w:lvlOverride w:ilvl="5"/>
    <w:lvlOverride w:ilvl="6"/>
    <w:lvlOverride w:ilvl="7"/>
    <w:lvlOverride w:ilvl="8"/>
  </w:num>
  <w:num w:numId="48">
    <w:abstractNumId w:val="83"/>
  </w:num>
  <w:num w:numId="49">
    <w:abstractNumId w:val="11"/>
    <w:lvlOverride w:ilvl="0">
      <w:startOverride w:val="1"/>
    </w:lvlOverride>
    <w:lvlOverride w:ilvl="1"/>
    <w:lvlOverride w:ilvl="2"/>
    <w:lvlOverride w:ilvl="3"/>
    <w:lvlOverride w:ilvl="4"/>
    <w:lvlOverride w:ilvl="5"/>
    <w:lvlOverride w:ilvl="6"/>
    <w:lvlOverride w:ilvl="7"/>
    <w:lvlOverride w:ilvl="8"/>
  </w:num>
  <w:num w:numId="50">
    <w:abstractNumId w:val="65"/>
    <w:lvlOverride w:ilvl="0">
      <w:startOverride w:val="1"/>
    </w:lvlOverride>
    <w:lvlOverride w:ilvl="1"/>
    <w:lvlOverride w:ilvl="2"/>
    <w:lvlOverride w:ilvl="3"/>
    <w:lvlOverride w:ilvl="4"/>
    <w:lvlOverride w:ilvl="5"/>
    <w:lvlOverride w:ilvl="6"/>
    <w:lvlOverride w:ilvl="7"/>
    <w:lvlOverride w:ilvl="8"/>
  </w:num>
  <w:num w:numId="51">
    <w:abstractNumId w:val="79"/>
    <w:lvlOverride w:ilvl="0">
      <w:startOverride w:val="1"/>
    </w:lvlOverride>
    <w:lvlOverride w:ilvl="1"/>
    <w:lvlOverride w:ilvl="2"/>
    <w:lvlOverride w:ilvl="3"/>
    <w:lvlOverride w:ilvl="4"/>
    <w:lvlOverride w:ilvl="5"/>
    <w:lvlOverride w:ilvl="6"/>
    <w:lvlOverride w:ilvl="7"/>
    <w:lvlOverride w:ilvl="8"/>
  </w:num>
  <w:num w:numId="52">
    <w:abstractNumId w:val="121"/>
    <w:lvlOverride w:ilvl="0">
      <w:startOverride w:val="1"/>
    </w:lvlOverride>
    <w:lvlOverride w:ilvl="1"/>
    <w:lvlOverride w:ilvl="2"/>
    <w:lvlOverride w:ilvl="3"/>
    <w:lvlOverride w:ilvl="4"/>
    <w:lvlOverride w:ilvl="5"/>
    <w:lvlOverride w:ilvl="6"/>
    <w:lvlOverride w:ilvl="7"/>
    <w:lvlOverride w:ilvl="8"/>
  </w:num>
  <w:num w:numId="53">
    <w:abstractNumId w:val="71"/>
  </w:num>
  <w:num w:numId="54">
    <w:abstractNumId w:val="60"/>
    <w:lvlOverride w:ilvl="0">
      <w:startOverride w:val="1"/>
    </w:lvlOverride>
    <w:lvlOverride w:ilvl="1"/>
    <w:lvlOverride w:ilvl="2"/>
    <w:lvlOverride w:ilvl="3"/>
    <w:lvlOverride w:ilvl="4"/>
    <w:lvlOverride w:ilvl="5"/>
    <w:lvlOverride w:ilvl="6"/>
    <w:lvlOverride w:ilvl="7"/>
    <w:lvlOverride w:ilvl="8"/>
  </w:num>
  <w:num w:numId="55">
    <w:abstractNumId w:val="112"/>
  </w:num>
  <w:num w:numId="56">
    <w:abstractNumId w:val="5"/>
    <w:lvlOverride w:ilvl="0">
      <w:startOverride w:val="1"/>
    </w:lvlOverride>
    <w:lvlOverride w:ilvl="1"/>
    <w:lvlOverride w:ilvl="2"/>
    <w:lvlOverride w:ilvl="3"/>
    <w:lvlOverride w:ilvl="4"/>
    <w:lvlOverride w:ilvl="5"/>
    <w:lvlOverride w:ilvl="6"/>
    <w:lvlOverride w:ilvl="7"/>
    <w:lvlOverride w:ilvl="8"/>
  </w:num>
  <w:num w:numId="57">
    <w:abstractNumId w:val="92"/>
  </w:num>
  <w:num w:numId="58">
    <w:abstractNumId w:val="28"/>
  </w:num>
  <w:num w:numId="59">
    <w:abstractNumId w:val="17"/>
    <w:lvlOverride w:ilvl="0">
      <w:startOverride w:val="1"/>
    </w:lvlOverride>
    <w:lvlOverride w:ilvl="1"/>
    <w:lvlOverride w:ilvl="2"/>
    <w:lvlOverride w:ilvl="3"/>
    <w:lvlOverride w:ilvl="4"/>
    <w:lvlOverride w:ilvl="5"/>
    <w:lvlOverride w:ilvl="6"/>
    <w:lvlOverride w:ilvl="7"/>
    <w:lvlOverride w:ilvl="8"/>
  </w:num>
  <w:num w:numId="60">
    <w:abstractNumId w:val="30"/>
  </w:num>
  <w:num w:numId="61">
    <w:abstractNumId w:val="91"/>
    <w:lvlOverride w:ilvl="0">
      <w:startOverride w:val="1"/>
    </w:lvlOverride>
    <w:lvlOverride w:ilvl="1"/>
    <w:lvlOverride w:ilvl="2"/>
    <w:lvlOverride w:ilvl="3"/>
    <w:lvlOverride w:ilvl="4"/>
    <w:lvlOverride w:ilvl="5"/>
    <w:lvlOverride w:ilvl="6"/>
    <w:lvlOverride w:ilvl="7"/>
    <w:lvlOverride w:ilvl="8"/>
  </w:num>
  <w:num w:numId="62">
    <w:abstractNumId w:val="7"/>
  </w:num>
  <w:num w:numId="63">
    <w:abstractNumId w:val="31"/>
    <w:lvlOverride w:ilvl="0">
      <w:startOverride w:val="1"/>
    </w:lvlOverride>
    <w:lvlOverride w:ilvl="1"/>
    <w:lvlOverride w:ilvl="2"/>
    <w:lvlOverride w:ilvl="3"/>
    <w:lvlOverride w:ilvl="4"/>
    <w:lvlOverride w:ilvl="5"/>
    <w:lvlOverride w:ilvl="6"/>
    <w:lvlOverride w:ilvl="7"/>
    <w:lvlOverride w:ilvl="8"/>
  </w:num>
  <w:num w:numId="64">
    <w:abstractNumId w:val="6"/>
    <w:lvlOverride w:ilvl="0">
      <w:startOverride w:val="1"/>
    </w:lvlOverride>
    <w:lvlOverride w:ilvl="1"/>
    <w:lvlOverride w:ilvl="2"/>
    <w:lvlOverride w:ilvl="3"/>
    <w:lvlOverride w:ilvl="4"/>
    <w:lvlOverride w:ilvl="5"/>
    <w:lvlOverride w:ilvl="6"/>
    <w:lvlOverride w:ilvl="7"/>
    <w:lvlOverride w:ilvl="8"/>
  </w:num>
  <w:num w:numId="65">
    <w:abstractNumId w:val="27"/>
  </w:num>
  <w:num w:numId="6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9"/>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4"/>
  </w:num>
  <w:num w:numId="8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8"/>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9"/>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6"/>
  </w:num>
  <w:num w:numId="9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8"/>
  </w:num>
  <w:num w:numId="10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86"/>
  </w:num>
  <w:num w:numId="10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num>
  <w:num w:numId="111">
    <w:abstractNumId w:val="95"/>
  </w:num>
  <w:num w:numId="112">
    <w:abstractNumId w:val="98"/>
  </w:num>
  <w:num w:numId="113">
    <w:abstractNumId w:val="115"/>
  </w:num>
  <w:num w:numId="114">
    <w:abstractNumId w:val="76"/>
  </w:num>
  <w:num w:numId="115">
    <w:abstractNumId w:val="123"/>
  </w:num>
  <w:num w:numId="116">
    <w:abstractNumId w:val="85"/>
  </w:num>
  <w:num w:numId="117">
    <w:abstractNumId w:val="25"/>
  </w:num>
  <w:num w:numId="118">
    <w:abstractNumId w:val="100"/>
  </w:num>
  <w:num w:numId="119">
    <w:abstractNumId w:val="45"/>
  </w:num>
  <w:num w:numId="120">
    <w:abstractNumId w:val="16"/>
  </w:num>
  <w:num w:numId="121">
    <w:abstractNumId w:val="32"/>
  </w:num>
  <w:num w:numId="122">
    <w:abstractNumId w:val="69"/>
  </w:num>
  <w:num w:numId="123">
    <w:abstractNumId w:val="3"/>
  </w:num>
  <w:num w:numId="124">
    <w:abstractNumId w:val="12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1E"/>
    <w:rsid w:val="00003B41"/>
    <w:rsid w:val="00020219"/>
    <w:rsid w:val="00033D18"/>
    <w:rsid w:val="00034C39"/>
    <w:rsid w:val="0004591B"/>
    <w:rsid w:val="00045C73"/>
    <w:rsid w:val="000469F1"/>
    <w:rsid w:val="000520A7"/>
    <w:rsid w:val="00071F8C"/>
    <w:rsid w:val="000850AB"/>
    <w:rsid w:val="00087B4A"/>
    <w:rsid w:val="000965CF"/>
    <w:rsid w:val="000A71A8"/>
    <w:rsid w:val="000B5C50"/>
    <w:rsid w:val="000C13A0"/>
    <w:rsid w:val="000C2C7B"/>
    <w:rsid w:val="000C5F69"/>
    <w:rsid w:val="000D1E1B"/>
    <w:rsid w:val="000D6D95"/>
    <w:rsid w:val="000E3B66"/>
    <w:rsid w:val="000E4B75"/>
    <w:rsid w:val="000E77CC"/>
    <w:rsid w:val="000F0E94"/>
    <w:rsid w:val="00100FEB"/>
    <w:rsid w:val="00102094"/>
    <w:rsid w:val="00104E4B"/>
    <w:rsid w:val="0012017C"/>
    <w:rsid w:val="00125FC4"/>
    <w:rsid w:val="001376DE"/>
    <w:rsid w:val="001416CA"/>
    <w:rsid w:val="00141AB9"/>
    <w:rsid w:val="001603C6"/>
    <w:rsid w:val="00162AB2"/>
    <w:rsid w:val="00165264"/>
    <w:rsid w:val="00177950"/>
    <w:rsid w:val="00177EE5"/>
    <w:rsid w:val="0018173A"/>
    <w:rsid w:val="001839EB"/>
    <w:rsid w:val="0019205B"/>
    <w:rsid w:val="00193ADD"/>
    <w:rsid w:val="00195510"/>
    <w:rsid w:val="001A73E2"/>
    <w:rsid w:val="001B0CEE"/>
    <w:rsid w:val="001B5E02"/>
    <w:rsid w:val="001B624B"/>
    <w:rsid w:val="001B701B"/>
    <w:rsid w:val="002070F3"/>
    <w:rsid w:val="002117D5"/>
    <w:rsid w:val="00216EE1"/>
    <w:rsid w:val="00222521"/>
    <w:rsid w:val="00237172"/>
    <w:rsid w:val="0024493E"/>
    <w:rsid w:val="00253EC5"/>
    <w:rsid w:val="0026494E"/>
    <w:rsid w:val="00282341"/>
    <w:rsid w:val="00293A21"/>
    <w:rsid w:val="00295B55"/>
    <w:rsid w:val="002A3B60"/>
    <w:rsid w:val="002C43C9"/>
    <w:rsid w:val="002C59D7"/>
    <w:rsid w:val="002D3E24"/>
    <w:rsid w:val="002E28D6"/>
    <w:rsid w:val="002E74F4"/>
    <w:rsid w:val="002F1C11"/>
    <w:rsid w:val="003019F4"/>
    <w:rsid w:val="00314973"/>
    <w:rsid w:val="00320D69"/>
    <w:rsid w:val="003222FB"/>
    <w:rsid w:val="00323D62"/>
    <w:rsid w:val="00330913"/>
    <w:rsid w:val="00331D47"/>
    <w:rsid w:val="00332A74"/>
    <w:rsid w:val="003433FE"/>
    <w:rsid w:val="00362563"/>
    <w:rsid w:val="00372130"/>
    <w:rsid w:val="00373590"/>
    <w:rsid w:val="00374E84"/>
    <w:rsid w:val="0037631C"/>
    <w:rsid w:val="0038438B"/>
    <w:rsid w:val="00387637"/>
    <w:rsid w:val="00392C93"/>
    <w:rsid w:val="003973F5"/>
    <w:rsid w:val="003A2280"/>
    <w:rsid w:val="003A360F"/>
    <w:rsid w:val="003A394F"/>
    <w:rsid w:val="003B0D24"/>
    <w:rsid w:val="003B1283"/>
    <w:rsid w:val="003B2F1C"/>
    <w:rsid w:val="003B35D0"/>
    <w:rsid w:val="003B60BE"/>
    <w:rsid w:val="003B66BA"/>
    <w:rsid w:val="003C6ED4"/>
    <w:rsid w:val="003D6A1D"/>
    <w:rsid w:val="003E168A"/>
    <w:rsid w:val="003E3992"/>
    <w:rsid w:val="003F0998"/>
    <w:rsid w:val="003F42A6"/>
    <w:rsid w:val="003F5583"/>
    <w:rsid w:val="00400CE9"/>
    <w:rsid w:val="00402400"/>
    <w:rsid w:val="0040254B"/>
    <w:rsid w:val="004078F4"/>
    <w:rsid w:val="00411342"/>
    <w:rsid w:val="0041381F"/>
    <w:rsid w:val="00417DC2"/>
    <w:rsid w:val="00420D91"/>
    <w:rsid w:val="004210E5"/>
    <w:rsid w:val="004248A9"/>
    <w:rsid w:val="00424D6D"/>
    <w:rsid w:val="004262A7"/>
    <w:rsid w:val="00435EA4"/>
    <w:rsid w:val="00436B89"/>
    <w:rsid w:val="00440897"/>
    <w:rsid w:val="00442AA0"/>
    <w:rsid w:val="00462560"/>
    <w:rsid w:val="004647EF"/>
    <w:rsid w:val="00466309"/>
    <w:rsid w:val="004712AB"/>
    <w:rsid w:val="00474DB7"/>
    <w:rsid w:val="004800C6"/>
    <w:rsid w:val="00480F10"/>
    <w:rsid w:val="00483595"/>
    <w:rsid w:val="00487467"/>
    <w:rsid w:val="00494219"/>
    <w:rsid w:val="00495CFB"/>
    <w:rsid w:val="0049630F"/>
    <w:rsid w:val="004B3925"/>
    <w:rsid w:val="004C4434"/>
    <w:rsid w:val="004C77DB"/>
    <w:rsid w:val="004C7996"/>
    <w:rsid w:val="004D1024"/>
    <w:rsid w:val="004E0B60"/>
    <w:rsid w:val="004F0656"/>
    <w:rsid w:val="00500F1C"/>
    <w:rsid w:val="00501443"/>
    <w:rsid w:val="005144DE"/>
    <w:rsid w:val="0051634F"/>
    <w:rsid w:val="00520B41"/>
    <w:rsid w:val="00523208"/>
    <w:rsid w:val="00566634"/>
    <w:rsid w:val="00570588"/>
    <w:rsid w:val="005841B4"/>
    <w:rsid w:val="005B27DD"/>
    <w:rsid w:val="005C6E81"/>
    <w:rsid w:val="005D0AB6"/>
    <w:rsid w:val="005D6A63"/>
    <w:rsid w:val="005D6D0C"/>
    <w:rsid w:val="005D7280"/>
    <w:rsid w:val="005E174A"/>
    <w:rsid w:val="005F0C21"/>
    <w:rsid w:val="005F421E"/>
    <w:rsid w:val="00602A2D"/>
    <w:rsid w:val="00604ADA"/>
    <w:rsid w:val="00620EB7"/>
    <w:rsid w:val="006219BC"/>
    <w:rsid w:val="00634D9A"/>
    <w:rsid w:val="0064439E"/>
    <w:rsid w:val="006550B7"/>
    <w:rsid w:val="00655198"/>
    <w:rsid w:val="00660380"/>
    <w:rsid w:val="006673F1"/>
    <w:rsid w:val="00667E74"/>
    <w:rsid w:val="00677C2C"/>
    <w:rsid w:val="006852FF"/>
    <w:rsid w:val="00687C74"/>
    <w:rsid w:val="006968F6"/>
    <w:rsid w:val="006A0A2E"/>
    <w:rsid w:val="006A6BE9"/>
    <w:rsid w:val="006B0CFD"/>
    <w:rsid w:val="006C15F7"/>
    <w:rsid w:val="006C2F55"/>
    <w:rsid w:val="006C3805"/>
    <w:rsid w:val="006C4E90"/>
    <w:rsid w:val="006E19ED"/>
    <w:rsid w:val="006E4DE3"/>
    <w:rsid w:val="006E54B8"/>
    <w:rsid w:val="006E591E"/>
    <w:rsid w:val="006F116B"/>
    <w:rsid w:val="006F625F"/>
    <w:rsid w:val="006F7B37"/>
    <w:rsid w:val="00702701"/>
    <w:rsid w:val="007065D0"/>
    <w:rsid w:val="00710D10"/>
    <w:rsid w:val="0071464F"/>
    <w:rsid w:val="00720926"/>
    <w:rsid w:val="00723B72"/>
    <w:rsid w:val="007260C4"/>
    <w:rsid w:val="00726CCB"/>
    <w:rsid w:val="0073509A"/>
    <w:rsid w:val="00744472"/>
    <w:rsid w:val="007544E7"/>
    <w:rsid w:val="00765AEC"/>
    <w:rsid w:val="00776065"/>
    <w:rsid w:val="00783347"/>
    <w:rsid w:val="007862A6"/>
    <w:rsid w:val="00786FB0"/>
    <w:rsid w:val="007957DF"/>
    <w:rsid w:val="00795EFB"/>
    <w:rsid w:val="00797C16"/>
    <w:rsid w:val="00797E54"/>
    <w:rsid w:val="007A2D35"/>
    <w:rsid w:val="007A6872"/>
    <w:rsid w:val="007B16C3"/>
    <w:rsid w:val="007B3CAD"/>
    <w:rsid w:val="007B5001"/>
    <w:rsid w:val="007C01B0"/>
    <w:rsid w:val="007C62EA"/>
    <w:rsid w:val="007C68AC"/>
    <w:rsid w:val="007D09AD"/>
    <w:rsid w:val="007D1466"/>
    <w:rsid w:val="007D5D09"/>
    <w:rsid w:val="007F0602"/>
    <w:rsid w:val="007F0ED5"/>
    <w:rsid w:val="007F11F8"/>
    <w:rsid w:val="007F3876"/>
    <w:rsid w:val="007F791E"/>
    <w:rsid w:val="008022D5"/>
    <w:rsid w:val="00807702"/>
    <w:rsid w:val="008078CF"/>
    <w:rsid w:val="0081000D"/>
    <w:rsid w:val="00826EAA"/>
    <w:rsid w:val="008310C4"/>
    <w:rsid w:val="00832F2A"/>
    <w:rsid w:val="00836A3E"/>
    <w:rsid w:val="00841C80"/>
    <w:rsid w:val="0084243C"/>
    <w:rsid w:val="00842CCF"/>
    <w:rsid w:val="0084616A"/>
    <w:rsid w:val="00846C98"/>
    <w:rsid w:val="00851214"/>
    <w:rsid w:val="008609BB"/>
    <w:rsid w:val="008609C5"/>
    <w:rsid w:val="00863D89"/>
    <w:rsid w:val="00865B89"/>
    <w:rsid w:val="008800DE"/>
    <w:rsid w:val="008816CF"/>
    <w:rsid w:val="00882736"/>
    <w:rsid w:val="00887421"/>
    <w:rsid w:val="0089764E"/>
    <w:rsid w:val="008A003E"/>
    <w:rsid w:val="008A129D"/>
    <w:rsid w:val="008A3BBD"/>
    <w:rsid w:val="008A77D8"/>
    <w:rsid w:val="008B3E54"/>
    <w:rsid w:val="008B4D91"/>
    <w:rsid w:val="008B5B0F"/>
    <w:rsid w:val="008C0917"/>
    <w:rsid w:val="008C35B3"/>
    <w:rsid w:val="008C4E5E"/>
    <w:rsid w:val="008C5CC5"/>
    <w:rsid w:val="008C736D"/>
    <w:rsid w:val="008D2D62"/>
    <w:rsid w:val="008D63BE"/>
    <w:rsid w:val="008E27AD"/>
    <w:rsid w:val="008E7496"/>
    <w:rsid w:val="008F32BE"/>
    <w:rsid w:val="008F3BDE"/>
    <w:rsid w:val="008F763B"/>
    <w:rsid w:val="009106F3"/>
    <w:rsid w:val="00910B54"/>
    <w:rsid w:val="0092378B"/>
    <w:rsid w:val="00927762"/>
    <w:rsid w:val="00934FC3"/>
    <w:rsid w:val="00941E09"/>
    <w:rsid w:val="00947767"/>
    <w:rsid w:val="00952372"/>
    <w:rsid w:val="00952799"/>
    <w:rsid w:val="009615B7"/>
    <w:rsid w:val="009744CF"/>
    <w:rsid w:val="00991C9D"/>
    <w:rsid w:val="00991D58"/>
    <w:rsid w:val="0099285C"/>
    <w:rsid w:val="00993657"/>
    <w:rsid w:val="00995A58"/>
    <w:rsid w:val="009A0C16"/>
    <w:rsid w:val="009A42AC"/>
    <w:rsid w:val="009B211F"/>
    <w:rsid w:val="009B2ED5"/>
    <w:rsid w:val="009D18B4"/>
    <w:rsid w:val="009D3638"/>
    <w:rsid w:val="009E37F2"/>
    <w:rsid w:val="009E3FEF"/>
    <w:rsid w:val="009E4AAD"/>
    <w:rsid w:val="009E5F1A"/>
    <w:rsid w:val="009E6F79"/>
    <w:rsid w:val="009F4142"/>
    <w:rsid w:val="00A00645"/>
    <w:rsid w:val="00A04A5C"/>
    <w:rsid w:val="00A075D7"/>
    <w:rsid w:val="00A23302"/>
    <w:rsid w:val="00A30371"/>
    <w:rsid w:val="00A31AB2"/>
    <w:rsid w:val="00A429B8"/>
    <w:rsid w:val="00A47A86"/>
    <w:rsid w:val="00A55BBA"/>
    <w:rsid w:val="00A62541"/>
    <w:rsid w:val="00A70E24"/>
    <w:rsid w:val="00A804DB"/>
    <w:rsid w:val="00A915FA"/>
    <w:rsid w:val="00A938D5"/>
    <w:rsid w:val="00AA41E7"/>
    <w:rsid w:val="00AA74C5"/>
    <w:rsid w:val="00AB1492"/>
    <w:rsid w:val="00AC0375"/>
    <w:rsid w:val="00AC10D3"/>
    <w:rsid w:val="00AD2203"/>
    <w:rsid w:val="00AF201D"/>
    <w:rsid w:val="00AF646C"/>
    <w:rsid w:val="00B00F2F"/>
    <w:rsid w:val="00B05A27"/>
    <w:rsid w:val="00B219AC"/>
    <w:rsid w:val="00B2447F"/>
    <w:rsid w:val="00B26CD4"/>
    <w:rsid w:val="00B2719C"/>
    <w:rsid w:val="00B3373F"/>
    <w:rsid w:val="00B363BA"/>
    <w:rsid w:val="00B4370A"/>
    <w:rsid w:val="00B51890"/>
    <w:rsid w:val="00B51FD1"/>
    <w:rsid w:val="00B54CD9"/>
    <w:rsid w:val="00B6661A"/>
    <w:rsid w:val="00B77A76"/>
    <w:rsid w:val="00B822AE"/>
    <w:rsid w:val="00B86616"/>
    <w:rsid w:val="00B9052A"/>
    <w:rsid w:val="00B9350A"/>
    <w:rsid w:val="00B97793"/>
    <w:rsid w:val="00BA0E6D"/>
    <w:rsid w:val="00BB2B17"/>
    <w:rsid w:val="00BB36E6"/>
    <w:rsid w:val="00BB4AF4"/>
    <w:rsid w:val="00BC3C00"/>
    <w:rsid w:val="00BC6C23"/>
    <w:rsid w:val="00BD169E"/>
    <w:rsid w:val="00BD366C"/>
    <w:rsid w:val="00BD7D51"/>
    <w:rsid w:val="00BF0EA0"/>
    <w:rsid w:val="00BF3AFF"/>
    <w:rsid w:val="00BF4FFD"/>
    <w:rsid w:val="00C01C84"/>
    <w:rsid w:val="00C06DB0"/>
    <w:rsid w:val="00C10911"/>
    <w:rsid w:val="00C1491D"/>
    <w:rsid w:val="00C17F3D"/>
    <w:rsid w:val="00C26EB8"/>
    <w:rsid w:val="00C43A91"/>
    <w:rsid w:val="00C5049D"/>
    <w:rsid w:val="00C511E0"/>
    <w:rsid w:val="00C55AFE"/>
    <w:rsid w:val="00C632ED"/>
    <w:rsid w:val="00C659B3"/>
    <w:rsid w:val="00C659D5"/>
    <w:rsid w:val="00C66A10"/>
    <w:rsid w:val="00C73D7F"/>
    <w:rsid w:val="00C84A21"/>
    <w:rsid w:val="00C877C4"/>
    <w:rsid w:val="00C94369"/>
    <w:rsid w:val="00CA1884"/>
    <w:rsid w:val="00CA3852"/>
    <w:rsid w:val="00CB0BE1"/>
    <w:rsid w:val="00CB465A"/>
    <w:rsid w:val="00CB59E9"/>
    <w:rsid w:val="00CC1957"/>
    <w:rsid w:val="00CC2EB6"/>
    <w:rsid w:val="00CC5067"/>
    <w:rsid w:val="00CD156D"/>
    <w:rsid w:val="00CD1A11"/>
    <w:rsid w:val="00CD1CEF"/>
    <w:rsid w:val="00CE1923"/>
    <w:rsid w:val="00CE79A1"/>
    <w:rsid w:val="00D04611"/>
    <w:rsid w:val="00D0494A"/>
    <w:rsid w:val="00D04FAC"/>
    <w:rsid w:val="00D06419"/>
    <w:rsid w:val="00D06E38"/>
    <w:rsid w:val="00D07D4B"/>
    <w:rsid w:val="00D17C0A"/>
    <w:rsid w:val="00D23392"/>
    <w:rsid w:val="00D33368"/>
    <w:rsid w:val="00D35700"/>
    <w:rsid w:val="00D3591E"/>
    <w:rsid w:val="00D3745C"/>
    <w:rsid w:val="00D45430"/>
    <w:rsid w:val="00D45E46"/>
    <w:rsid w:val="00D5415A"/>
    <w:rsid w:val="00D570D9"/>
    <w:rsid w:val="00D63133"/>
    <w:rsid w:val="00D71561"/>
    <w:rsid w:val="00D751C3"/>
    <w:rsid w:val="00D77658"/>
    <w:rsid w:val="00D82764"/>
    <w:rsid w:val="00D861EB"/>
    <w:rsid w:val="00D902F5"/>
    <w:rsid w:val="00D91259"/>
    <w:rsid w:val="00D91D24"/>
    <w:rsid w:val="00D92483"/>
    <w:rsid w:val="00D948FF"/>
    <w:rsid w:val="00D9782B"/>
    <w:rsid w:val="00DA2CD8"/>
    <w:rsid w:val="00DB6B98"/>
    <w:rsid w:val="00DC73D1"/>
    <w:rsid w:val="00DD010C"/>
    <w:rsid w:val="00DD2383"/>
    <w:rsid w:val="00DD5753"/>
    <w:rsid w:val="00DF1C1E"/>
    <w:rsid w:val="00E01337"/>
    <w:rsid w:val="00E15FFB"/>
    <w:rsid w:val="00E1780D"/>
    <w:rsid w:val="00E17D58"/>
    <w:rsid w:val="00E26D65"/>
    <w:rsid w:val="00E304B8"/>
    <w:rsid w:val="00E45993"/>
    <w:rsid w:val="00E52D52"/>
    <w:rsid w:val="00E56D1A"/>
    <w:rsid w:val="00E6084C"/>
    <w:rsid w:val="00E66388"/>
    <w:rsid w:val="00E73003"/>
    <w:rsid w:val="00E82BDC"/>
    <w:rsid w:val="00E86B6B"/>
    <w:rsid w:val="00E90B2A"/>
    <w:rsid w:val="00E90B53"/>
    <w:rsid w:val="00E91595"/>
    <w:rsid w:val="00EA6358"/>
    <w:rsid w:val="00EA7E67"/>
    <w:rsid w:val="00EC7298"/>
    <w:rsid w:val="00ED13E4"/>
    <w:rsid w:val="00ED19E1"/>
    <w:rsid w:val="00EE0AE7"/>
    <w:rsid w:val="00EE2712"/>
    <w:rsid w:val="00EE6947"/>
    <w:rsid w:val="00EF3141"/>
    <w:rsid w:val="00EF4E77"/>
    <w:rsid w:val="00EF7B4B"/>
    <w:rsid w:val="00F01B53"/>
    <w:rsid w:val="00F12E18"/>
    <w:rsid w:val="00F14203"/>
    <w:rsid w:val="00F240D6"/>
    <w:rsid w:val="00F26C7D"/>
    <w:rsid w:val="00F26F56"/>
    <w:rsid w:val="00F27F81"/>
    <w:rsid w:val="00F31E1A"/>
    <w:rsid w:val="00F3570E"/>
    <w:rsid w:val="00F415EE"/>
    <w:rsid w:val="00F41D84"/>
    <w:rsid w:val="00F43961"/>
    <w:rsid w:val="00F47544"/>
    <w:rsid w:val="00F560FD"/>
    <w:rsid w:val="00F61E6D"/>
    <w:rsid w:val="00F652CA"/>
    <w:rsid w:val="00F67707"/>
    <w:rsid w:val="00F70F3F"/>
    <w:rsid w:val="00F80BB9"/>
    <w:rsid w:val="00F80FA5"/>
    <w:rsid w:val="00F8623A"/>
    <w:rsid w:val="00FA7840"/>
    <w:rsid w:val="00FD51DD"/>
    <w:rsid w:val="00FD6D70"/>
    <w:rsid w:val="00FE3B45"/>
    <w:rsid w:val="00FE4FE0"/>
    <w:rsid w:val="00FF0110"/>
    <w:rsid w:val="00FF51B4"/>
    <w:rsid w:val="00FF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91E"/>
    <w:pPr>
      <w:widowControl w:val="0"/>
      <w:suppressAutoHyphens/>
      <w:spacing w:after="0" w:line="240" w:lineRule="auto"/>
    </w:pPr>
    <w:rPr>
      <w:rFonts w:ascii="Times New Roman" w:eastAsia="Andale Sans UI" w:hAnsi="Times New Roman" w:cs="Tahoma"/>
      <w:kern w:val="2"/>
      <w:sz w:val="24"/>
      <w:szCs w:val="24"/>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3591E"/>
    <w:rPr>
      <w:rFonts w:cs="Times New Roman"/>
    </w:rPr>
  </w:style>
  <w:style w:type="paragraph" w:styleId="a4">
    <w:name w:val="header"/>
    <w:basedOn w:val="a"/>
    <w:link w:val="a5"/>
    <w:uiPriority w:val="99"/>
    <w:unhideWhenUsed/>
    <w:rsid w:val="00D3591E"/>
    <w:pPr>
      <w:widowControl/>
      <w:tabs>
        <w:tab w:val="center" w:pos="4677"/>
        <w:tab w:val="right" w:pos="9355"/>
      </w:tabs>
      <w:suppressAutoHyphens w:val="0"/>
    </w:pPr>
    <w:rPr>
      <w:rFonts w:asciiTheme="minorHAnsi" w:eastAsiaTheme="minorHAnsi" w:hAnsiTheme="minorHAnsi" w:cstheme="minorBidi"/>
      <w:kern w:val="0"/>
      <w:sz w:val="22"/>
      <w:szCs w:val="22"/>
      <w:lang w:val="ru-RU" w:eastAsia="en-US" w:bidi="ar-SA"/>
    </w:rPr>
  </w:style>
  <w:style w:type="character" w:customStyle="1" w:styleId="a5">
    <w:name w:val="Верхний колонтитул Знак"/>
    <w:basedOn w:val="a0"/>
    <w:link w:val="a4"/>
    <w:uiPriority w:val="99"/>
    <w:rsid w:val="00D3591E"/>
  </w:style>
  <w:style w:type="paragraph" w:styleId="a6">
    <w:name w:val="footer"/>
    <w:basedOn w:val="a"/>
    <w:link w:val="a7"/>
    <w:uiPriority w:val="99"/>
    <w:unhideWhenUsed/>
    <w:rsid w:val="00D3591E"/>
    <w:pPr>
      <w:widowControl/>
      <w:tabs>
        <w:tab w:val="center" w:pos="4677"/>
        <w:tab w:val="right" w:pos="9355"/>
      </w:tabs>
      <w:suppressAutoHyphens w:val="0"/>
    </w:pPr>
    <w:rPr>
      <w:rFonts w:asciiTheme="minorHAnsi" w:eastAsiaTheme="minorHAnsi" w:hAnsiTheme="minorHAnsi" w:cstheme="minorBidi"/>
      <w:kern w:val="0"/>
      <w:sz w:val="22"/>
      <w:szCs w:val="22"/>
      <w:lang w:val="ru-RU" w:eastAsia="en-US" w:bidi="ar-SA"/>
    </w:rPr>
  </w:style>
  <w:style w:type="character" w:customStyle="1" w:styleId="a7">
    <w:name w:val="Нижний колонтитул Знак"/>
    <w:basedOn w:val="a0"/>
    <w:link w:val="a6"/>
    <w:uiPriority w:val="99"/>
    <w:rsid w:val="00D3591E"/>
  </w:style>
  <w:style w:type="paragraph" w:styleId="a8">
    <w:name w:val="List Paragraph"/>
    <w:basedOn w:val="a"/>
    <w:uiPriority w:val="1"/>
    <w:qFormat/>
    <w:rsid w:val="00D3591E"/>
    <w:pPr>
      <w:ind w:left="720"/>
      <w:contextualSpacing/>
    </w:pPr>
  </w:style>
  <w:style w:type="paragraph" w:customStyle="1" w:styleId="Standard">
    <w:name w:val="Standard"/>
    <w:rsid w:val="00D3591E"/>
    <w:pPr>
      <w:widowControl w:val="0"/>
      <w:suppressAutoHyphens/>
      <w:spacing w:after="0" w:line="240" w:lineRule="auto"/>
    </w:pPr>
    <w:rPr>
      <w:rFonts w:ascii="Times New Roman" w:eastAsia="Andale Sans UI" w:hAnsi="Times New Roman" w:cs="Tahoma"/>
      <w:kern w:val="2"/>
      <w:sz w:val="24"/>
      <w:szCs w:val="24"/>
      <w:lang w:val="en-US" w:eastAsia="zh-CN" w:bidi="en-US"/>
    </w:rPr>
  </w:style>
  <w:style w:type="character" w:customStyle="1" w:styleId="1">
    <w:name w:val="Заголовок №1_"/>
    <w:basedOn w:val="a0"/>
    <w:link w:val="10"/>
    <w:semiHidden/>
    <w:locked/>
    <w:rsid w:val="00D3591E"/>
    <w:rPr>
      <w:rFonts w:ascii="Times New Roman" w:eastAsia="Times New Roman" w:hAnsi="Times New Roman" w:cs="Times New Roman"/>
      <w:b/>
      <w:bCs/>
      <w:shd w:val="clear" w:color="auto" w:fill="FFFFFF"/>
    </w:rPr>
  </w:style>
  <w:style w:type="paragraph" w:customStyle="1" w:styleId="10">
    <w:name w:val="Заголовок №1"/>
    <w:basedOn w:val="a"/>
    <w:link w:val="1"/>
    <w:semiHidden/>
    <w:rsid w:val="00D3591E"/>
    <w:pPr>
      <w:shd w:val="clear" w:color="auto" w:fill="FFFFFF"/>
      <w:suppressAutoHyphens w:val="0"/>
      <w:spacing w:line="254" w:lineRule="exact"/>
      <w:jc w:val="right"/>
      <w:outlineLvl w:val="0"/>
    </w:pPr>
    <w:rPr>
      <w:rFonts w:eastAsia="Times New Roman" w:cs="Times New Roman"/>
      <w:b/>
      <w:bCs/>
      <w:kern w:val="0"/>
      <w:sz w:val="22"/>
      <w:szCs w:val="22"/>
      <w:lang w:val="ru-RU" w:eastAsia="en-US" w:bidi="ar-SA"/>
    </w:rPr>
  </w:style>
  <w:style w:type="character" w:customStyle="1" w:styleId="2">
    <w:name w:val="Основной текст (2)_"/>
    <w:basedOn w:val="a0"/>
    <w:link w:val="20"/>
    <w:locked/>
    <w:rsid w:val="00D3591E"/>
    <w:rPr>
      <w:rFonts w:ascii="Times New Roman" w:eastAsia="Times New Roman" w:hAnsi="Times New Roman" w:cs="Times New Roman"/>
      <w:shd w:val="clear" w:color="auto" w:fill="FFFFFF"/>
    </w:rPr>
  </w:style>
  <w:style w:type="paragraph" w:customStyle="1" w:styleId="20">
    <w:name w:val="Основной текст (2)"/>
    <w:basedOn w:val="a"/>
    <w:link w:val="2"/>
    <w:rsid w:val="00D3591E"/>
    <w:pPr>
      <w:shd w:val="clear" w:color="auto" w:fill="FFFFFF"/>
      <w:suppressAutoHyphens w:val="0"/>
      <w:spacing w:after="780" w:line="288" w:lineRule="exact"/>
      <w:ind w:hanging="1920"/>
    </w:pPr>
    <w:rPr>
      <w:rFonts w:eastAsia="Times New Roman" w:cs="Times New Roman"/>
      <w:kern w:val="0"/>
      <w:sz w:val="22"/>
      <w:szCs w:val="22"/>
      <w:lang w:val="ru-RU" w:eastAsia="en-US" w:bidi="ar-SA"/>
    </w:rPr>
  </w:style>
  <w:style w:type="character" w:customStyle="1" w:styleId="5">
    <w:name w:val="Основной текст (5)_"/>
    <w:basedOn w:val="a0"/>
    <w:link w:val="50"/>
    <w:semiHidden/>
    <w:locked/>
    <w:rsid w:val="00D3591E"/>
    <w:rPr>
      <w:rFonts w:ascii="Times New Roman" w:eastAsia="Times New Roman" w:hAnsi="Times New Roman" w:cs="Times New Roman"/>
      <w:b/>
      <w:bCs/>
      <w:shd w:val="clear" w:color="auto" w:fill="FFFFFF"/>
    </w:rPr>
  </w:style>
  <w:style w:type="paragraph" w:customStyle="1" w:styleId="50">
    <w:name w:val="Основной текст (5)"/>
    <w:basedOn w:val="a"/>
    <w:link w:val="5"/>
    <w:semiHidden/>
    <w:rsid w:val="00D3591E"/>
    <w:pPr>
      <w:shd w:val="clear" w:color="auto" w:fill="FFFFFF"/>
      <w:suppressAutoHyphens w:val="0"/>
      <w:spacing w:before="240" w:after="300" w:line="0" w:lineRule="atLeast"/>
      <w:jc w:val="center"/>
    </w:pPr>
    <w:rPr>
      <w:rFonts w:eastAsia="Times New Roman" w:cs="Times New Roman"/>
      <w:b/>
      <w:bCs/>
      <w:kern w:val="0"/>
      <w:sz w:val="22"/>
      <w:szCs w:val="22"/>
      <w:lang w:val="ru-RU" w:eastAsia="en-US" w:bidi="ar-SA"/>
    </w:rPr>
  </w:style>
  <w:style w:type="character" w:customStyle="1" w:styleId="100">
    <w:name w:val="Основной текст (10)_"/>
    <w:basedOn w:val="a0"/>
    <w:link w:val="101"/>
    <w:semiHidden/>
    <w:locked/>
    <w:rsid w:val="00D3591E"/>
    <w:rPr>
      <w:rFonts w:ascii="Franklin Gothic Heavy" w:eastAsia="Franklin Gothic Heavy" w:hAnsi="Franklin Gothic Heavy" w:cs="Franklin Gothic Heavy"/>
      <w:sz w:val="8"/>
      <w:szCs w:val="8"/>
      <w:shd w:val="clear" w:color="auto" w:fill="FFFFFF"/>
    </w:rPr>
  </w:style>
  <w:style w:type="paragraph" w:customStyle="1" w:styleId="101">
    <w:name w:val="Основной текст (10)"/>
    <w:basedOn w:val="a"/>
    <w:link w:val="100"/>
    <w:semiHidden/>
    <w:rsid w:val="00D3591E"/>
    <w:pPr>
      <w:shd w:val="clear" w:color="auto" w:fill="FFFFFF"/>
      <w:suppressAutoHyphens w:val="0"/>
      <w:spacing w:after="60" w:line="0" w:lineRule="atLeast"/>
    </w:pPr>
    <w:rPr>
      <w:rFonts w:ascii="Franklin Gothic Heavy" w:eastAsia="Franklin Gothic Heavy" w:hAnsi="Franklin Gothic Heavy" w:cs="Franklin Gothic Heavy"/>
      <w:kern w:val="0"/>
      <w:sz w:val="8"/>
      <w:szCs w:val="8"/>
      <w:lang w:val="ru-RU" w:eastAsia="en-US" w:bidi="ar-SA"/>
    </w:rPr>
  </w:style>
  <w:style w:type="character" w:customStyle="1" w:styleId="4">
    <w:name w:val="Основной текст (4)_"/>
    <w:basedOn w:val="a0"/>
    <w:link w:val="40"/>
    <w:locked/>
    <w:rsid w:val="00D3591E"/>
    <w:rPr>
      <w:rFonts w:ascii="Times New Roman" w:eastAsia="Times New Roman" w:hAnsi="Times New Roman" w:cs="Times New Roman"/>
      <w:i/>
      <w:iCs/>
      <w:shd w:val="clear" w:color="auto" w:fill="FFFFFF"/>
    </w:rPr>
  </w:style>
  <w:style w:type="paragraph" w:customStyle="1" w:styleId="40">
    <w:name w:val="Основной текст (4)"/>
    <w:basedOn w:val="a"/>
    <w:link w:val="4"/>
    <w:rsid w:val="00D3591E"/>
    <w:pPr>
      <w:shd w:val="clear" w:color="auto" w:fill="FFFFFF"/>
      <w:suppressAutoHyphens w:val="0"/>
      <w:spacing w:before="780" w:after="480" w:line="278" w:lineRule="exact"/>
      <w:ind w:hanging="580"/>
    </w:pPr>
    <w:rPr>
      <w:rFonts w:eastAsia="Times New Roman" w:cs="Times New Roman"/>
      <w:i/>
      <w:iCs/>
      <w:kern w:val="0"/>
      <w:sz w:val="22"/>
      <w:szCs w:val="22"/>
      <w:lang w:val="ru-RU" w:eastAsia="en-US" w:bidi="ar-SA"/>
    </w:rPr>
  </w:style>
  <w:style w:type="character" w:customStyle="1" w:styleId="21">
    <w:name w:val="Основной текст (2) + Курсив"/>
    <w:basedOn w:val="2"/>
    <w:rsid w:val="00D3591E"/>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a9">
    <w:name w:val="Колонтитул"/>
    <w:basedOn w:val="a0"/>
    <w:rsid w:val="00D3591E"/>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41">
    <w:name w:val="Основной текст (4) + Не курсив"/>
    <w:basedOn w:val="4"/>
    <w:rsid w:val="00D3591E"/>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table" w:styleId="aa">
    <w:name w:val="Table Grid"/>
    <w:basedOn w:val="a1"/>
    <w:uiPriority w:val="59"/>
    <w:rsid w:val="00D35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99"/>
    <w:qFormat/>
    <w:rsid w:val="00832F2A"/>
    <w:pPr>
      <w:spacing w:after="0" w:line="240" w:lineRule="auto"/>
    </w:pPr>
    <w:rPr>
      <w:rFonts w:ascii="Calibri" w:eastAsia="Times New Roman" w:hAnsi="Calibri" w:cs="Times New Roman"/>
      <w:lang w:eastAsia="ru-RU"/>
    </w:rPr>
  </w:style>
  <w:style w:type="character" w:styleId="ac">
    <w:name w:val="Strong"/>
    <w:basedOn w:val="a0"/>
    <w:uiPriority w:val="22"/>
    <w:qFormat/>
    <w:rsid w:val="00003B41"/>
    <w:rPr>
      <w:b/>
      <w:bCs/>
    </w:rPr>
  </w:style>
  <w:style w:type="paragraph" w:customStyle="1" w:styleId="Default">
    <w:name w:val="Default"/>
    <w:rsid w:val="00A47A86"/>
    <w:pPr>
      <w:autoSpaceDE w:val="0"/>
      <w:autoSpaceDN w:val="0"/>
      <w:adjustRightInd w:val="0"/>
      <w:spacing w:after="0" w:line="240" w:lineRule="auto"/>
    </w:pPr>
    <w:rPr>
      <w:rFonts w:ascii="Times New Roman" w:eastAsia="Calibri" w:hAnsi="Times New Roman" w:cs="Times New Roman"/>
      <w:color w:val="00000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91E"/>
    <w:pPr>
      <w:widowControl w:val="0"/>
      <w:suppressAutoHyphens/>
      <w:spacing w:after="0" w:line="240" w:lineRule="auto"/>
    </w:pPr>
    <w:rPr>
      <w:rFonts w:ascii="Times New Roman" w:eastAsia="Andale Sans UI" w:hAnsi="Times New Roman" w:cs="Tahoma"/>
      <w:kern w:val="2"/>
      <w:sz w:val="24"/>
      <w:szCs w:val="24"/>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3591E"/>
    <w:rPr>
      <w:rFonts w:cs="Times New Roman"/>
    </w:rPr>
  </w:style>
  <w:style w:type="paragraph" w:styleId="a4">
    <w:name w:val="header"/>
    <w:basedOn w:val="a"/>
    <w:link w:val="a5"/>
    <w:uiPriority w:val="99"/>
    <w:unhideWhenUsed/>
    <w:rsid w:val="00D3591E"/>
    <w:pPr>
      <w:widowControl/>
      <w:tabs>
        <w:tab w:val="center" w:pos="4677"/>
        <w:tab w:val="right" w:pos="9355"/>
      </w:tabs>
      <w:suppressAutoHyphens w:val="0"/>
    </w:pPr>
    <w:rPr>
      <w:rFonts w:asciiTheme="minorHAnsi" w:eastAsiaTheme="minorHAnsi" w:hAnsiTheme="minorHAnsi" w:cstheme="minorBidi"/>
      <w:kern w:val="0"/>
      <w:sz w:val="22"/>
      <w:szCs w:val="22"/>
      <w:lang w:val="ru-RU" w:eastAsia="en-US" w:bidi="ar-SA"/>
    </w:rPr>
  </w:style>
  <w:style w:type="character" w:customStyle="1" w:styleId="a5">
    <w:name w:val="Верхний колонтитул Знак"/>
    <w:basedOn w:val="a0"/>
    <w:link w:val="a4"/>
    <w:uiPriority w:val="99"/>
    <w:rsid w:val="00D3591E"/>
  </w:style>
  <w:style w:type="paragraph" w:styleId="a6">
    <w:name w:val="footer"/>
    <w:basedOn w:val="a"/>
    <w:link w:val="a7"/>
    <w:uiPriority w:val="99"/>
    <w:unhideWhenUsed/>
    <w:rsid w:val="00D3591E"/>
    <w:pPr>
      <w:widowControl/>
      <w:tabs>
        <w:tab w:val="center" w:pos="4677"/>
        <w:tab w:val="right" w:pos="9355"/>
      </w:tabs>
      <w:suppressAutoHyphens w:val="0"/>
    </w:pPr>
    <w:rPr>
      <w:rFonts w:asciiTheme="minorHAnsi" w:eastAsiaTheme="minorHAnsi" w:hAnsiTheme="minorHAnsi" w:cstheme="minorBidi"/>
      <w:kern w:val="0"/>
      <w:sz w:val="22"/>
      <w:szCs w:val="22"/>
      <w:lang w:val="ru-RU" w:eastAsia="en-US" w:bidi="ar-SA"/>
    </w:rPr>
  </w:style>
  <w:style w:type="character" w:customStyle="1" w:styleId="a7">
    <w:name w:val="Нижний колонтитул Знак"/>
    <w:basedOn w:val="a0"/>
    <w:link w:val="a6"/>
    <w:uiPriority w:val="99"/>
    <w:rsid w:val="00D3591E"/>
  </w:style>
  <w:style w:type="paragraph" w:styleId="a8">
    <w:name w:val="List Paragraph"/>
    <w:basedOn w:val="a"/>
    <w:uiPriority w:val="1"/>
    <w:qFormat/>
    <w:rsid w:val="00D3591E"/>
    <w:pPr>
      <w:ind w:left="720"/>
      <w:contextualSpacing/>
    </w:pPr>
  </w:style>
  <w:style w:type="paragraph" w:customStyle="1" w:styleId="Standard">
    <w:name w:val="Standard"/>
    <w:rsid w:val="00D3591E"/>
    <w:pPr>
      <w:widowControl w:val="0"/>
      <w:suppressAutoHyphens/>
      <w:spacing w:after="0" w:line="240" w:lineRule="auto"/>
    </w:pPr>
    <w:rPr>
      <w:rFonts w:ascii="Times New Roman" w:eastAsia="Andale Sans UI" w:hAnsi="Times New Roman" w:cs="Tahoma"/>
      <w:kern w:val="2"/>
      <w:sz w:val="24"/>
      <w:szCs w:val="24"/>
      <w:lang w:val="en-US" w:eastAsia="zh-CN" w:bidi="en-US"/>
    </w:rPr>
  </w:style>
  <w:style w:type="character" w:customStyle="1" w:styleId="1">
    <w:name w:val="Заголовок №1_"/>
    <w:basedOn w:val="a0"/>
    <w:link w:val="10"/>
    <w:semiHidden/>
    <w:locked/>
    <w:rsid w:val="00D3591E"/>
    <w:rPr>
      <w:rFonts w:ascii="Times New Roman" w:eastAsia="Times New Roman" w:hAnsi="Times New Roman" w:cs="Times New Roman"/>
      <w:b/>
      <w:bCs/>
      <w:shd w:val="clear" w:color="auto" w:fill="FFFFFF"/>
    </w:rPr>
  </w:style>
  <w:style w:type="paragraph" w:customStyle="1" w:styleId="10">
    <w:name w:val="Заголовок №1"/>
    <w:basedOn w:val="a"/>
    <w:link w:val="1"/>
    <w:semiHidden/>
    <w:rsid w:val="00D3591E"/>
    <w:pPr>
      <w:shd w:val="clear" w:color="auto" w:fill="FFFFFF"/>
      <w:suppressAutoHyphens w:val="0"/>
      <w:spacing w:line="254" w:lineRule="exact"/>
      <w:jc w:val="right"/>
      <w:outlineLvl w:val="0"/>
    </w:pPr>
    <w:rPr>
      <w:rFonts w:eastAsia="Times New Roman" w:cs="Times New Roman"/>
      <w:b/>
      <w:bCs/>
      <w:kern w:val="0"/>
      <w:sz w:val="22"/>
      <w:szCs w:val="22"/>
      <w:lang w:val="ru-RU" w:eastAsia="en-US" w:bidi="ar-SA"/>
    </w:rPr>
  </w:style>
  <w:style w:type="character" w:customStyle="1" w:styleId="2">
    <w:name w:val="Основной текст (2)_"/>
    <w:basedOn w:val="a0"/>
    <w:link w:val="20"/>
    <w:locked/>
    <w:rsid w:val="00D3591E"/>
    <w:rPr>
      <w:rFonts w:ascii="Times New Roman" w:eastAsia="Times New Roman" w:hAnsi="Times New Roman" w:cs="Times New Roman"/>
      <w:shd w:val="clear" w:color="auto" w:fill="FFFFFF"/>
    </w:rPr>
  </w:style>
  <w:style w:type="paragraph" w:customStyle="1" w:styleId="20">
    <w:name w:val="Основной текст (2)"/>
    <w:basedOn w:val="a"/>
    <w:link w:val="2"/>
    <w:rsid w:val="00D3591E"/>
    <w:pPr>
      <w:shd w:val="clear" w:color="auto" w:fill="FFFFFF"/>
      <w:suppressAutoHyphens w:val="0"/>
      <w:spacing w:after="780" w:line="288" w:lineRule="exact"/>
      <w:ind w:hanging="1920"/>
    </w:pPr>
    <w:rPr>
      <w:rFonts w:eastAsia="Times New Roman" w:cs="Times New Roman"/>
      <w:kern w:val="0"/>
      <w:sz w:val="22"/>
      <w:szCs w:val="22"/>
      <w:lang w:val="ru-RU" w:eastAsia="en-US" w:bidi="ar-SA"/>
    </w:rPr>
  </w:style>
  <w:style w:type="character" w:customStyle="1" w:styleId="5">
    <w:name w:val="Основной текст (5)_"/>
    <w:basedOn w:val="a0"/>
    <w:link w:val="50"/>
    <w:semiHidden/>
    <w:locked/>
    <w:rsid w:val="00D3591E"/>
    <w:rPr>
      <w:rFonts w:ascii="Times New Roman" w:eastAsia="Times New Roman" w:hAnsi="Times New Roman" w:cs="Times New Roman"/>
      <w:b/>
      <w:bCs/>
      <w:shd w:val="clear" w:color="auto" w:fill="FFFFFF"/>
    </w:rPr>
  </w:style>
  <w:style w:type="paragraph" w:customStyle="1" w:styleId="50">
    <w:name w:val="Основной текст (5)"/>
    <w:basedOn w:val="a"/>
    <w:link w:val="5"/>
    <w:semiHidden/>
    <w:rsid w:val="00D3591E"/>
    <w:pPr>
      <w:shd w:val="clear" w:color="auto" w:fill="FFFFFF"/>
      <w:suppressAutoHyphens w:val="0"/>
      <w:spacing w:before="240" w:after="300" w:line="0" w:lineRule="atLeast"/>
      <w:jc w:val="center"/>
    </w:pPr>
    <w:rPr>
      <w:rFonts w:eastAsia="Times New Roman" w:cs="Times New Roman"/>
      <w:b/>
      <w:bCs/>
      <w:kern w:val="0"/>
      <w:sz w:val="22"/>
      <w:szCs w:val="22"/>
      <w:lang w:val="ru-RU" w:eastAsia="en-US" w:bidi="ar-SA"/>
    </w:rPr>
  </w:style>
  <w:style w:type="character" w:customStyle="1" w:styleId="100">
    <w:name w:val="Основной текст (10)_"/>
    <w:basedOn w:val="a0"/>
    <w:link w:val="101"/>
    <w:semiHidden/>
    <w:locked/>
    <w:rsid w:val="00D3591E"/>
    <w:rPr>
      <w:rFonts w:ascii="Franklin Gothic Heavy" w:eastAsia="Franklin Gothic Heavy" w:hAnsi="Franklin Gothic Heavy" w:cs="Franklin Gothic Heavy"/>
      <w:sz w:val="8"/>
      <w:szCs w:val="8"/>
      <w:shd w:val="clear" w:color="auto" w:fill="FFFFFF"/>
    </w:rPr>
  </w:style>
  <w:style w:type="paragraph" w:customStyle="1" w:styleId="101">
    <w:name w:val="Основной текст (10)"/>
    <w:basedOn w:val="a"/>
    <w:link w:val="100"/>
    <w:semiHidden/>
    <w:rsid w:val="00D3591E"/>
    <w:pPr>
      <w:shd w:val="clear" w:color="auto" w:fill="FFFFFF"/>
      <w:suppressAutoHyphens w:val="0"/>
      <w:spacing w:after="60" w:line="0" w:lineRule="atLeast"/>
    </w:pPr>
    <w:rPr>
      <w:rFonts w:ascii="Franklin Gothic Heavy" w:eastAsia="Franklin Gothic Heavy" w:hAnsi="Franklin Gothic Heavy" w:cs="Franklin Gothic Heavy"/>
      <w:kern w:val="0"/>
      <w:sz w:val="8"/>
      <w:szCs w:val="8"/>
      <w:lang w:val="ru-RU" w:eastAsia="en-US" w:bidi="ar-SA"/>
    </w:rPr>
  </w:style>
  <w:style w:type="character" w:customStyle="1" w:styleId="4">
    <w:name w:val="Основной текст (4)_"/>
    <w:basedOn w:val="a0"/>
    <w:link w:val="40"/>
    <w:locked/>
    <w:rsid w:val="00D3591E"/>
    <w:rPr>
      <w:rFonts w:ascii="Times New Roman" w:eastAsia="Times New Roman" w:hAnsi="Times New Roman" w:cs="Times New Roman"/>
      <w:i/>
      <w:iCs/>
      <w:shd w:val="clear" w:color="auto" w:fill="FFFFFF"/>
    </w:rPr>
  </w:style>
  <w:style w:type="paragraph" w:customStyle="1" w:styleId="40">
    <w:name w:val="Основной текст (4)"/>
    <w:basedOn w:val="a"/>
    <w:link w:val="4"/>
    <w:rsid w:val="00D3591E"/>
    <w:pPr>
      <w:shd w:val="clear" w:color="auto" w:fill="FFFFFF"/>
      <w:suppressAutoHyphens w:val="0"/>
      <w:spacing w:before="780" w:after="480" w:line="278" w:lineRule="exact"/>
      <w:ind w:hanging="580"/>
    </w:pPr>
    <w:rPr>
      <w:rFonts w:eastAsia="Times New Roman" w:cs="Times New Roman"/>
      <w:i/>
      <w:iCs/>
      <w:kern w:val="0"/>
      <w:sz w:val="22"/>
      <w:szCs w:val="22"/>
      <w:lang w:val="ru-RU" w:eastAsia="en-US" w:bidi="ar-SA"/>
    </w:rPr>
  </w:style>
  <w:style w:type="character" w:customStyle="1" w:styleId="21">
    <w:name w:val="Основной текст (2) + Курсив"/>
    <w:basedOn w:val="2"/>
    <w:rsid w:val="00D3591E"/>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a9">
    <w:name w:val="Колонтитул"/>
    <w:basedOn w:val="a0"/>
    <w:rsid w:val="00D3591E"/>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41">
    <w:name w:val="Основной текст (4) + Не курсив"/>
    <w:basedOn w:val="4"/>
    <w:rsid w:val="00D3591E"/>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table" w:styleId="aa">
    <w:name w:val="Table Grid"/>
    <w:basedOn w:val="a1"/>
    <w:uiPriority w:val="59"/>
    <w:rsid w:val="00D35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99"/>
    <w:qFormat/>
    <w:rsid w:val="00832F2A"/>
    <w:pPr>
      <w:spacing w:after="0" w:line="240" w:lineRule="auto"/>
    </w:pPr>
    <w:rPr>
      <w:rFonts w:ascii="Calibri" w:eastAsia="Times New Roman" w:hAnsi="Calibri" w:cs="Times New Roman"/>
      <w:lang w:eastAsia="ru-RU"/>
    </w:rPr>
  </w:style>
  <w:style w:type="character" w:styleId="ac">
    <w:name w:val="Strong"/>
    <w:basedOn w:val="a0"/>
    <w:uiPriority w:val="22"/>
    <w:qFormat/>
    <w:rsid w:val="00003B41"/>
    <w:rPr>
      <w:b/>
      <w:bCs/>
    </w:rPr>
  </w:style>
  <w:style w:type="paragraph" w:customStyle="1" w:styleId="Default">
    <w:name w:val="Default"/>
    <w:rsid w:val="00A47A86"/>
    <w:pPr>
      <w:autoSpaceDE w:val="0"/>
      <w:autoSpaceDN w:val="0"/>
      <w:adjustRightInd w:val="0"/>
      <w:spacing w:after="0" w:line="240" w:lineRule="auto"/>
    </w:pPr>
    <w:rPr>
      <w:rFonts w:ascii="Times New Roman" w:eastAsia="Calibri"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8162">
      <w:bodyDiv w:val="1"/>
      <w:marLeft w:val="0"/>
      <w:marRight w:val="0"/>
      <w:marTop w:val="0"/>
      <w:marBottom w:val="0"/>
      <w:divBdr>
        <w:top w:val="none" w:sz="0" w:space="0" w:color="auto"/>
        <w:left w:val="none" w:sz="0" w:space="0" w:color="auto"/>
        <w:bottom w:val="none" w:sz="0" w:space="0" w:color="auto"/>
        <w:right w:val="none" w:sz="0" w:space="0" w:color="auto"/>
      </w:divBdr>
    </w:div>
    <w:div w:id="800459026">
      <w:bodyDiv w:val="1"/>
      <w:marLeft w:val="0"/>
      <w:marRight w:val="0"/>
      <w:marTop w:val="0"/>
      <w:marBottom w:val="0"/>
      <w:divBdr>
        <w:top w:val="none" w:sz="0" w:space="0" w:color="auto"/>
        <w:left w:val="none" w:sz="0" w:space="0" w:color="auto"/>
        <w:bottom w:val="none" w:sz="0" w:space="0" w:color="auto"/>
        <w:right w:val="none" w:sz="0" w:space="0" w:color="auto"/>
      </w:divBdr>
    </w:div>
    <w:div w:id="1018123112">
      <w:bodyDiv w:val="1"/>
      <w:marLeft w:val="0"/>
      <w:marRight w:val="0"/>
      <w:marTop w:val="0"/>
      <w:marBottom w:val="0"/>
      <w:divBdr>
        <w:top w:val="none" w:sz="0" w:space="0" w:color="auto"/>
        <w:left w:val="none" w:sz="0" w:space="0" w:color="auto"/>
        <w:bottom w:val="none" w:sz="0" w:space="0" w:color="auto"/>
        <w:right w:val="none" w:sz="0" w:space="0" w:color="auto"/>
      </w:divBdr>
    </w:div>
    <w:div w:id="1597861027">
      <w:bodyDiv w:val="1"/>
      <w:marLeft w:val="0"/>
      <w:marRight w:val="0"/>
      <w:marTop w:val="0"/>
      <w:marBottom w:val="0"/>
      <w:divBdr>
        <w:top w:val="none" w:sz="0" w:space="0" w:color="auto"/>
        <w:left w:val="none" w:sz="0" w:space="0" w:color="auto"/>
        <w:bottom w:val="none" w:sz="0" w:space="0" w:color="auto"/>
        <w:right w:val="none" w:sz="0" w:space="0" w:color="auto"/>
      </w:divBdr>
    </w:div>
    <w:div w:id="199283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2979-C2DC-41D9-BA08-C186C925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44</Pages>
  <Words>15436</Words>
  <Characters>87991</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scoala gradinita</cp:lastModifiedBy>
  <cp:revision>6</cp:revision>
  <cp:lastPrinted>2016-08-25T06:20:00Z</cp:lastPrinted>
  <dcterms:created xsi:type="dcterms:W3CDTF">2022-07-18T13:24:00Z</dcterms:created>
  <dcterms:modified xsi:type="dcterms:W3CDTF">2022-08-11T14:13:00Z</dcterms:modified>
</cp:coreProperties>
</file>